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C02DA" w:rsidRPr="005C02DA" w:rsidRDefault="00F84D26" w:rsidP="005C02DA">
      <w:pPr>
        <w:jc w:val="center"/>
        <w:outlineLvl w:val="0"/>
        <w:rPr>
          <w:sz w:val="12"/>
          <w:szCs w:val="12"/>
          <w:lang w:val="uk-UA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2825750</wp:posOffset>
            </wp:positionH>
            <wp:positionV relativeFrom="margin">
              <wp:posOffset>-742950</wp:posOffset>
            </wp:positionV>
            <wp:extent cx="474345" cy="638175"/>
            <wp:effectExtent l="19050" t="0" r="1905" b="0"/>
            <wp:wrapThrough wrapText="bothSides">
              <wp:wrapPolygon edited="0">
                <wp:start x="-867" y="0"/>
                <wp:lineTo x="-867" y="21278"/>
                <wp:lineTo x="21687" y="21278"/>
                <wp:lineTo x="21687" y="0"/>
                <wp:lineTo x="-867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02DA" w:rsidRPr="00720F1A">
        <w:rPr>
          <w:sz w:val="36"/>
          <w:szCs w:val="36"/>
          <w:lang w:val="uk-UA"/>
        </w:rPr>
        <w:t>Сумська міська рада</w:t>
      </w:r>
    </w:p>
    <w:p w:rsidR="005C02DA" w:rsidRPr="00720F1A" w:rsidRDefault="005C02DA" w:rsidP="005C02DA">
      <w:pPr>
        <w:jc w:val="center"/>
        <w:rPr>
          <w:sz w:val="36"/>
          <w:szCs w:val="36"/>
          <w:lang w:val="uk-UA"/>
        </w:rPr>
      </w:pPr>
      <w:r w:rsidRPr="00720F1A">
        <w:rPr>
          <w:sz w:val="36"/>
          <w:szCs w:val="36"/>
          <w:lang w:val="uk-UA"/>
        </w:rPr>
        <w:t>Виконавчий комітет</w:t>
      </w:r>
    </w:p>
    <w:p w:rsidR="005C02DA" w:rsidRPr="00720F1A" w:rsidRDefault="005C02DA" w:rsidP="005C02DA">
      <w:pPr>
        <w:jc w:val="center"/>
        <w:rPr>
          <w:sz w:val="28"/>
          <w:szCs w:val="28"/>
          <w:lang w:val="uk-UA"/>
        </w:rPr>
      </w:pPr>
      <w:r w:rsidRPr="00720F1A">
        <w:rPr>
          <w:b/>
          <w:bCs/>
          <w:sz w:val="36"/>
          <w:szCs w:val="36"/>
          <w:lang w:val="uk-UA"/>
        </w:rPr>
        <w:t>РІШЕННЯ</w:t>
      </w:r>
    </w:p>
    <w:p w:rsidR="002A0780" w:rsidRDefault="002A0780" w:rsidP="00C87D5F">
      <w:pPr>
        <w:pStyle w:val="ae"/>
        <w:rPr>
          <w:lang w:val="uk-UA"/>
        </w:rPr>
      </w:pPr>
    </w:p>
    <w:p w:rsidR="002A0780" w:rsidRPr="00FD6148" w:rsidRDefault="00E74336">
      <w:pPr>
        <w:pStyle w:val="a4"/>
        <w:rPr>
          <w:sz w:val="28"/>
          <w:lang w:val="uk-UA"/>
        </w:rPr>
      </w:pPr>
      <w:r>
        <w:rPr>
          <w:sz w:val="28"/>
          <w:lang w:val="uk-UA"/>
        </w:rPr>
        <w:t>в</w:t>
      </w:r>
      <w:r w:rsidR="002A0780" w:rsidRPr="00FD6148">
        <w:rPr>
          <w:sz w:val="28"/>
          <w:lang w:val="uk-UA"/>
        </w:rPr>
        <w:t>ід</w:t>
      </w:r>
      <w:r w:rsidR="00297794">
        <w:rPr>
          <w:sz w:val="28"/>
          <w:lang w:val="uk-UA"/>
        </w:rPr>
        <w:t xml:space="preserve"> </w:t>
      </w:r>
      <w:r w:rsidR="00384D79">
        <w:rPr>
          <w:sz w:val="28"/>
          <w:lang w:val="uk-UA"/>
        </w:rPr>
        <w:t>08.10.2024</w:t>
      </w:r>
      <w:r>
        <w:rPr>
          <w:sz w:val="28"/>
          <w:lang w:val="uk-UA"/>
        </w:rPr>
        <w:t xml:space="preserve"> № </w:t>
      </w:r>
      <w:r w:rsidR="00002EAD">
        <w:rPr>
          <w:sz w:val="28"/>
          <w:lang w:val="uk-UA"/>
        </w:rPr>
        <w:t>727</w:t>
      </w:r>
    </w:p>
    <w:p w:rsidR="002A0780" w:rsidRDefault="002A0780">
      <w:pPr>
        <w:pStyle w:val="2"/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541F1E" w:rsidRPr="009320EA" w:rsidTr="00802CF5">
        <w:trPr>
          <w:trHeight w:val="827"/>
        </w:trPr>
        <w:tc>
          <w:tcPr>
            <w:tcW w:w="4644" w:type="dxa"/>
          </w:tcPr>
          <w:p w:rsidR="00541F1E" w:rsidRPr="000C0275" w:rsidRDefault="00541F1E" w:rsidP="009F3EB4">
            <w:pPr>
              <w:pStyle w:val="2"/>
              <w:ind w:left="0" w:firstLine="0"/>
              <w:rPr>
                <w:lang w:eastAsia="ru-RU"/>
              </w:rPr>
            </w:pPr>
            <w:r w:rsidRPr="00943C64">
              <w:rPr>
                <w:lang w:eastAsia="ru-RU"/>
              </w:rPr>
              <w:t xml:space="preserve">Про </w:t>
            </w:r>
            <w:r w:rsidR="009320EA">
              <w:rPr>
                <w:lang w:eastAsia="ru-RU"/>
              </w:rPr>
              <w:t>відмову у</w:t>
            </w:r>
            <w:r w:rsidR="00802CF5">
              <w:rPr>
                <w:lang w:eastAsia="ru-RU"/>
              </w:rPr>
              <w:t xml:space="preserve"> наданні дозволу на</w:t>
            </w:r>
            <w:r w:rsidR="009320EA" w:rsidRPr="00943C64">
              <w:rPr>
                <w:lang w:eastAsia="ru-RU"/>
              </w:rPr>
              <w:t xml:space="preserve"> </w:t>
            </w:r>
            <w:r w:rsidR="009320EA" w:rsidRPr="00FD6148">
              <w:rPr>
                <w:lang w:eastAsia="ru-RU"/>
              </w:rPr>
              <w:t>розм</w:t>
            </w:r>
            <w:r w:rsidR="00802CF5">
              <w:rPr>
                <w:lang w:eastAsia="ru-RU"/>
              </w:rPr>
              <w:t>іщення</w:t>
            </w:r>
            <w:r w:rsidR="009320EA">
              <w:rPr>
                <w:lang w:eastAsia="ru-RU"/>
              </w:rPr>
              <w:t xml:space="preserve"> з</w:t>
            </w:r>
            <w:r w:rsidR="009320EA" w:rsidRPr="00943C64">
              <w:rPr>
                <w:lang w:eastAsia="ru-RU"/>
              </w:rPr>
              <w:t>овнішньої</w:t>
            </w:r>
            <w:r w:rsidR="009320EA">
              <w:rPr>
                <w:lang w:eastAsia="ru-RU"/>
              </w:rPr>
              <w:t xml:space="preserve"> </w:t>
            </w:r>
            <w:r w:rsidR="009320EA" w:rsidRPr="00943C64">
              <w:rPr>
                <w:lang w:eastAsia="ru-RU"/>
              </w:rPr>
              <w:t>реклами</w:t>
            </w:r>
            <w:r w:rsidR="009320EA">
              <w:rPr>
                <w:lang w:eastAsia="ru-RU"/>
              </w:rPr>
              <w:t xml:space="preserve"> </w:t>
            </w:r>
            <w:r w:rsidR="00E22B26">
              <w:rPr>
                <w:lang w:eastAsia="ru-RU"/>
              </w:rPr>
              <w:t xml:space="preserve">ФОП </w:t>
            </w:r>
            <w:proofErr w:type="spellStart"/>
            <w:r w:rsidR="009F3EB4">
              <w:rPr>
                <w:lang w:eastAsia="ru-RU"/>
              </w:rPr>
              <w:t>Мадрімову</w:t>
            </w:r>
            <w:proofErr w:type="spellEnd"/>
            <w:r w:rsidR="009F3EB4">
              <w:rPr>
                <w:lang w:eastAsia="ru-RU"/>
              </w:rPr>
              <w:t xml:space="preserve"> </w:t>
            </w:r>
            <w:proofErr w:type="spellStart"/>
            <w:r w:rsidR="009F3EB4">
              <w:rPr>
                <w:lang w:eastAsia="ru-RU"/>
              </w:rPr>
              <w:t>Азамату</w:t>
            </w:r>
            <w:proofErr w:type="spellEnd"/>
            <w:r w:rsidR="009F3EB4">
              <w:rPr>
                <w:lang w:eastAsia="ru-RU"/>
              </w:rPr>
              <w:t xml:space="preserve"> </w:t>
            </w:r>
            <w:proofErr w:type="spellStart"/>
            <w:r w:rsidR="009F3EB4">
              <w:rPr>
                <w:lang w:eastAsia="ru-RU"/>
              </w:rPr>
              <w:t>Худайбергановичу</w:t>
            </w:r>
            <w:proofErr w:type="spellEnd"/>
            <w:r w:rsidR="00E22B26">
              <w:rPr>
                <w:lang w:eastAsia="ru-RU"/>
              </w:rPr>
              <w:t xml:space="preserve"> за адресою: </w:t>
            </w:r>
            <w:r w:rsidR="009F3EB4">
              <w:rPr>
                <w:lang w:eastAsia="ru-RU"/>
              </w:rPr>
              <w:t xml:space="preserve">                          </w:t>
            </w:r>
            <w:r w:rsidR="000956AC">
              <w:rPr>
                <w:lang w:eastAsia="ru-RU"/>
              </w:rPr>
              <w:t xml:space="preserve">м. Суми, </w:t>
            </w:r>
            <w:proofErr w:type="spellStart"/>
            <w:r w:rsidR="00182FFC">
              <w:rPr>
                <w:szCs w:val="28"/>
              </w:rPr>
              <w:t>просп</w:t>
            </w:r>
            <w:proofErr w:type="spellEnd"/>
            <w:r w:rsidR="00182FFC">
              <w:rPr>
                <w:szCs w:val="28"/>
              </w:rPr>
              <w:t>. Перемоги, буд. 105</w:t>
            </w:r>
          </w:p>
        </w:tc>
      </w:tr>
    </w:tbl>
    <w:p w:rsidR="006F7033" w:rsidRPr="002436EC" w:rsidRDefault="006F7033" w:rsidP="006F7033">
      <w:pPr>
        <w:rPr>
          <w:sz w:val="20"/>
          <w:szCs w:val="20"/>
          <w:lang w:val="uk-UA"/>
        </w:rPr>
      </w:pPr>
    </w:p>
    <w:p w:rsidR="00D074DF" w:rsidRDefault="00FC346C" w:rsidP="008F7E98">
      <w:pPr>
        <w:pStyle w:val="ae"/>
        <w:ind w:firstLine="708"/>
        <w:jc w:val="both"/>
        <w:rPr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="00BF79E8">
        <w:rPr>
          <w:sz w:val="28"/>
          <w:szCs w:val="28"/>
          <w:lang w:val="uk-UA"/>
        </w:rPr>
        <w:t xml:space="preserve"> </w:t>
      </w:r>
      <w:r w:rsidR="00D074DF">
        <w:rPr>
          <w:sz w:val="28"/>
          <w:szCs w:val="28"/>
          <w:lang w:val="uk-UA"/>
        </w:rPr>
        <w:t>в адміністративному порядку провадження Виконавчим комітетом Сумської міської ради звернення</w:t>
      </w:r>
      <w:r w:rsidR="000956AC">
        <w:rPr>
          <w:sz w:val="28"/>
          <w:szCs w:val="28"/>
          <w:lang w:val="uk-UA"/>
        </w:rPr>
        <w:t xml:space="preserve"> </w:t>
      </w:r>
      <w:r w:rsidR="004541F2">
        <w:rPr>
          <w:sz w:val="28"/>
          <w:szCs w:val="28"/>
          <w:lang w:val="uk-UA"/>
        </w:rPr>
        <w:t xml:space="preserve">ФОП </w:t>
      </w:r>
      <w:proofErr w:type="spellStart"/>
      <w:r w:rsidR="00CF6D49">
        <w:rPr>
          <w:sz w:val="28"/>
          <w:szCs w:val="28"/>
          <w:lang w:val="uk-UA"/>
        </w:rPr>
        <w:t>Мадрімова</w:t>
      </w:r>
      <w:proofErr w:type="spellEnd"/>
      <w:r w:rsidR="00CF6D49">
        <w:rPr>
          <w:sz w:val="28"/>
          <w:szCs w:val="28"/>
          <w:lang w:val="uk-UA"/>
        </w:rPr>
        <w:t xml:space="preserve"> </w:t>
      </w:r>
      <w:proofErr w:type="spellStart"/>
      <w:r w:rsidR="00CF6D49">
        <w:rPr>
          <w:sz w:val="28"/>
          <w:szCs w:val="28"/>
          <w:lang w:val="uk-UA"/>
        </w:rPr>
        <w:t>Азамата</w:t>
      </w:r>
      <w:proofErr w:type="spellEnd"/>
      <w:r w:rsidR="00CF6D49">
        <w:rPr>
          <w:sz w:val="28"/>
          <w:szCs w:val="28"/>
          <w:lang w:val="uk-UA"/>
        </w:rPr>
        <w:t xml:space="preserve"> </w:t>
      </w:r>
      <w:proofErr w:type="spellStart"/>
      <w:r w:rsidR="00CF6D49">
        <w:rPr>
          <w:sz w:val="28"/>
          <w:szCs w:val="28"/>
          <w:lang w:val="uk-UA"/>
        </w:rPr>
        <w:t>Худайбергановича</w:t>
      </w:r>
      <w:proofErr w:type="spellEnd"/>
      <w:r w:rsidR="00C74D3C">
        <w:rPr>
          <w:sz w:val="28"/>
          <w:szCs w:val="28"/>
          <w:lang w:val="uk-UA"/>
        </w:rPr>
        <w:t xml:space="preserve"> (</w:t>
      </w:r>
      <w:r w:rsidR="00D074DF">
        <w:rPr>
          <w:sz w:val="28"/>
          <w:szCs w:val="28"/>
          <w:lang w:val="uk-UA"/>
        </w:rPr>
        <w:t xml:space="preserve">місцезнаходження: </w:t>
      </w:r>
      <w:r w:rsidR="00C74D3C">
        <w:rPr>
          <w:iCs/>
          <w:sz w:val="28"/>
          <w:szCs w:val="28"/>
          <w:lang w:val="uk-UA"/>
        </w:rPr>
        <w:t xml:space="preserve">м. </w:t>
      </w:r>
      <w:r w:rsidR="004E5EE6">
        <w:rPr>
          <w:iCs/>
          <w:sz w:val="28"/>
          <w:szCs w:val="28"/>
          <w:lang w:val="uk-UA"/>
        </w:rPr>
        <w:t>Кролевець</w:t>
      </w:r>
      <w:r w:rsidR="00C74D3C">
        <w:rPr>
          <w:iCs/>
          <w:sz w:val="28"/>
          <w:szCs w:val="28"/>
          <w:lang w:val="uk-UA"/>
        </w:rPr>
        <w:t xml:space="preserve">, вул. </w:t>
      </w:r>
      <w:r w:rsidR="004E5EE6">
        <w:rPr>
          <w:iCs/>
          <w:sz w:val="28"/>
          <w:szCs w:val="28"/>
          <w:lang w:val="uk-UA"/>
        </w:rPr>
        <w:t>Піщана</w:t>
      </w:r>
      <w:r w:rsidR="00F67359">
        <w:rPr>
          <w:iCs/>
          <w:sz w:val="28"/>
          <w:szCs w:val="28"/>
          <w:lang w:val="uk-UA"/>
        </w:rPr>
        <w:t xml:space="preserve">, буд. </w:t>
      </w:r>
      <w:r w:rsidR="00EC43B0">
        <w:rPr>
          <w:iCs/>
          <w:sz w:val="28"/>
          <w:szCs w:val="28"/>
          <w:lang w:val="uk-UA"/>
        </w:rPr>
        <w:t>*</w:t>
      </w:r>
      <w:r w:rsidR="00C74D3C">
        <w:rPr>
          <w:iCs/>
          <w:sz w:val="28"/>
          <w:szCs w:val="28"/>
          <w:lang w:val="uk-UA"/>
        </w:rPr>
        <w:t>,</w:t>
      </w:r>
      <w:r w:rsidR="00321F63">
        <w:rPr>
          <w:iCs/>
          <w:sz w:val="28"/>
          <w:szCs w:val="28"/>
          <w:lang w:val="uk-UA"/>
        </w:rPr>
        <w:t xml:space="preserve"> </w:t>
      </w:r>
      <w:r w:rsidR="00CF6D49">
        <w:rPr>
          <w:iCs/>
          <w:sz w:val="28"/>
          <w:szCs w:val="28"/>
          <w:lang w:val="uk-UA"/>
        </w:rPr>
        <w:t xml:space="preserve">                   </w:t>
      </w:r>
      <w:proofErr w:type="spellStart"/>
      <w:r w:rsidR="00C74D3C" w:rsidRPr="000E2F6E">
        <w:rPr>
          <w:iCs/>
          <w:sz w:val="28"/>
          <w:szCs w:val="28"/>
          <w:lang w:val="uk-UA"/>
        </w:rPr>
        <w:t>тел</w:t>
      </w:r>
      <w:proofErr w:type="spellEnd"/>
      <w:r w:rsidR="00C74D3C" w:rsidRPr="000E2F6E">
        <w:rPr>
          <w:iCs/>
          <w:sz w:val="28"/>
          <w:szCs w:val="28"/>
          <w:lang w:val="uk-UA"/>
        </w:rPr>
        <w:t>. +380</w:t>
      </w:r>
      <w:r w:rsidR="00EC43B0">
        <w:rPr>
          <w:iCs/>
          <w:sz w:val="28"/>
          <w:szCs w:val="28"/>
          <w:lang w:val="uk-UA"/>
        </w:rPr>
        <w:t>67*******</w:t>
      </w:r>
      <w:bookmarkStart w:id="0" w:name="_GoBack"/>
      <w:bookmarkEnd w:id="0"/>
      <w:r w:rsidR="00C74D3C" w:rsidRPr="000E2F6E">
        <w:rPr>
          <w:iCs/>
          <w:sz w:val="28"/>
          <w:szCs w:val="28"/>
          <w:lang w:val="uk-UA"/>
        </w:rPr>
        <w:t xml:space="preserve">) від </w:t>
      </w:r>
      <w:r w:rsidR="004E5EE6">
        <w:rPr>
          <w:iCs/>
          <w:sz w:val="28"/>
          <w:szCs w:val="28"/>
          <w:lang w:val="uk-UA"/>
        </w:rPr>
        <w:t>04.09</w:t>
      </w:r>
      <w:r w:rsidR="00C74D3C" w:rsidRPr="000E2F6E">
        <w:rPr>
          <w:iCs/>
          <w:sz w:val="28"/>
          <w:szCs w:val="28"/>
          <w:lang w:val="uk-UA"/>
        </w:rPr>
        <w:t>.2024 №</w:t>
      </w:r>
      <w:r w:rsidR="00F67359">
        <w:rPr>
          <w:iCs/>
          <w:sz w:val="28"/>
          <w:szCs w:val="28"/>
          <w:lang w:val="uk-UA"/>
        </w:rPr>
        <w:t xml:space="preserve"> </w:t>
      </w:r>
      <w:r w:rsidR="004E5EE6">
        <w:rPr>
          <w:iCs/>
          <w:sz w:val="28"/>
          <w:szCs w:val="28"/>
          <w:lang w:val="uk-UA"/>
        </w:rPr>
        <w:t>1428118</w:t>
      </w:r>
      <w:r w:rsidR="00F5082E">
        <w:rPr>
          <w:iCs/>
          <w:sz w:val="28"/>
          <w:szCs w:val="28"/>
          <w:lang w:val="uk-UA"/>
        </w:rPr>
        <w:t>/14.03-18 щодо</w:t>
      </w:r>
      <w:r w:rsidR="00D074DF" w:rsidRPr="000E2F6E">
        <w:rPr>
          <w:iCs/>
          <w:sz w:val="28"/>
          <w:szCs w:val="28"/>
          <w:lang w:val="uk-UA"/>
        </w:rPr>
        <w:t xml:space="preserve"> </w:t>
      </w:r>
      <w:r w:rsidR="004E5EE6">
        <w:rPr>
          <w:iCs/>
          <w:sz w:val="28"/>
          <w:szCs w:val="28"/>
          <w:lang w:val="uk-UA"/>
        </w:rPr>
        <w:t xml:space="preserve">надання дозволу на розміщення зовнішньої реклами </w:t>
      </w:r>
      <w:r w:rsidR="00F5082E">
        <w:rPr>
          <w:iCs/>
          <w:sz w:val="28"/>
          <w:szCs w:val="28"/>
          <w:lang w:val="uk-UA"/>
        </w:rPr>
        <w:t>площею 19,6</w:t>
      </w:r>
      <w:r w:rsidR="00F5082E" w:rsidRPr="000E2F6E">
        <w:rPr>
          <w:iCs/>
          <w:sz w:val="28"/>
          <w:szCs w:val="28"/>
          <w:lang w:val="uk-UA"/>
        </w:rPr>
        <w:t xml:space="preserve"> </w:t>
      </w:r>
      <w:proofErr w:type="spellStart"/>
      <w:r w:rsidR="00F5082E" w:rsidRPr="000E2F6E">
        <w:rPr>
          <w:iCs/>
          <w:sz w:val="28"/>
          <w:szCs w:val="28"/>
          <w:lang w:val="uk-UA"/>
        </w:rPr>
        <w:t>кв.м</w:t>
      </w:r>
      <w:proofErr w:type="spellEnd"/>
      <w:r w:rsidR="00F5082E">
        <w:rPr>
          <w:iCs/>
          <w:sz w:val="28"/>
          <w:szCs w:val="28"/>
          <w:lang w:val="uk-UA"/>
        </w:rPr>
        <w:t xml:space="preserve"> </w:t>
      </w:r>
      <w:r w:rsidR="004E5EE6">
        <w:rPr>
          <w:iCs/>
          <w:sz w:val="28"/>
          <w:szCs w:val="28"/>
          <w:lang w:val="uk-UA"/>
        </w:rPr>
        <w:t xml:space="preserve">на </w:t>
      </w:r>
      <w:r w:rsidR="00C069D2">
        <w:rPr>
          <w:iCs/>
          <w:sz w:val="28"/>
          <w:szCs w:val="28"/>
          <w:lang w:val="uk-UA"/>
        </w:rPr>
        <w:t xml:space="preserve">фасаді будинку (будівлі) </w:t>
      </w:r>
      <w:r w:rsidR="000E2F6E" w:rsidRPr="000E2F6E">
        <w:rPr>
          <w:iCs/>
          <w:sz w:val="28"/>
          <w:szCs w:val="28"/>
          <w:lang w:val="uk-UA"/>
        </w:rPr>
        <w:t xml:space="preserve">за адресою: м. Суми, </w:t>
      </w:r>
      <w:proofErr w:type="spellStart"/>
      <w:r w:rsidR="00C069D2">
        <w:rPr>
          <w:sz w:val="28"/>
          <w:szCs w:val="28"/>
          <w:lang w:val="uk-UA" w:eastAsia="ru-RU"/>
        </w:rPr>
        <w:t>просп</w:t>
      </w:r>
      <w:proofErr w:type="spellEnd"/>
      <w:r w:rsidR="00C069D2">
        <w:rPr>
          <w:sz w:val="28"/>
          <w:szCs w:val="28"/>
          <w:lang w:val="uk-UA" w:eastAsia="ru-RU"/>
        </w:rPr>
        <w:t>. Перемоги, 105</w:t>
      </w:r>
      <w:r w:rsidR="000E2F6E">
        <w:rPr>
          <w:iCs/>
          <w:sz w:val="28"/>
          <w:szCs w:val="28"/>
          <w:lang w:val="uk-UA"/>
        </w:rPr>
        <w:t>,</w:t>
      </w:r>
      <w:r w:rsidR="00F5082E" w:rsidRPr="00F5082E">
        <w:rPr>
          <w:iCs/>
          <w:sz w:val="28"/>
          <w:szCs w:val="28"/>
          <w:lang w:val="uk-UA"/>
        </w:rPr>
        <w:t xml:space="preserve"> </w:t>
      </w:r>
      <w:r w:rsidR="000E2F6E">
        <w:rPr>
          <w:iCs/>
          <w:sz w:val="28"/>
          <w:szCs w:val="28"/>
          <w:lang w:val="uk-UA"/>
        </w:rPr>
        <w:t xml:space="preserve">а </w:t>
      </w:r>
      <w:r w:rsidR="000E2F6E" w:rsidRPr="00F842AC">
        <w:rPr>
          <w:iCs/>
          <w:sz w:val="28"/>
          <w:szCs w:val="28"/>
          <w:lang w:val="uk-UA"/>
        </w:rPr>
        <w:t>також додані документи (</w:t>
      </w:r>
      <w:r w:rsidR="00C069D2">
        <w:rPr>
          <w:color w:val="000000"/>
          <w:sz w:val="28"/>
          <w:szCs w:val="28"/>
          <w:lang w:val="uk-UA"/>
        </w:rPr>
        <w:t>комп’ютерний макет місця</w:t>
      </w:r>
      <w:r w:rsidR="00F5082E">
        <w:rPr>
          <w:color w:val="000000"/>
          <w:sz w:val="28"/>
          <w:szCs w:val="28"/>
          <w:lang w:val="uk-UA"/>
        </w:rPr>
        <w:t xml:space="preserve"> в кольоровому вигляді</w:t>
      </w:r>
      <w:r w:rsidR="00C069D2">
        <w:rPr>
          <w:color w:val="000000"/>
          <w:sz w:val="28"/>
          <w:szCs w:val="28"/>
          <w:lang w:val="uk-UA"/>
        </w:rPr>
        <w:t>, на якому планується розташування рекламного засобу, з прив’язкою до місцевості, ескіз рекламного засобу з його конструктивним рішенням)</w:t>
      </w:r>
      <w:r w:rsidR="00456A9D" w:rsidRPr="000E7EAF">
        <w:rPr>
          <w:iCs/>
          <w:sz w:val="28"/>
          <w:szCs w:val="28"/>
          <w:lang w:val="uk-UA"/>
        </w:rPr>
        <w:t>,</w:t>
      </w:r>
      <w:r w:rsidR="00456A9D">
        <w:rPr>
          <w:iCs/>
          <w:sz w:val="28"/>
          <w:szCs w:val="28"/>
          <w:lang w:val="uk-UA"/>
        </w:rPr>
        <w:t xml:space="preserve"> було встановлено н</w:t>
      </w:r>
      <w:r w:rsidR="00B5688D">
        <w:rPr>
          <w:iCs/>
          <w:sz w:val="28"/>
          <w:szCs w:val="28"/>
          <w:lang w:val="uk-UA"/>
        </w:rPr>
        <w:t>аступне.</w:t>
      </w:r>
    </w:p>
    <w:p w:rsidR="00417F9D" w:rsidRDefault="00417F9D" w:rsidP="00417F9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п.1. Графічног</w:t>
      </w:r>
      <w:r w:rsidR="00F5082E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 довідника </w:t>
      </w:r>
      <w:r w:rsidRPr="00584119">
        <w:rPr>
          <w:sz w:val="28"/>
          <w:szCs w:val="28"/>
          <w:lang w:val="uk-UA"/>
        </w:rPr>
        <w:t>щодо розміщення спеціальних конструкцій на фасадах будинків (будівель)</w:t>
      </w:r>
      <w:r>
        <w:rPr>
          <w:sz w:val="28"/>
          <w:szCs w:val="28"/>
          <w:lang w:val="uk-UA"/>
        </w:rPr>
        <w:t xml:space="preserve">, </w:t>
      </w:r>
      <w:r w:rsidRPr="00584119">
        <w:rPr>
          <w:sz w:val="28"/>
          <w:szCs w:val="28"/>
          <w:lang w:val="uk-UA"/>
        </w:rPr>
        <w:t>що є додатком 4 до рішення</w:t>
      </w:r>
      <w:r>
        <w:rPr>
          <w:sz w:val="28"/>
          <w:szCs w:val="28"/>
          <w:lang w:val="uk-UA"/>
        </w:rPr>
        <w:t xml:space="preserve"> </w:t>
      </w:r>
      <w:r w:rsidR="00E522B3">
        <w:rPr>
          <w:sz w:val="28"/>
          <w:szCs w:val="28"/>
          <w:lang w:val="uk-UA"/>
        </w:rPr>
        <w:t xml:space="preserve">                              </w:t>
      </w:r>
      <w:r w:rsidR="00FF5A0B">
        <w:rPr>
          <w:sz w:val="28"/>
          <w:szCs w:val="28"/>
          <w:lang w:val="uk-UA"/>
        </w:rPr>
        <w:t xml:space="preserve">виконавчого комітету Сумської міської ради </w:t>
      </w:r>
      <w:r w:rsidRPr="00584119">
        <w:rPr>
          <w:sz w:val="28"/>
          <w:szCs w:val="28"/>
          <w:lang w:val="uk-UA"/>
        </w:rPr>
        <w:t>від 28.07.2020 № 363 «Про затвердження Комплексної схеми розміщення рекламних засобів на території Сумської міської об’єднаної територіальної громади»</w:t>
      </w:r>
      <w:r w:rsidR="00B54A5D">
        <w:rPr>
          <w:sz w:val="28"/>
          <w:szCs w:val="28"/>
          <w:lang w:val="uk-UA"/>
        </w:rPr>
        <w:t xml:space="preserve"> (далі – Комплексна схема)</w:t>
      </w:r>
      <w:r>
        <w:rPr>
          <w:sz w:val="28"/>
          <w:szCs w:val="28"/>
          <w:lang w:val="uk-UA"/>
        </w:rPr>
        <w:t xml:space="preserve">, на фасаді будинку (будівлі) можуть бути розміщені наступні типи спеціальних конструкцій: окремі літери (об’ємні або плоскі); окремі літери на основі/площині; </w:t>
      </w:r>
      <w:proofErr w:type="spellStart"/>
      <w:r>
        <w:rPr>
          <w:sz w:val="28"/>
          <w:szCs w:val="28"/>
          <w:lang w:val="uk-UA"/>
        </w:rPr>
        <w:t>лайтбокси</w:t>
      </w:r>
      <w:proofErr w:type="spellEnd"/>
      <w:r>
        <w:rPr>
          <w:sz w:val="28"/>
          <w:szCs w:val="28"/>
          <w:lang w:val="uk-UA"/>
        </w:rPr>
        <w:t xml:space="preserve"> з об’ємним або плоским рішенням лицевої сторони; композиційні рішення (варіанти поєднання об’ємних або плоских символів з </w:t>
      </w:r>
      <w:proofErr w:type="spellStart"/>
      <w:r>
        <w:rPr>
          <w:sz w:val="28"/>
          <w:szCs w:val="28"/>
          <w:lang w:val="uk-UA"/>
        </w:rPr>
        <w:t>лайтбоксами</w:t>
      </w:r>
      <w:proofErr w:type="spellEnd"/>
      <w:r>
        <w:rPr>
          <w:sz w:val="28"/>
          <w:szCs w:val="28"/>
          <w:lang w:val="uk-UA"/>
        </w:rPr>
        <w:t xml:space="preserve"> або декоративними елементами).</w:t>
      </w:r>
    </w:p>
    <w:p w:rsidR="00CF6D49" w:rsidRDefault="00CF6D49" w:rsidP="00417F9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Поданий ФОП </w:t>
      </w:r>
      <w:proofErr w:type="spellStart"/>
      <w:r>
        <w:rPr>
          <w:sz w:val="28"/>
          <w:szCs w:val="28"/>
          <w:lang w:val="uk-UA"/>
        </w:rPr>
        <w:t>Мадрімовим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Азаматом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Худайбергановичем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ескіз рекламного засобу з його конструктивним рішенням</w:t>
      </w:r>
      <w:r>
        <w:rPr>
          <w:sz w:val="28"/>
          <w:szCs w:val="28"/>
          <w:lang w:val="uk-UA"/>
        </w:rPr>
        <w:t xml:space="preserve"> не відповідає вищезазначеним типам рекламних конструкцій.</w:t>
      </w:r>
    </w:p>
    <w:p w:rsidR="008B4055" w:rsidRDefault="00DB7C27" w:rsidP="00CF6D49">
      <w:pPr>
        <w:pStyle w:val="ae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321F63">
        <w:rPr>
          <w:sz w:val="28"/>
          <w:szCs w:val="28"/>
          <w:lang w:val="uk-UA"/>
        </w:rPr>
        <w:t>апропонова</w:t>
      </w:r>
      <w:r>
        <w:rPr>
          <w:sz w:val="28"/>
          <w:szCs w:val="28"/>
          <w:lang w:val="uk-UA"/>
        </w:rPr>
        <w:t>не місце розміщення вищевказаного</w:t>
      </w:r>
      <w:r w:rsidRPr="00321F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рекламного засобу              </w:t>
      </w:r>
      <w:r w:rsidRPr="00F82A32">
        <w:rPr>
          <w:sz w:val="28"/>
          <w:szCs w:val="28"/>
          <w:lang w:val="uk-UA"/>
        </w:rPr>
        <w:t xml:space="preserve">ФОП </w:t>
      </w:r>
      <w:proofErr w:type="spellStart"/>
      <w:r>
        <w:rPr>
          <w:sz w:val="28"/>
          <w:szCs w:val="28"/>
          <w:lang w:val="uk-UA"/>
        </w:rPr>
        <w:t>Мадрімова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Азамата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Худайбергановича</w:t>
      </w:r>
      <w:proofErr w:type="spellEnd"/>
      <w:r w:rsidRPr="00F82A32">
        <w:rPr>
          <w:sz w:val="28"/>
          <w:szCs w:val="28"/>
          <w:lang w:val="uk-UA"/>
        </w:rPr>
        <w:t xml:space="preserve"> відповідно до </w:t>
      </w:r>
      <w:r>
        <w:rPr>
          <w:sz w:val="28"/>
          <w:szCs w:val="28"/>
          <w:lang w:val="uk-UA"/>
        </w:rPr>
        <w:t>Комплексної схеми</w:t>
      </w:r>
      <w:r w:rsidRPr="00E73E5F">
        <w:rPr>
          <w:sz w:val="28"/>
          <w:szCs w:val="28"/>
          <w:lang w:val="uk-UA"/>
        </w:rPr>
        <w:t xml:space="preserve"> </w:t>
      </w:r>
      <w:r w:rsidRPr="00F82A32">
        <w:rPr>
          <w:sz w:val="28"/>
          <w:szCs w:val="28"/>
          <w:lang w:val="uk-UA"/>
        </w:rPr>
        <w:t xml:space="preserve">знаходиться </w:t>
      </w:r>
      <w:r>
        <w:rPr>
          <w:sz w:val="28"/>
          <w:szCs w:val="28"/>
          <w:lang w:val="uk-UA"/>
        </w:rPr>
        <w:t>в форматній зоні 3. Відповідно до п. 1.9. додатку</w:t>
      </w:r>
      <w:r w:rsidR="00FF5A0B">
        <w:rPr>
          <w:sz w:val="28"/>
          <w:szCs w:val="28"/>
          <w:lang w:val="uk-UA"/>
        </w:rPr>
        <w:t xml:space="preserve"> 1</w:t>
      </w:r>
      <w:r>
        <w:rPr>
          <w:sz w:val="28"/>
          <w:szCs w:val="28"/>
          <w:lang w:val="uk-UA"/>
        </w:rPr>
        <w:t xml:space="preserve"> до Комплексної схеми рекомендована гранична площа спеціальних конструкцій для зовнішньої реклами, що розміщуються на фасадах будинків, будівель і споруд у форматній зоні 3 –12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.</w:t>
      </w:r>
      <w:r w:rsidR="00CF6D49">
        <w:rPr>
          <w:sz w:val="28"/>
          <w:szCs w:val="28"/>
          <w:lang w:val="uk-UA"/>
        </w:rPr>
        <w:t xml:space="preserve"> П</w:t>
      </w:r>
      <w:r w:rsidR="008B4055">
        <w:rPr>
          <w:sz w:val="28"/>
          <w:szCs w:val="28"/>
          <w:lang w:val="uk-UA"/>
        </w:rPr>
        <w:t xml:space="preserve">лоща </w:t>
      </w:r>
      <w:r w:rsidR="008B4055">
        <w:rPr>
          <w:iCs/>
          <w:sz w:val="28"/>
          <w:szCs w:val="28"/>
          <w:lang w:val="uk-UA"/>
        </w:rPr>
        <w:t>рекламного засобу</w:t>
      </w:r>
      <w:r w:rsidR="00CF6D49">
        <w:rPr>
          <w:iCs/>
          <w:sz w:val="28"/>
          <w:szCs w:val="28"/>
          <w:lang w:val="uk-UA"/>
        </w:rPr>
        <w:t>,</w:t>
      </w:r>
      <w:r w:rsidR="008B4055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>відповідно до поданих</w:t>
      </w:r>
      <w:r w:rsidR="00F5082E">
        <w:rPr>
          <w:iCs/>
          <w:sz w:val="28"/>
          <w:szCs w:val="28"/>
          <w:lang w:val="uk-UA"/>
        </w:rPr>
        <w:t xml:space="preserve"> </w:t>
      </w:r>
      <w:r w:rsidR="00CF6D49">
        <w:rPr>
          <w:iCs/>
          <w:sz w:val="28"/>
          <w:szCs w:val="28"/>
          <w:lang w:val="uk-UA"/>
        </w:rPr>
        <w:t xml:space="preserve">заявником документів, </w:t>
      </w:r>
      <w:r>
        <w:rPr>
          <w:iCs/>
          <w:sz w:val="28"/>
          <w:szCs w:val="28"/>
          <w:lang w:val="uk-UA"/>
        </w:rPr>
        <w:t xml:space="preserve">19,6 </w:t>
      </w:r>
      <w:proofErr w:type="spellStart"/>
      <w:r>
        <w:rPr>
          <w:iCs/>
          <w:sz w:val="28"/>
          <w:szCs w:val="28"/>
          <w:lang w:val="uk-UA"/>
        </w:rPr>
        <w:t>кв.м</w:t>
      </w:r>
      <w:proofErr w:type="spellEnd"/>
      <w:r>
        <w:rPr>
          <w:iCs/>
          <w:sz w:val="28"/>
          <w:szCs w:val="28"/>
          <w:lang w:val="uk-UA"/>
        </w:rPr>
        <w:t xml:space="preserve"> </w:t>
      </w:r>
      <w:r w:rsidR="008B4055">
        <w:rPr>
          <w:sz w:val="28"/>
          <w:szCs w:val="28"/>
          <w:shd w:val="clear" w:color="auto" w:fill="FFFFFF"/>
          <w:lang w:val="uk-UA" w:eastAsia="uk-UA"/>
        </w:rPr>
        <w:t xml:space="preserve">перевищує </w:t>
      </w:r>
      <w:r w:rsidR="004523C6">
        <w:rPr>
          <w:sz w:val="28"/>
          <w:szCs w:val="28"/>
          <w:shd w:val="clear" w:color="auto" w:fill="FFFFFF"/>
          <w:lang w:val="uk-UA" w:eastAsia="uk-UA"/>
        </w:rPr>
        <w:t xml:space="preserve">граничну </w:t>
      </w:r>
      <w:r w:rsidR="008B4055">
        <w:rPr>
          <w:sz w:val="28"/>
          <w:szCs w:val="28"/>
          <w:shd w:val="clear" w:color="auto" w:fill="FFFFFF"/>
          <w:lang w:val="uk-UA" w:eastAsia="uk-UA"/>
        </w:rPr>
        <w:t>площу</w:t>
      </w:r>
      <w:r>
        <w:rPr>
          <w:sz w:val="28"/>
          <w:szCs w:val="28"/>
          <w:shd w:val="clear" w:color="auto" w:fill="FFFFFF"/>
          <w:lang w:val="uk-UA" w:eastAsia="uk-UA"/>
        </w:rPr>
        <w:t xml:space="preserve"> у форматній зоні 3.</w:t>
      </w:r>
    </w:p>
    <w:p w:rsidR="00B51D1E" w:rsidRPr="007E1C7A" w:rsidRDefault="00456A9D" w:rsidP="00B51D1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 вищенаведене, </w:t>
      </w:r>
      <w:r w:rsidR="00B51D1E">
        <w:rPr>
          <w:rStyle w:val="rvts6"/>
          <w:sz w:val="28"/>
          <w:szCs w:val="28"/>
          <w:lang w:val="uk-UA"/>
        </w:rPr>
        <w:t>відповідно до статті</w:t>
      </w:r>
      <w:r w:rsidR="00B51D1E" w:rsidRPr="00895742">
        <w:rPr>
          <w:rStyle w:val="rvts6"/>
          <w:sz w:val="28"/>
          <w:szCs w:val="28"/>
          <w:lang w:val="uk-UA"/>
        </w:rPr>
        <w:t xml:space="preserve"> 16 </w:t>
      </w:r>
      <w:hyperlink r:id="rId9" w:history="1">
        <w:r w:rsidR="00B51D1E" w:rsidRPr="00895742">
          <w:rPr>
            <w:rStyle w:val="ad"/>
            <w:bCs/>
            <w:color w:val="auto"/>
            <w:sz w:val="28"/>
            <w:szCs w:val="28"/>
            <w:u w:val="none"/>
            <w:lang w:val="uk-UA"/>
          </w:rPr>
          <w:t>Закону України «Про рекламу»</w:t>
        </w:r>
      </w:hyperlink>
      <w:r w:rsidR="00B51D1E">
        <w:rPr>
          <w:rStyle w:val="rvts6"/>
          <w:sz w:val="28"/>
          <w:szCs w:val="28"/>
          <w:lang w:val="uk-UA"/>
        </w:rPr>
        <w:t xml:space="preserve">, статті </w:t>
      </w:r>
      <w:r w:rsidR="00B51D1E" w:rsidRPr="00895742">
        <w:rPr>
          <w:rStyle w:val="rvts6"/>
          <w:sz w:val="28"/>
          <w:szCs w:val="28"/>
          <w:lang w:val="uk-UA"/>
        </w:rPr>
        <w:t xml:space="preserve">4-1 </w:t>
      </w:r>
      <w:hyperlink r:id="rId10" w:history="1">
        <w:r w:rsidR="00B51D1E" w:rsidRPr="00895742">
          <w:rPr>
            <w:rStyle w:val="ad"/>
            <w:bCs/>
            <w:color w:val="auto"/>
            <w:sz w:val="28"/>
            <w:szCs w:val="28"/>
            <w:u w:val="none"/>
            <w:lang w:val="uk-UA"/>
          </w:rPr>
          <w:t xml:space="preserve">Закону України «Про дозвільну систему у сфері </w:t>
        </w:r>
        <w:r w:rsidR="00B51D1E" w:rsidRPr="00895742">
          <w:rPr>
            <w:rStyle w:val="ad"/>
            <w:bCs/>
            <w:color w:val="auto"/>
            <w:sz w:val="28"/>
            <w:szCs w:val="28"/>
            <w:u w:val="none"/>
            <w:lang w:val="uk-UA"/>
          </w:rPr>
          <w:lastRenderedPageBreak/>
          <w:t>господарської діяльності»</w:t>
        </w:r>
      </w:hyperlink>
      <w:r w:rsidR="00B51D1E" w:rsidRPr="00895742">
        <w:rPr>
          <w:rStyle w:val="rvts6"/>
          <w:sz w:val="28"/>
          <w:szCs w:val="28"/>
          <w:lang w:val="uk-UA"/>
        </w:rPr>
        <w:t>,</w:t>
      </w:r>
      <w:r w:rsidR="00B51D1E">
        <w:rPr>
          <w:rStyle w:val="rvts6"/>
          <w:sz w:val="28"/>
          <w:szCs w:val="28"/>
          <w:lang w:val="uk-UA"/>
        </w:rPr>
        <w:t xml:space="preserve"> </w:t>
      </w:r>
      <w:r w:rsidR="00B51D1E" w:rsidRPr="00A5264E">
        <w:rPr>
          <w:sz w:val="28"/>
          <w:szCs w:val="28"/>
          <w:lang w:val="uk-UA"/>
        </w:rPr>
        <w:t>Правил</w:t>
      </w:r>
      <w:r w:rsidR="00B51D1E">
        <w:rPr>
          <w:sz w:val="28"/>
          <w:szCs w:val="28"/>
          <w:lang w:val="uk-UA"/>
        </w:rPr>
        <w:t xml:space="preserve"> розміщення зовнішньої реклами на території Сумської міської об</w:t>
      </w:r>
      <w:r w:rsidR="00B51D1E" w:rsidRPr="00826E30">
        <w:rPr>
          <w:sz w:val="28"/>
          <w:szCs w:val="28"/>
          <w:lang w:val="uk-UA"/>
        </w:rPr>
        <w:t>’</w:t>
      </w:r>
      <w:r w:rsidR="00B51D1E">
        <w:rPr>
          <w:sz w:val="28"/>
          <w:szCs w:val="28"/>
          <w:lang w:val="uk-UA"/>
        </w:rPr>
        <w:t>єднаної територіальної громади, затверджених рішенням виконавчого комітету Сумської міської ради від 07.07.2020 № 343</w:t>
      </w:r>
      <w:r w:rsidR="00B51D1E" w:rsidRPr="007E1C7A">
        <w:rPr>
          <w:sz w:val="28"/>
          <w:szCs w:val="28"/>
          <w:lang w:val="uk-UA"/>
        </w:rPr>
        <w:t>,</w:t>
      </w:r>
      <w:r w:rsidR="00B51D1E">
        <w:rPr>
          <w:sz w:val="28"/>
          <w:szCs w:val="28"/>
          <w:lang w:val="uk-UA"/>
        </w:rPr>
        <w:t xml:space="preserve"> Комплексної схеми розміщення рекламних засобів </w:t>
      </w:r>
      <w:r w:rsidR="00B51D1E" w:rsidRPr="00826E30">
        <w:rPr>
          <w:sz w:val="28"/>
          <w:szCs w:val="28"/>
          <w:lang w:val="uk-UA"/>
        </w:rPr>
        <w:t>на території Сумської міської об’єднаної територіальної громади</w:t>
      </w:r>
      <w:r w:rsidR="00B51D1E">
        <w:rPr>
          <w:sz w:val="28"/>
          <w:szCs w:val="28"/>
          <w:lang w:val="uk-UA"/>
        </w:rPr>
        <w:t xml:space="preserve">, затвердженої рішенням виконавчого комітету Сумської міської ради  від 28.07.2020 № 363, статей 70, 71, 72, </w:t>
      </w:r>
      <w:r w:rsidR="00B51D1E" w:rsidRPr="008F7E98">
        <w:rPr>
          <w:sz w:val="28"/>
          <w:szCs w:val="28"/>
          <w:lang w:val="uk-UA"/>
        </w:rPr>
        <w:t>74, 75, 79, 80 Закону України «Про адміністративну процедуру»</w:t>
      </w:r>
      <w:r w:rsidR="00B51D1E">
        <w:rPr>
          <w:sz w:val="28"/>
          <w:szCs w:val="28"/>
          <w:lang w:val="uk-UA"/>
        </w:rPr>
        <w:t xml:space="preserve">, керуючись статтею 40 Закону України «Про місцеве самоврядування в Україні», </w:t>
      </w:r>
      <w:r w:rsidR="00B51D1E">
        <w:rPr>
          <w:b/>
          <w:sz w:val="28"/>
          <w:szCs w:val="28"/>
          <w:lang w:val="uk-UA"/>
        </w:rPr>
        <w:t>в</w:t>
      </w:r>
      <w:r w:rsidR="00B51D1E" w:rsidRPr="007E1C7A">
        <w:rPr>
          <w:b/>
          <w:sz w:val="28"/>
          <w:szCs w:val="28"/>
          <w:lang w:val="uk-UA"/>
        </w:rPr>
        <w:t>иконавчий комітет Сумської міської ради</w:t>
      </w:r>
    </w:p>
    <w:p w:rsidR="00B51D1E" w:rsidRDefault="00B51D1E" w:rsidP="00B51D1E">
      <w:pPr>
        <w:pStyle w:val="27"/>
        <w:spacing w:after="0" w:line="240" w:lineRule="auto"/>
        <w:jc w:val="center"/>
        <w:rPr>
          <w:b/>
          <w:sz w:val="28"/>
          <w:szCs w:val="28"/>
        </w:rPr>
      </w:pPr>
    </w:p>
    <w:p w:rsidR="006F7033" w:rsidRPr="004A1E8E" w:rsidRDefault="00895742" w:rsidP="00895742">
      <w:pPr>
        <w:pStyle w:val="27"/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4A1E8E">
        <w:rPr>
          <w:b/>
          <w:sz w:val="28"/>
          <w:szCs w:val="28"/>
          <w:lang w:val="uk-UA"/>
        </w:rPr>
        <w:t>ВИРІШИВ:</w:t>
      </w:r>
    </w:p>
    <w:p w:rsidR="00895742" w:rsidRPr="002D18F4" w:rsidRDefault="00895742" w:rsidP="00895742">
      <w:pPr>
        <w:pStyle w:val="210"/>
        <w:ind w:left="0" w:firstLine="0"/>
        <w:jc w:val="both"/>
        <w:rPr>
          <w:rStyle w:val="rvts6"/>
          <w:sz w:val="16"/>
          <w:szCs w:val="16"/>
          <w:lang w:val="uk-UA"/>
        </w:rPr>
      </w:pPr>
    </w:p>
    <w:p w:rsidR="002C4514" w:rsidRPr="002C4514" w:rsidRDefault="00D34816" w:rsidP="002C4514">
      <w:pPr>
        <w:ind w:firstLine="566"/>
        <w:jc w:val="both"/>
        <w:rPr>
          <w:sz w:val="28"/>
          <w:szCs w:val="28"/>
          <w:lang w:val="uk-UA"/>
        </w:rPr>
      </w:pPr>
      <w:r w:rsidRPr="00D34816">
        <w:rPr>
          <w:rStyle w:val="rvts6"/>
          <w:b/>
          <w:sz w:val="28"/>
          <w:szCs w:val="28"/>
          <w:lang w:val="uk-UA"/>
        </w:rPr>
        <w:t>1.</w:t>
      </w:r>
      <w:r>
        <w:rPr>
          <w:rStyle w:val="rvts6"/>
          <w:sz w:val="28"/>
          <w:szCs w:val="28"/>
          <w:lang w:val="uk-UA"/>
        </w:rPr>
        <w:t> </w:t>
      </w:r>
      <w:r w:rsidR="00582897" w:rsidRPr="00943C64">
        <w:rPr>
          <w:rStyle w:val="rvts6"/>
          <w:sz w:val="28"/>
          <w:szCs w:val="28"/>
          <w:lang w:val="uk-UA"/>
        </w:rPr>
        <w:t>Відмовити</w:t>
      </w:r>
      <w:r>
        <w:rPr>
          <w:rStyle w:val="rvts6"/>
          <w:sz w:val="28"/>
          <w:szCs w:val="28"/>
          <w:lang w:val="uk-UA"/>
        </w:rPr>
        <w:t xml:space="preserve"> </w:t>
      </w:r>
      <w:r w:rsidR="00B51D1E">
        <w:rPr>
          <w:sz w:val="28"/>
          <w:szCs w:val="28"/>
          <w:lang w:val="uk-UA"/>
        </w:rPr>
        <w:t xml:space="preserve">ФОП </w:t>
      </w:r>
      <w:proofErr w:type="spellStart"/>
      <w:r w:rsidR="00B51D1E">
        <w:rPr>
          <w:sz w:val="28"/>
          <w:szCs w:val="28"/>
          <w:lang w:val="uk-UA"/>
        </w:rPr>
        <w:t>Мадрімову</w:t>
      </w:r>
      <w:proofErr w:type="spellEnd"/>
      <w:r w:rsidR="00B51D1E">
        <w:rPr>
          <w:sz w:val="28"/>
          <w:szCs w:val="28"/>
          <w:lang w:val="uk-UA"/>
        </w:rPr>
        <w:t xml:space="preserve"> </w:t>
      </w:r>
      <w:proofErr w:type="spellStart"/>
      <w:r w:rsidR="00B51D1E">
        <w:rPr>
          <w:sz w:val="28"/>
          <w:szCs w:val="28"/>
          <w:lang w:val="uk-UA"/>
        </w:rPr>
        <w:t>Азамату</w:t>
      </w:r>
      <w:proofErr w:type="spellEnd"/>
      <w:r w:rsidR="00B51D1E">
        <w:rPr>
          <w:sz w:val="28"/>
          <w:szCs w:val="28"/>
          <w:lang w:val="uk-UA"/>
        </w:rPr>
        <w:t xml:space="preserve"> </w:t>
      </w:r>
      <w:proofErr w:type="spellStart"/>
      <w:r w:rsidR="00B51D1E">
        <w:rPr>
          <w:sz w:val="28"/>
          <w:szCs w:val="28"/>
          <w:lang w:val="uk-UA"/>
        </w:rPr>
        <w:t>Худайбергановичу</w:t>
      </w:r>
      <w:proofErr w:type="spellEnd"/>
      <w:r w:rsidR="00B51D1E">
        <w:rPr>
          <w:sz w:val="28"/>
          <w:szCs w:val="28"/>
          <w:lang w:val="uk-UA"/>
        </w:rPr>
        <w:t xml:space="preserve"> </w:t>
      </w:r>
      <w:r w:rsidR="00801286">
        <w:rPr>
          <w:rStyle w:val="rvts6"/>
          <w:sz w:val="28"/>
          <w:szCs w:val="28"/>
          <w:lang w:val="uk-UA"/>
        </w:rPr>
        <w:t xml:space="preserve">у </w:t>
      </w:r>
      <w:r w:rsidR="00FF5A0B">
        <w:rPr>
          <w:rStyle w:val="rvts6"/>
          <w:sz w:val="28"/>
          <w:szCs w:val="28"/>
          <w:lang w:val="uk-UA"/>
        </w:rPr>
        <w:t xml:space="preserve">наданні </w:t>
      </w:r>
      <w:r w:rsidR="006E23CF">
        <w:rPr>
          <w:rStyle w:val="rvts6"/>
          <w:sz w:val="28"/>
          <w:szCs w:val="28"/>
          <w:lang w:val="uk-UA"/>
        </w:rPr>
        <w:t xml:space="preserve"> </w:t>
      </w:r>
      <w:r w:rsidR="00B51D1E">
        <w:rPr>
          <w:rStyle w:val="rvts6"/>
          <w:sz w:val="28"/>
          <w:szCs w:val="28"/>
          <w:lang w:val="uk-UA"/>
        </w:rPr>
        <w:t>дозволу на розміщення зовнішньої реклами</w:t>
      </w:r>
      <w:r w:rsidR="00E05C67">
        <w:rPr>
          <w:rStyle w:val="rvts6"/>
          <w:sz w:val="28"/>
          <w:szCs w:val="28"/>
          <w:lang w:val="uk-UA"/>
        </w:rPr>
        <w:t xml:space="preserve"> </w:t>
      </w:r>
      <w:r w:rsidR="00E05C67">
        <w:rPr>
          <w:iCs/>
          <w:sz w:val="28"/>
          <w:szCs w:val="28"/>
          <w:lang w:val="uk-UA"/>
        </w:rPr>
        <w:t>площею 19,6</w:t>
      </w:r>
      <w:r w:rsidR="00E05C67" w:rsidRPr="000E2F6E">
        <w:rPr>
          <w:iCs/>
          <w:sz w:val="28"/>
          <w:szCs w:val="28"/>
          <w:lang w:val="uk-UA"/>
        </w:rPr>
        <w:t xml:space="preserve"> </w:t>
      </w:r>
      <w:proofErr w:type="spellStart"/>
      <w:r w:rsidR="00E05C67" w:rsidRPr="000E2F6E">
        <w:rPr>
          <w:iCs/>
          <w:sz w:val="28"/>
          <w:szCs w:val="28"/>
          <w:lang w:val="uk-UA"/>
        </w:rPr>
        <w:t>кв.м</w:t>
      </w:r>
      <w:proofErr w:type="spellEnd"/>
      <w:r w:rsidR="00B51D1E">
        <w:rPr>
          <w:rStyle w:val="rvts6"/>
          <w:sz w:val="28"/>
          <w:szCs w:val="28"/>
          <w:lang w:val="uk-UA"/>
        </w:rPr>
        <w:t xml:space="preserve"> на фасаді будинку (будівлі) за адресою: м. Суми, </w:t>
      </w:r>
      <w:proofErr w:type="spellStart"/>
      <w:r w:rsidR="00B51D1E">
        <w:rPr>
          <w:rStyle w:val="rvts6"/>
          <w:sz w:val="28"/>
          <w:szCs w:val="28"/>
          <w:lang w:val="uk-UA"/>
        </w:rPr>
        <w:t>просп</w:t>
      </w:r>
      <w:proofErr w:type="spellEnd"/>
      <w:r w:rsidR="00B51D1E">
        <w:rPr>
          <w:rStyle w:val="rvts6"/>
          <w:sz w:val="28"/>
          <w:szCs w:val="28"/>
          <w:lang w:val="uk-UA"/>
        </w:rPr>
        <w:t xml:space="preserve">. Перемоги, 105, </w:t>
      </w:r>
      <w:r w:rsidR="002C4514" w:rsidRPr="002C4514">
        <w:rPr>
          <w:rStyle w:val="rvts6"/>
          <w:sz w:val="28"/>
          <w:szCs w:val="28"/>
          <w:lang w:val="uk-UA"/>
        </w:rPr>
        <w:t xml:space="preserve">на </w:t>
      </w:r>
      <w:r w:rsidR="002C4514" w:rsidRPr="002C4514">
        <w:rPr>
          <w:sz w:val="28"/>
          <w:szCs w:val="28"/>
          <w:lang w:val="uk-UA"/>
        </w:rPr>
        <w:t>підставі</w:t>
      </w:r>
      <w:r w:rsidR="002C4514" w:rsidRPr="002C4514">
        <w:rPr>
          <w:lang w:val="uk-UA"/>
        </w:rPr>
        <w:t xml:space="preserve"> </w:t>
      </w:r>
      <w:r w:rsidR="00DB7C27">
        <w:rPr>
          <w:sz w:val="28"/>
          <w:szCs w:val="28"/>
          <w:lang w:val="uk-UA"/>
        </w:rPr>
        <w:t xml:space="preserve">частини </w:t>
      </w:r>
      <w:r w:rsidR="002C4514" w:rsidRPr="002C4514">
        <w:rPr>
          <w:sz w:val="28"/>
          <w:szCs w:val="28"/>
          <w:lang w:val="uk-UA"/>
        </w:rPr>
        <w:t xml:space="preserve">5 </w:t>
      </w:r>
      <w:proofErr w:type="spellStart"/>
      <w:r w:rsidR="002C4514" w:rsidRPr="002C4514">
        <w:rPr>
          <w:sz w:val="28"/>
          <w:szCs w:val="28"/>
          <w:lang w:val="uk-UA"/>
        </w:rPr>
        <w:t>пп</w:t>
      </w:r>
      <w:proofErr w:type="spellEnd"/>
      <w:r w:rsidR="002C4514" w:rsidRPr="002C4514">
        <w:rPr>
          <w:sz w:val="28"/>
          <w:szCs w:val="28"/>
          <w:lang w:val="uk-UA"/>
        </w:rPr>
        <w:t>. 4.3.4 п. 4.3 розділу 4 Правил розміщення зовнішньої реклами</w:t>
      </w:r>
      <w:r w:rsidR="006B322E">
        <w:rPr>
          <w:sz w:val="28"/>
          <w:szCs w:val="28"/>
          <w:lang w:val="uk-UA"/>
        </w:rPr>
        <w:t xml:space="preserve"> на території Сумської міської об’єднаної територіальної громади</w:t>
      </w:r>
      <w:r w:rsidR="002C4514" w:rsidRPr="002C4514">
        <w:rPr>
          <w:sz w:val="28"/>
          <w:szCs w:val="28"/>
          <w:lang w:val="uk-UA"/>
        </w:rPr>
        <w:t xml:space="preserve">, затверджених рішенням виконавчого комітету Сумської міської ради </w:t>
      </w:r>
      <w:r w:rsidR="00E05C67">
        <w:rPr>
          <w:sz w:val="28"/>
          <w:szCs w:val="28"/>
          <w:lang w:val="uk-UA"/>
        </w:rPr>
        <w:t xml:space="preserve"> </w:t>
      </w:r>
      <w:r w:rsidR="002C4514" w:rsidRPr="002C4514">
        <w:rPr>
          <w:sz w:val="28"/>
          <w:szCs w:val="28"/>
          <w:lang w:val="uk-UA"/>
        </w:rPr>
        <w:t xml:space="preserve">від 07.07.2020 № 343, </w:t>
      </w:r>
      <w:r w:rsidR="00565C37">
        <w:rPr>
          <w:sz w:val="28"/>
          <w:szCs w:val="28"/>
          <w:lang w:val="uk-UA"/>
        </w:rPr>
        <w:t xml:space="preserve">у </w:t>
      </w:r>
      <w:r w:rsidR="00E522B3">
        <w:rPr>
          <w:sz w:val="28"/>
          <w:szCs w:val="28"/>
          <w:lang w:val="uk-UA"/>
        </w:rPr>
        <w:t>зв’язку</w:t>
      </w:r>
      <w:r w:rsidR="00565C37">
        <w:rPr>
          <w:sz w:val="28"/>
          <w:szCs w:val="28"/>
          <w:lang w:val="uk-UA"/>
        </w:rPr>
        <w:t xml:space="preserve"> з невідповідністю</w:t>
      </w:r>
      <w:r w:rsidR="00DB7C27">
        <w:rPr>
          <w:sz w:val="28"/>
          <w:szCs w:val="28"/>
          <w:lang w:val="uk-UA"/>
        </w:rPr>
        <w:t xml:space="preserve"> </w:t>
      </w:r>
      <w:r w:rsidR="00565C37">
        <w:rPr>
          <w:sz w:val="28"/>
          <w:szCs w:val="28"/>
          <w:lang w:val="uk-UA"/>
        </w:rPr>
        <w:t xml:space="preserve">п. 1 додатку 4 та </w:t>
      </w:r>
      <w:r w:rsidR="002C4514" w:rsidRPr="002C4514">
        <w:rPr>
          <w:sz w:val="28"/>
          <w:szCs w:val="28"/>
          <w:lang w:val="uk-UA"/>
        </w:rPr>
        <w:t xml:space="preserve">п. </w:t>
      </w:r>
      <w:r w:rsidR="00FF5A0B">
        <w:rPr>
          <w:sz w:val="28"/>
          <w:szCs w:val="28"/>
          <w:lang w:val="uk-UA"/>
        </w:rPr>
        <w:t>1.8,</w:t>
      </w:r>
      <w:r w:rsidR="00DB7C27">
        <w:rPr>
          <w:sz w:val="28"/>
          <w:szCs w:val="28"/>
          <w:lang w:val="uk-UA"/>
        </w:rPr>
        <w:t xml:space="preserve"> </w:t>
      </w:r>
      <w:r w:rsidR="002C4514" w:rsidRPr="002C4514">
        <w:rPr>
          <w:sz w:val="28"/>
          <w:szCs w:val="28"/>
          <w:lang w:val="uk-UA"/>
        </w:rPr>
        <w:t xml:space="preserve">1.9. додатку 1 Комплексної схеми розміщення рекламних засобів на території Сумської міської </w:t>
      </w:r>
      <w:r w:rsidR="006B322E">
        <w:rPr>
          <w:sz w:val="28"/>
          <w:szCs w:val="28"/>
          <w:lang w:val="uk-UA"/>
        </w:rPr>
        <w:t xml:space="preserve">об’єднаної </w:t>
      </w:r>
      <w:r w:rsidR="002C4514" w:rsidRPr="002C4514">
        <w:rPr>
          <w:sz w:val="28"/>
          <w:szCs w:val="28"/>
          <w:lang w:val="uk-UA"/>
        </w:rPr>
        <w:t>територіальної громади, що затверджена рішенням виконавчого комітету Сумської міської ради від 28.07.2020 № 363 (</w:t>
      </w:r>
      <w:r w:rsidR="00565C37">
        <w:rPr>
          <w:sz w:val="28"/>
          <w:szCs w:val="28"/>
          <w:lang w:val="uk-UA"/>
        </w:rPr>
        <w:t>невідповід</w:t>
      </w:r>
      <w:r w:rsidR="00E522B3">
        <w:rPr>
          <w:sz w:val="28"/>
          <w:szCs w:val="28"/>
          <w:lang w:val="uk-UA"/>
        </w:rPr>
        <w:t xml:space="preserve">ність типу рекламного засобу та його </w:t>
      </w:r>
      <w:r w:rsidR="002C4514" w:rsidRPr="002C4514">
        <w:rPr>
          <w:sz w:val="28"/>
          <w:szCs w:val="28"/>
          <w:lang w:val="uk-UA"/>
        </w:rPr>
        <w:t>площі).</w:t>
      </w:r>
    </w:p>
    <w:p w:rsidR="00B51D1E" w:rsidRPr="00802CF5" w:rsidRDefault="00B51D1E" w:rsidP="002C4514">
      <w:pPr>
        <w:pStyle w:val="210"/>
        <w:ind w:left="0" w:firstLine="0"/>
        <w:jc w:val="both"/>
        <w:rPr>
          <w:rStyle w:val="rvts6"/>
          <w:b/>
          <w:sz w:val="16"/>
          <w:szCs w:val="16"/>
          <w:lang w:val="uk-UA"/>
        </w:rPr>
      </w:pPr>
    </w:p>
    <w:p w:rsidR="00763036" w:rsidRPr="00763036" w:rsidRDefault="00763036" w:rsidP="004A1E8E">
      <w:pPr>
        <w:pStyle w:val="210"/>
        <w:ind w:firstLine="0"/>
        <w:jc w:val="both"/>
        <w:rPr>
          <w:rStyle w:val="rvts6"/>
          <w:sz w:val="28"/>
          <w:szCs w:val="28"/>
          <w:lang w:val="uk-UA"/>
        </w:rPr>
      </w:pPr>
      <w:r w:rsidRPr="004A1E8E">
        <w:rPr>
          <w:rStyle w:val="rvts6"/>
          <w:b/>
          <w:sz w:val="28"/>
          <w:szCs w:val="28"/>
          <w:lang w:val="uk-UA"/>
        </w:rPr>
        <w:t>2</w:t>
      </w:r>
      <w:r w:rsidRPr="00763036">
        <w:rPr>
          <w:rStyle w:val="rvts6"/>
          <w:sz w:val="28"/>
          <w:szCs w:val="28"/>
          <w:lang w:val="uk-UA"/>
        </w:rPr>
        <w:t xml:space="preserve">. </w:t>
      </w:r>
      <w:r w:rsidR="004A1E8E">
        <w:rPr>
          <w:rStyle w:val="rvts6"/>
          <w:sz w:val="28"/>
          <w:szCs w:val="28"/>
          <w:lang w:val="uk-UA"/>
        </w:rPr>
        <w:t> </w:t>
      </w:r>
      <w:r w:rsidRPr="00763036">
        <w:rPr>
          <w:rStyle w:val="rvts6"/>
          <w:sz w:val="28"/>
          <w:szCs w:val="28"/>
          <w:lang w:val="uk-UA"/>
        </w:rPr>
        <w:t>Рішення набирає чинності з дня його прийняття.</w:t>
      </w:r>
    </w:p>
    <w:p w:rsidR="004A1E8E" w:rsidRPr="00802CF5" w:rsidRDefault="004A1E8E" w:rsidP="00763036">
      <w:pPr>
        <w:pStyle w:val="210"/>
        <w:jc w:val="both"/>
        <w:rPr>
          <w:rStyle w:val="rvts6"/>
          <w:sz w:val="16"/>
          <w:szCs w:val="16"/>
          <w:lang w:val="uk-UA"/>
        </w:rPr>
      </w:pPr>
    </w:p>
    <w:p w:rsidR="00763036" w:rsidRPr="00763036" w:rsidRDefault="00763036" w:rsidP="004A1E8E">
      <w:pPr>
        <w:pStyle w:val="210"/>
        <w:ind w:firstLine="0"/>
        <w:jc w:val="both"/>
        <w:rPr>
          <w:rStyle w:val="rvts6"/>
          <w:sz w:val="28"/>
          <w:szCs w:val="28"/>
          <w:lang w:val="uk-UA"/>
        </w:rPr>
      </w:pPr>
      <w:r w:rsidRPr="004A1E8E">
        <w:rPr>
          <w:rStyle w:val="rvts6"/>
          <w:b/>
          <w:sz w:val="28"/>
          <w:szCs w:val="28"/>
          <w:lang w:val="uk-UA"/>
        </w:rPr>
        <w:t>3</w:t>
      </w:r>
      <w:r w:rsidRPr="00763036">
        <w:rPr>
          <w:rStyle w:val="rvts6"/>
          <w:sz w:val="28"/>
          <w:szCs w:val="28"/>
          <w:lang w:val="uk-UA"/>
        </w:rPr>
        <w:t>. Дане рішення може бути оскаржене в порядку, визначеному Розділом VI</w:t>
      </w:r>
    </w:p>
    <w:p w:rsidR="008F7E98" w:rsidRDefault="00763036" w:rsidP="00CA7EE5">
      <w:pPr>
        <w:pStyle w:val="210"/>
        <w:ind w:left="0" w:firstLine="0"/>
        <w:jc w:val="both"/>
        <w:rPr>
          <w:rStyle w:val="rvts6"/>
          <w:sz w:val="28"/>
          <w:szCs w:val="28"/>
          <w:lang w:val="uk-UA"/>
        </w:rPr>
      </w:pPr>
      <w:r w:rsidRPr="00763036">
        <w:rPr>
          <w:rStyle w:val="rvts6"/>
          <w:sz w:val="28"/>
          <w:szCs w:val="28"/>
          <w:lang w:val="uk-UA"/>
        </w:rPr>
        <w:t>Закону України «Про адміністративну процедуру» протягом</w:t>
      </w:r>
      <w:r>
        <w:rPr>
          <w:rStyle w:val="rvts6"/>
          <w:sz w:val="28"/>
          <w:szCs w:val="28"/>
          <w:lang w:val="uk-UA"/>
        </w:rPr>
        <w:t xml:space="preserve"> </w:t>
      </w:r>
      <w:r w:rsidRPr="00763036">
        <w:rPr>
          <w:rStyle w:val="rvts6"/>
          <w:sz w:val="28"/>
          <w:szCs w:val="28"/>
          <w:lang w:val="uk-UA"/>
        </w:rPr>
        <w:t>тридцяти</w:t>
      </w:r>
      <w:r>
        <w:rPr>
          <w:rStyle w:val="rvts6"/>
          <w:sz w:val="28"/>
          <w:szCs w:val="28"/>
          <w:lang w:val="uk-UA"/>
        </w:rPr>
        <w:t xml:space="preserve"> </w:t>
      </w:r>
      <w:r w:rsidRPr="00763036">
        <w:rPr>
          <w:rStyle w:val="rvts6"/>
          <w:sz w:val="28"/>
          <w:szCs w:val="28"/>
          <w:lang w:val="uk-UA"/>
        </w:rPr>
        <w:t>календарних днів з дня доведення його до відома особи, яка була учасником</w:t>
      </w:r>
      <w:r>
        <w:rPr>
          <w:rStyle w:val="rvts6"/>
          <w:sz w:val="28"/>
          <w:szCs w:val="28"/>
          <w:lang w:val="uk-UA"/>
        </w:rPr>
        <w:t xml:space="preserve"> </w:t>
      </w:r>
      <w:r w:rsidRPr="00763036">
        <w:rPr>
          <w:rStyle w:val="rvts6"/>
          <w:sz w:val="28"/>
          <w:szCs w:val="28"/>
          <w:lang w:val="uk-UA"/>
        </w:rPr>
        <w:t xml:space="preserve">адміністративного провадження щодо прийняття зазначеного </w:t>
      </w:r>
      <w:proofErr w:type="spellStart"/>
      <w:r w:rsidRPr="00763036">
        <w:rPr>
          <w:rStyle w:val="rvts6"/>
          <w:sz w:val="28"/>
          <w:szCs w:val="28"/>
          <w:lang w:val="uk-UA"/>
        </w:rPr>
        <w:t>акта</w:t>
      </w:r>
      <w:proofErr w:type="spellEnd"/>
      <w:r w:rsidRPr="00763036">
        <w:rPr>
          <w:rStyle w:val="rvts6"/>
          <w:sz w:val="28"/>
          <w:szCs w:val="28"/>
          <w:lang w:val="uk-UA"/>
        </w:rPr>
        <w:t>, або</w:t>
      </w:r>
      <w:r>
        <w:rPr>
          <w:rStyle w:val="rvts6"/>
          <w:sz w:val="28"/>
          <w:szCs w:val="28"/>
          <w:lang w:val="uk-UA"/>
        </w:rPr>
        <w:t xml:space="preserve"> </w:t>
      </w:r>
      <w:r w:rsidRPr="00763036">
        <w:rPr>
          <w:rStyle w:val="rvts6"/>
          <w:sz w:val="28"/>
          <w:szCs w:val="28"/>
          <w:lang w:val="uk-UA"/>
        </w:rPr>
        <w:t>до</w:t>
      </w:r>
      <w:r w:rsidR="004A1E8E">
        <w:rPr>
          <w:rStyle w:val="rvts6"/>
          <w:sz w:val="28"/>
          <w:szCs w:val="28"/>
          <w:lang w:val="uk-UA"/>
        </w:rPr>
        <w:t xml:space="preserve"> </w:t>
      </w:r>
      <w:r w:rsidRPr="00763036">
        <w:rPr>
          <w:rStyle w:val="rvts6"/>
          <w:sz w:val="28"/>
          <w:szCs w:val="28"/>
          <w:lang w:val="uk-UA"/>
        </w:rPr>
        <w:t>місцевого адміністративного суду у порядку і строки, визначені Кодексом</w:t>
      </w:r>
      <w:r w:rsidR="00CA7EE5">
        <w:rPr>
          <w:rStyle w:val="rvts6"/>
          <w:sz w:val="28"/>
          <w:szCs w:val="28"/>
          <w:lang w:val="uk-UA"/>
        </w:rPr>
        <w:t xml:space="preserve"> </w:t>
      </w:r>
      <w:r w:rsidRPr="00763036">
        <w:rPr>
          <w:rStyle w:val="rvts6"/>
          <w:sz w:val="28"/>
          <w:szCs w:val="28"/>
          <w:lang w:val="uk-UA"/>
        </w:rPr>
        <w:t>адміністративного судочинства України.</w:t>
      </w:r>
    </w:p>
    <w:p w:rsidR="008F3121" w:rsidRPr="00802CF5" w:rsidRDefault="008F3121" w:rsidP="00CA7EE5">
      <w:pPr>
        <w:pStyle w:val="210"/>
        <w:ind w:left="0" w:firstLine="0"/>
        <w:jc w:val="both"/>
        <w:rPr>
          <w:rStyle w:val="rvts6"/>
          <w:sz w:val="16"/>
          <w:szCs w:val="16"/>
          <w:lang w:val="uk-UA"/>
        </w:rPr>
      </w:pPr>
    </w:p>
    <w:p w:rsidR="004A1E8E" w:rsidRPr="004A1E8E" w:rsidRDefault="007C06F0" w:rsidP="008F3121">
      <w:pPr>
        <w:pStyle w:val="210"/>
        <w:ind w:left="0" w:firstLine="283"/>
        <w:jc w:val="both"/>
        <w:rPr>
          <w:rStyle w:val="rvts6"/>
          <w:sz w:val="28"/>
          <w:szCs w:val="28"/>
          <w:lang w:val="uk-UA"/>
        </w:rPr>
      </w:pPr>
      <w:r>
        <w:rPr>
          <w:rStyle w:val="rvts6"/>
          <w:b/>
          <w:sz w:val="28"/>
          <w:szCs w:val="28"/>
          <w:lang w:val="uk-UA"/>
        </w:rPr>
        <w:t xml:space="preserve">   </w:t>
      </w:r>
      <w:r w:rsidR="008F3121" w:rsidRPr="009269E5">
        <w:rPr>
          <w:rStyle w:val="rvts6"/>
          <w:b/>
          <w:sz w:val="28"/>
          <w:szCs w:val="28"/>
          <w:lang w:val="uk-UA"/>
        </w:rPr>
        <w:t>4.</w:t>
      </w:r>
      <w:r w:rsidR="00A02937">
        <w:rPr>
          <w:rStyle w:val="rvts6"/>
          <w:sz w:val="28"/>
          <w:szCs w:val="28"/>
          <w:lang w:val="uk-UA"/>
        </w:rPr>
        <w:t> </w:t>
      </w:r>
      <w:r w:rsidR="008F3121" w:rsidRPr="008F3121">
        <w:rPr>
          <w:rStyle w:val="rvts6"/>
          <w:sz w:val="28"/>
          <w:szCs w:val="28"/>
          <w:lang w:val="uk-UA"/>
        </w:rPr>
        <w:t>Управлінню «Центр надання адміністративних послуг у м. Суми»</w:t>
      </w:r>
      <w:r w:rsidR="008F3121">
        <w:rPr>
          <w:rStyle w:val="rvts6"/>
          <w:sz w:val="28"/>
          <w:szCs w:val="28"/>
          <w:lang w:val="uk-UA"/>
        </w:rPr>
        <w:t xml:space="preserve"> </w:t>
      </w:r>
      <w:r w:rsidR="008F3121" w:rsidRPr="008F3121">
        <w:rPr>
          <w:rStyle w:val="rvts6"/>
          <w:sz w:val="28"/>
          <w:szCs w:val="28"/>
          <w:lang w:val="uk-UA"/>
        </w:rPr>
        <w:t>Сумської міської ради (</w:t>
      </w:r>
      <w:proofErr w:type="spellStart"/>
      <w:r w:rsidR="008F3121" w:rsidRPr="008F3121">
        <w:rPr>
          <w:rStyle w:val="rvts6"/>
          <w:sz w:val="28"/>
          <w:szCs w:val="28"/>
          <w:lang w:val="uk-UA"/>
        </w:rPr>
        <w:t>Стрижова</w:t>
      </w:r>
      <w:proofErr w:type="spellEnd"/>
      <w:r w:rsidR="008F3121" w:rsidRPr="008F3121">
        <w:rPr>
          <w:rStyle w:val="rvts6"/>
          <w:sz w:val="28"/>
          <w:szCs w:val="28"/>
          <w:lang w:val="uk-UA"/>
        </w:rPr>
        <w:t xml:space="preserve"> А.В.) забезпечити доведення до</w:t>
      </w:r>
      <w:r w:rsidR="008F3121">
        <w:rPr>
          <w:rStyle w:val="rvts6"/>
          <w:sz w:val="28"/>
          <w:szCs w:val="28"/>
          <w:lang w:val="uk-UA"/>
        </w:rPr>
        <w:t xml:space="preserve"> </w:t>
      </w:r>
      <w:r w:rsidR="008F3121" w:rsidRPr="008F3121">
        <w:rPr>
          <w:rStyle w:val="rvts6"/>
          <w:sz w:val="28"/>
          <w:szCs w:val="28"/>
          <w:lang w:val="uk-UA"/>
        </w:rPr>
        <w:t xml:space="preserve">відома </w:t>
      </w:r>
      <w:r w:rsidR="00B763BD">
        <w:rPr>
          <w:rStyle w:val="rvts6"/>
          <w:sz w:val="28"/>
          <w:szCs w:val="28"/>
          <w:lang w:val="uk-UA"/>
        </w:rPr>
        <w:t xml:space="preserve">                                                                         </w:t>
      </w:r>
      <w:r w:rsidR="006A0EC3">
        <w:rPr>
          <w:rStyle w:val="rvts6"/>
          <w:sz w:val="28"/>
          <w:szCs w:val="28"/>
          <w:lang w:val="uk-UA"/>
        </w:rPr>
        <w:t>ФОП</w:t>
      </w:r>
      <w:r w:rsidR="003B6C7C">
        <w:rPr>
          <w:rStyle w:val="rvts6"/>
          <w:sz w:val="28"/>
          <w:szCs w:val="28"/>
          <w:lang w:val="uk-UA"/>
        </w:rPr>
        <w:t xml:space="preserve"> </w:t>
      </w:r>
      <w:proofErr w:type="spellStart"/>
      <w:r w:rsidR="003B6C7C">
        <w:rPr>
          <w:rStyle w:val="rvts6"/>
          <w:sz w:val="28"/>
          <w:szCs w:val="28"/>
          <w:lang w:val="uk-UA"/>
        </w:rPr>
        <w:t>Мадрімову</w:t>
      </w:r>
      <w:proofErr w:type="spellEnd"/>
      <w:r w:rsidR="003B6C7C">
        <w:rPr>
          <w:rStyle w:val="rvts6"/>
          <w:sz w:val="28"/>
          <w:szCs w:val="28"/>
          <w:lang w:val="uk-UA"/>
        </w:rPr>
        <w:t xml:space="preserve"> </w:t>
      </w:r>
      <w:proofErr w:type="spellStart"/>
      <w:r w:rsidR="003B6C7C">
        <w:rPr>
          <w:rStyle w:val="rvts6"/>
          <w:sz w:val="28"/>
          <w:szCs w:val="28"/>
          <w:lang w:val="uk-UA"/>
        </w:rPr>
        <w:t>Азамату</w:t>
      </w:r>
      <w:proofErr w:type="spellEnd"/>
      <w:r w:rsidR="003B6C7C">
        <w:rPr>
          <w:rStyle w:val="rvts6"/>
          <w:sz w:val="28"/>
          <w:szCs w:val="28"/>
          <w:lang w:val="uk-UA"/>
        </w:rPr>
        <w:t xml:space="preserve"> </w:t>
      </w:r>
      <w:proofErr w:type="spellStart"/>
      <w:r w:rsidR="003B6C7C">
        <w:rPr>
          <w:rStyle w:val="rvts6"/>
          <w:sz w:val="28"/>
          <w:szCs w:val="28"/>
          <w:lang w:val="uk-UA"/>
        </w:rPr>
        <w:t>Худайбергановичу</w:t>
      </w:r>
      <w:proofErr w:type="spellEnd"/>
      <w:r w:rsidR="003B6C7C">
        <w:rPr>
          <w:rStyle w:val="rvts6"/>
          <w:sz w:val="28"/>
          <w:szCs w:val="28"/>
          <w:lang w:val="uk-UA"/>
        </w:rPr>
        <w:t xml:space="preserve"> </w:t>
      </w:r>
      <w:r w:rsidR="008F3121">
        <w:rPr>
          <w:rStyle w:val="rvts6"/>
          <w:sz w:val="28"/>
          <w:szCs w:val="28"/>
          <w:lang w:val="uk-UA"/>
        </w:rPr>
        <w:t xml:space="preserve">рішення </w:t>
      </w:r>
      <w:r w:rsidR="004A1E8E">
        <w:rPr>
          <w:rStyle w:val="rvts6"/>
          <w:sz w:val="28"/>
          <w:szCs w:val="28"/>
          <w:lang w:val="uk-UA"/>
        </w:rPr>
        <w:t>п</w:t>
      </w:r>
      <w:r w:rsidR="004A1E8E" w:rsidRPr="004A1E8E">
        <w:rPr>
          <w:rStyle w:val="rvts6"/>
          <w:sz w:val="28"/>
          <w:szCs w:val="28"/>
          <w:lang w:val="uk-UA"/>
        </w:rPr>
        <w:t xml:space="preserve">ро відмову у наданні </w:t>
      </w:r>
      <w:r w:rsidR="003B6C7C">
        <w:rPr>
          <w:rStyle w:val="rvts6"/>
          <w:sz w:val="28"/>
          <w:szCs w:val="28"/>
          <w:lang w:val="uk-UA"/>
        </w:rPr>
        <w:t>дозволу на розміщення зовнішньої реклами</w:t>
      </w:r>
      <w:r w:rsidR="004A1E8E" w:rsidRPr="004A1E8E">
        <w:rPr>
          <w:rStyle w:val="rvts6"/>
          <w:sz w:val="28"/>
          <w:szCs w:val="28"/>
          <w:lang w:val="uk-UA"/>
        </w:rPr>
        <w:t xml:space="preserve"> </w:t>
      </w:r>
      <w:r w:rsidR="004A1E8E">
        <w:rPr>
          <w:rStyle w:val="rvts6"/>
          <w:sz w:val="28"/>
          <w:szCs w:val="28"/>
          <w:lang w:val="uk-UA"/>
        </w:rPr>
        <w:t>шляхом його вручення.</w:t>
      </w:r>
    </w:p>
    <w:p w:rsidR="00E10082" w:rsidRDefault="00E10082" w:rsidP="007A627D">
      <w:pPr>
        <w:jc w:val="both"/>
        <w:rPr>
          <w:sz w:val="28"/>
          <w:szCs w:val="28"/>
          <w:lang w:val="uk-UA"/>
        </w:rPr>
      </w:pPr>
    </w:p>
    <w:p w:rsidR="00FF5A0B" w:rsidRDefault="00FF5A0B" w:rsidP="007A627D">
      <w:pPr>
        <w:jc w:val="both"/>
        <w:rPr>
          <w:sz w:val="28"/>
          <w:szCs w:val="28"/>
          <w:lang w:val="uk-UA"/>
        </w:rPr>
      </w:pPr>
    </w:p>
    <w:p w:rsidR="006100BA" w:rsidRDefault="006100BA" w:rsidP="007A627D">
      <w:pPr>
        <w:jc w:val="both"/>
        <w:rPr>
          <w:sz w:val="28"/>
          <w:szCs w:val="28"/>
          <w:lang w:val="uk-UA"/>
        </w:rPr>
      </w:pPr>
    </w:p>
    <w:p w:rsidR="007D09B1" w:rsidRDefault="007D09B1" w:rsidP="007A627D">
      <w:pPr>
        <w:jc w:val="both"/>
        <w:rPr>
          <w:sz w:val="28"/>
          <w:szCs w:val="28"/>
          <w:lang w:val="uk-UA"/>
        </w:rPr>
      </w:pPr>
    </w:p>
    <w:p w:rsidR="007D09B1" w:rsidRDefault="007D09B1" w:rsidP="00B46B7C">
      <w:pPr>
        <w:tabs>
          <w:tab w:val="left" w:pos="129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В.о. міського голови</w:t>
      </w:r>
    </w:p>
    <w:p w:rsidR="00B46B7C" w:rsidRDefault="007D09B1" w:rsidP="007D09B1">
      <w:pPr>
        <w:tabs>
          <w:tab w:val="left" w:pos="1290"/>
        </w:tabs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/>
        </w:rPr>
        <w:t>з виконавчої роботи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Римма БИКОВА</w:t>
      </w:r>
    </w:p>
    <w:p w:rsidR="006B36C0" w:rsidRDefault="006B36C0" w:rsidP="003569B8">
      <w:pPr>
        <w:rPr>
          <w:b/>
          <w:sz w:val="28"/>
          <w:szCs w:val="28"/>
          <w:lang w:val="uk-UA"/>
        </w:rPr>
      </w:pPr>
    </w:p>
    <w:p w:rsidR="006B36C0" w:rsidRPr="001915B8" w:rsidRDefault="006B36C0" w:rsidP="003569B8">
      <w:pPr>
        <w:rPr>
          <w:b/>
          <w:sz w:val="28"/>
          <w:szCs w:val="28"/>
          <w:lang w:val="uk-UA"/>
        </w:rPr>
      </w:pPr>
    </w:p>
    <w:p w:rsidR="003569B8" w:rsidRDefault="004A1E8E" w:rsidP="003569B8">
      <w:pPr>
        <w:pBdr>
          <w:bottom w:val="single" w:sz="6" w:space="1" w:color="auto"/>
        </w:pBd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Юрій Клименко</w:t>
      </w:r>
      <w:r w:rsidR="003569B8">
        <w:rPr>
          <w:sz w:val="18"/>
          <w:szCs w:val="18"/>
          <w:lang w:val="uk-UA"/>
        </w:rPr>
        <w:t xml:space="preserve">  700-4</w:t>
      </w:r>
      <w:r>
        <w:rPr>
          <w:sz w:val="18"/>
          <w:szCs w:val="18"/>
          <w:lang w:val="uk-UA"/>
        </w:rPr>
        <w:t>04</w:t>
      </w:r>
    </w:p>
    <w:p w:rsidR="002E34A8" w:rsidRPr="00FF5A0B" w:rsidRDefault="003569B8" w:rsidP="00FF5A0B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Розіслати: </w:t>
      </w:r>
      <w:proofErr w:type="spellStart"/>
      <w:r w:rsidR="002E2B92">
        <w:rPr>
          <w:sz w:val="18"/>
          <w:szCs w:val="18"/>
          <w:lang w:val="uk-UA"/>
        </w:rPr>
        <w:t>Биковій</w:t>
      </w:r>
      <w:proofErr w:type="spellEnd"/>
      <w:r w:rsidR="002E2B92">
        <w:rPr>
          <w:sz w:val="18"/>
          <w:szCs w:val="18"/>
          <w:lang w:val="uk-UA"/>
        </w:rPr>
        <w:t xml:space="preserve"> </w:t>
      </w:r>
      <w:r w:rsidR="004A613E">
        <w:rPr>
          <w:sz w:val="18"/>
          <w:szCs w:val="18"/>
          <w:lang w:val="uk-UA"/>
        </w:rPr>
        <w:t xml:space="preserve">Р.Ю., </w:t>
      </w:r>
      <w:r w:rsidR="00464D4F">
        <w:rPr>
          <w:sz w:val="18"/>
          <w:szCs w:val="18"/>
          <w:lang w:val="uk-UA"/>
        </w:rPr>
        <w:t>Клименку Ю.М.</w:t>
      </w:r>
    </w:p>
    <w:sectPr w:rsidR="002E34A8" w:rsidRPr="00FF5A0B" w:rsidSect="004523C6">
      <w:headerReference w:type="even" r:id="rId11"/>
      <w:headerReference w:type="default" r:id="rId12"/>
      <w:headerReference w:type="first" r:id="rId13"/>
      <w:pgSz w:w="11906" w:h="16838"/>
      <w:pgMar w:top="426" w:right="567" w:bottom="851" w:left="1701" w:header="56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1CF" w:rsidRDefault="00FD01CF">
      <w:r>
        <w:separator/>
      </w:r>
    </w:p>
  </w:endnote>
  <w:endnote w:type="continuationSeparator" w:id="0">
    <w:p w:rsidR="00FD01CF" w:rsidRDefault="00FD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1CF" w:rsidRDefault="00FD01CF">
      <w:r>
        <w:separator/>
      </w:r>
    </w:p>
  </w:footnote>
  <w:footnote w:type="continuationSeparator" w:id="0">
    <w:p w:rsidR="00FD01CF" w:rsidRDefault="00FD0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FB" w:rsidRDefault="00162B62" w:rsidP="00351DE9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709F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09FB" w:rsidRDefault="00A709F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DA" w:rsidRPr="00D33B7E" w:rsidRDefault="005C02DA" w:rsidP="005C02DA">
    <w:pPr>
      <w:pStyle w:val="a6"/>
      <w:tabs>
        <w:tab w:val="clear" w:pos="4153"/>
        <w:tab w:val="clear" w:pos="8306"/>
        <w:tab w:val="left" w:pos="6900"/>
      </w:tabs>
      <w:rPr>
        <w:lang w:val="uk-UA"/>
      </w:rPr>
    </w:pPr>
  </w:p>
  <w:p w:rsidR="00176CA4" w:rsidRDefault="00176CA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CA4" w:rsidRDefault="00176CA4" w:rsidP="005E600A">
    <w:pPr>
      <w:pStyle w:val="a6"/>
      <w:tabs>
        <w:tab w:val="clear" w:pos="4153"/>
        <w:tab w:val="left" w:pos="6030"/>
      </w:tabs>
    </w:pPr>
  </w:p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  <w:rPr>
        <w:sz w:val="28"/>
        <w:szCs w:val="28"/>
        <w:lang w:val="uk-UA"/>
      </w:rPr>
    </w:pPr>
  </w:p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</w:pPr>
  </w:p>
  <w:p w:rsidR="005C02DA" w:rsidRPr="005C02DA" w:rsidRDefault="005C02DA" w:rsidP="005C02DA">
    <w:pPr>
      <w:tabs>
        <w:tab w:val="left" w:pos="6900"/>
      </w:tabs>
      <w:rPr>
        <w:sz w:val="20"/>
        <w:szCs w:val="20"/>
        <w:lang w:val="uk-UA"/>
      </w:rPr>
    </w:pPr>
  </w:p>
  <w:p w:rsidR="005C02DA" w:rsidRDefault="005C02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390"/>
      </w:pPr>
      <w:rPr>
        <w:b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675"/>
      </w:pPr>
      <w:rPr>
        <w:b/>
        <w:sz w:val="28"/>
        <w:szCs w:val="28"/>
      </w:rPr>
    </w:lvl>
  </w:abstractNum>
  <w:abstractNum w:abstractNumId="3" w15:restartNumberingAfterBreak="0">
    <w:nsid w:val="02286C91"/>
    <w:multiLevelType w:val="hybridMultilevel"/>
    <w:tmpl w:val="471EBBA4"/>
    <w:lvl w:ilvl="0" w:tplc="2DF687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432E6"/>
    <w:multiLevelType w:val="hybridMultilevel"/>
    <w:tmpl w:val="7DCC981E"/>
    <w:lvl w:ilvl="0" w:tplc="3ECEBE66">
      <w:start w:val="1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5" w15:restartNumberingAfterBreak="0">
    <w:nsid w:val="19725E22"/>
    <w:multiLevelType w:val="hybridMultilevel"/>
    <w:tmpl w:val="A54AA4AE"/>
    <w:lvl w:ilvl="0" w:tplc="0680AF9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44778E6"/>
    <w:multiLevelType w:val="hybridMultilevel"/>
    <w:tmpl w:val="EEE0C2F4"/>
    <w:lvl w:ilvl="0" w:tplc="14A8B5DA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7" w15:restartNumberingAfterBreak="0">
    <w:nsid w:val="3AAD3060"/>
    <w:multiLevelType w:val="hybridMultilevel"/>
    <w:tmpl w:val="CD02791E"/>
    <w:lvl w:ilvl="0" w:tplc="F1CCB322">
      <w:start w:val="2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1266E1D"/>
    <w:multiLevelType w:val="hybridMultilevel"/>
    <w:tmpl w:val="58AC2AA0"/>
    <w:lvl w:ilvl="0" w:tplc="0C5C79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5C2389A"/>
    <w:multiLevelType w:val="hybridMultilevel"/>
    <w:tmpl w:val="BD2E42BC"/>
    <w:lvl w:ilvl="0" w:tplc="9FDEAC40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579E0C28"/>
    <w:multiLevelType w:val="hybridMultilevel"/>
    <w:tmpl w:val="D5F4AC00"/>
    <w:lvl w:ilvl="0" w:tplc="4906B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2" w15:restartNumberingAfterBreak="0">
    <w:nsid w:val="6111233F"/>
    <w:multiLevelType w:val="hybridMultilevel"/>
    <w:tmpl w:val="EACA03DA"/>
    <w:lvl w:ilvl="0" w:tplc="2864C6F2">
      <w:start w:val="1"/>
      <w:numFmt w:val="decimal"/>
      <w:lvlText w:val="%1."/>
      <w:lvlJc w:val="left"/>
      <w:pPr>
        <w:ind w:left="1046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3" w15:restartNumberingAfterBreak="0">
    <w:nsid w:val="7436018B"/>
    <w:multiLevelType w:val="singleLevel"/>
    <w:tmpl w:val="B50656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4" w15:restartNumberingAfterBreak="0">
    <w:nsid w:val="7C81266D"/>
    <w:multiLevelType w:val="hybridMultilevel"/>
    <w:tmpl w:val="3CF2611C"/>
    <w:lvl w:ilvl="0" w:tplc="5C54786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8"/>
  </w:num>
  <w:num w:numId="7">
    <w:abstractNumId w:val="13"/>
  </w:num>
  <w:num w:numId="8">
    <w:abstractNumId w:val="7"/>
  </w:num>
  <w:num w:numId="9">
    <w:abstractNumId w:val="14"/>
  </w:num>
  <w:num w:numId="10">
    <w:abstractNumId w:val="5"/>
  </w:num>
  <w:num w:numId="11">
    <w:abstractNumId w:val="10"/>
  </w:num>
  <w:num w:numId="12">
    <w:abstractNumId w:val="4"/>
  </w:num>
  <w:num w:numId="13">
    <w:abstractNumId w:val="11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1F1"/>
    <w:rsid w:val="000006B3"/>
    <w:rsid w:val="00001B2B"/>
    <w:rsid w:val="00002EAD"/>
    <w:rsid w:val="000161D2"/>
    <w:rsid w:val="00021650"/>
    <w:rsid w:val="00025C9C"/>
    <w:rsid w:val="00040651"/>
    <w:rsid w:val="00053F7D"/>
    <w:rsid w:val="00056987"/>
    <w:rsid w:val="000573C6"/>
    <w:rsid w:val="000575A9"/>
    <w:rsid w:val="00066841"/>
    <w:rsid w:val="00070038"/>
    <w:rsid w:val="00087E69"/>
    <w:rsid w:val="000930A8"/>
    <w:rsid w:val="000956AC"/>
    <w:rsid w:val="000A5619"/>
    <w:rsid w:val="000B5186"/>
    <w:rsid w:val="000C0275"/>
    <w:rsid w:val="000D06D4"/>
    <w:rsid w:val="000D3020"/>
    <w:rsid w:val="000D41A7"/>
    <w:rsid w:val="000D49DB"/>
    <w:rsid w:val="000D5335"/>
    <w:rsid w:val="000E2F6E"/>
    <w:rsid w:val="000E7EAF"/>
    <w:rsid w:val="000F0BBC"/>
    <w:rsid w:val="000F3479"/>
    <w:rsid w:val="000F6CDA"/>
    <w:rsid w:val="00101000"/>
    <w:rsid w:val="00117CAE"/>
    <w:rsid w:val="001225F3"/>
    <w:rsid w:val="001238AA"/>
    <w:rsid w:val="00127C37"/>
    <w:rsid w:val="00147994"/>
    <w:rsid w:val="00161C64"/>
    <w:rsid w:val="00162B62"/>
    <w:rsid w:val="00164DFA"/>
    <w:rsid w:val="00167CA6"/>
    <w:rsid w:val="001712BC"/>
    <w:rsid w:val="00176CA4"/>
    <w:rsid w:val="00182FFC"/>
    <w:rsid w:val="0018710F"/>
    <w:rsid w:val="001915B8"/>
    <w:rsid w:val="001B0AB8"/>
    <w:rsid w:val="001B5041"/>
    <w:rsid w:val="001D13B5"/>
    <w:rsid w:val="001D4D98"/>
    <w:rsid w:val="001E1297"/>
    <w:rsid w:val="001E1D97"/>
    <w:rsid w:val="001E4372"/>
    <w:rsid w:val="001F048E"/>
    <w:rsid w:val="001F1CF7"/>
    <w:rsid w:val="001F58D4"/>
    <w:rsid w:val="001F5B0D"/>
    <w:rsid w:val="00203BFB"/>
    <w:rsid w:val="00206359"/>
    <w:rsid w:val="002126A1"/>
    <w:rsid w:val="00225FE5"/>
    <w:rsid w:val="00242322"/>
    <w:rsid w:val="002436EC"/>
    <w:rsid w:val="00255549"/>
    <w:rsid w:val="00260E8B"/>
    <w:rsid w:val="002703F6"/>
    <w:rsid w:val="002740CF"/>
    <w:rsid w:val="002816F1"/>
    <w:rsid w:val="00282340"/>
    <w:rsid w:val="00282719"/>
    <w:rsid w:val="00286C01"/>
    <w:rsid w:val="0028716D"/>
    <w:rsid w:val="00290D87"/>
    <w:rsid w:val="00297794"/>
    <w:rsid w:val="002A0780"/>
    <w:rsid w:val="002A3937"/>
    <w:rsid w:val="002A5EC2"/>
    <w:rsid w:val="002B7122"/>
    <w:rsid w:val="002B7363"/>
    <w:rsid w:val="002C2ACE"/>
    <w:rsid w:val="002C4514"/>
    <w:rsid w:val="002C5E7E"/>
    <w:rsid w:val="002D18F4"/>
    <w:rsid w:val="002E2B92"/>
    <w:rsid w:val="002E34A8"/>
    <w:rsid w:val="002E4C08"/>
    <w:rsid w:val="002F6FA9"/>
    <w:rsid w:val="00307A8D"/>
    <w:rsid w:val="00311E02"/>
    <w:rsid w:val="00321F63"/>
    <w:rsid w:val="003266B7"/>
    <w:rsid w:val="00334E7D"/>
    <w:rsid w:val="0033569D"/>
    <w:rsid w:val="00337E10"/>
    <w:rsid w:val="00346409"/>
    <w:rsid w:val="00351DE9"/>
    <w:rsid w:val="00352A5D"/>
    <w:rsid w:val="003569B8"/>
    <w:rsid w:val="0036204D"/>
    <w:rsid w:val="003629A0"/>
    <w:rsid w:val="0037037A"/>
    <w:rsid w:val="00384D79"/>
    <w:rsid w:val="00392FA0"/>
    <w:rsid w:val="003B3E80"/>
    <w:rsid w:val="003B45E6"/>
    <w:rsid w:val="003B51BB"/>
    <w:rsid w:val="003B6C7C"/>
    <w:rsid w:val="003D2114"/>
    <w:rsid w:val="003D462B"/>
    <w:rsid w:val="003D6C49"/>
    <w:rsid w:val="003D78C1"/>
    <w:rsid w:val="003E4527"/>
    <w:rsid w:val="003F2258"/>
    <w:rsid w:val="004018B7"/>
    <w:rsid w:val="004058A5"/>
    <w:rsid w:val="0041359D"/>
    <w:rsid w:val="00414485"/>
    <w:rsid w:val="00417F9D"/>
    <w:rsid w:val="00423B2D"/>
    <w:rsid w:val="00440172"/>
    <w:rsid w:val="00441FD0"/>
    <w:rsid w:val="00444ABF"/>
    <w:rsid w:val="00445942"/>
    <w:rsid w:val="004523C6"/>
    <w:rsid w:val="004541F2"/>
    <w:rsid w:val="004561F1"/>
    <w:rsid w:val="00456A9D"/>
    <w:rsid w:val="00464D4F"/>
    <w:rsid w:val="00466E89"/>
    <w:rsid w:val="00471E4D"/>
    <w:rsid w:val="004732FF"/>
    <w:rsid w:val="0048413E"/>
    <w:rsid w:val="00484E00"/>
    <w:rsid w:val="00486322"/>
    <w:rsid w:val="00490B99"/>
    <w:rsid w:val="004918AE"/>
    <w:rsid w:val="004A1E8E"/>
    <w:rsid w:val="004A613E"/>
    <w:rsid w:val="004B3E5A"/>
    <w:rsid w:val="004C11AB"/>
    <w:rsid w:val="004D22B3"/>
    <w:rsid w:val="004D2946"/>
    <w:rsid w:val="004D3F70"/>
    <w:rsid w:val="004E5EE6"/>
    <w:rsid w:val="004F3BC2"/>
    <w:rsid w:val="004F57A1"/>
    <w:rsid w:val="0050197E"/>
    <w:rsid w:val="005201E1"/>
    <w:rsid w:val="005236D4"/>
    <w:rsid w:val="005274ED"/>
    <w:rsid w:val="00541F1E"/>
    <w:rsid w:val="005423D7"/>
    <w:rsid w:val="005450BB"/>
    <w:rsid w:val="00547D65"/>
    <w:rsid w:val="00551938"/>
    <w:rsid w:val="00560D6E"/>
    <w:rsid w:val="00565C37"/>
    <w:rsid w:val="00570A65"/>
    <w:rsid w:val="00571220"/>
    <w:rsid w:val="00572100"/>
    <w:rsid w:val="005730F3"/>
    <w:rsid w:val="005820B0"/>
    <w:rsid w:val="00582897"/>
    <w:rsid w:val="005838A8"/>
    <w:rsid w:val="005864BF"/>
    <w:rsid w:val="00593814"/>
    <w:rsid w:val="005945C2"/>
    <w:rsid w:val="005956D8"/>
    <w:rsid w:val="00595C3C"/>
    <w:rsid w:val="005A234D"/>
    <w:rsid w:val="005B53C1"/>
    <w:rsid w:val="005C02DA"/>
    <w:rsid w:val="005D0D19"/>
    <w:rsid w:val="005D5DFE"/>
    <w:rsid w:val="005D71B8"/>
    <w:rsid w:val="005E600A"/>
    <w:rsid w:val="005E7514"/>
    <w:rsid w:val="005F0D55"/>
    <w:rsid w:val="005F5A6E"/>
    <w:rsid w:val="005F6282"/>
    <w:rsid w:val="005F7ED1"/>
    <w:rsid w:val="006100BA"/>
    <w:rsid w:val="006211C0"/>
    <w:rsid w:val="0062186B"/>
    <w:rsid w:val="006238C3"/>
    <w:rsid w:val="006328CB"/>
    <w:rsid w:val="0063374D"/>
    <w:rsid w:val="00642DDC"/>
    <w:rsid w:val="00646DA1"/>
    <w:rsid w:val="006616FE"/>
    <w:rsid w:val="00667A01"/>
    <w:rsid w:val="0068305A"/>
    <w:rsid w:val="00685212"/>
    <w:rsid w:val="0068616C"/>
    <w:rsid w:val="0069065B"/>
    <w:rsid w:val="006955E7"/>
    <w:rsid w:val="006A0EC3"/>
    <w:rsid w:val="006A26CD"/>
    <w:rsid w:val="006A7098"/>
    <w:rsid w:val="006B322E"/>
    <w:rsid w:val="006B36C0"/>
    <w:rsid w:val="006B4C79"/>
    <w:rsid w:val="006C0266"/>
    <w:rsid w:val="006D13BE"/>
    <w:rsid w:val="006D5442"/>
    <w:rsid w:val="006E23CF"/>
    <w:rsid w:val="006E58FE"/>
    <w:rsid w:val="006F5F80"/>
    <w:rsid w:val="006F7033"/>
    <w:rsid w:val="00704B7A"/>
    <w:rsid w:val="007139DC"/>
    <w:rsid w:val="00736C00"/>
    <w:rsid w:val="0074123C"/>
    <w:rsid w:val="00745838"/>
    <w:rsid w:val="00763036"/>
    <w:rsid w:val="0076586B"/>
    <w:rsid w:val="0078318D"/>
    <w:rsid w:val="007831BF"/>
    <w:rsid w:val="00783453"/>
    <w:rsid w:val="00786BD2"/>
    <w:rsid w:val="00797A12"/>
    <w:rsid w:val="007A0782"/>
    <w:rsid w:val="007A1C35"/>
    <w:rsid w:val="007A627D"/>
    <w:rsid w:val="007B5F60"/>
    <w:rsid w:val="007C06F0"/>
    <w:rsid w:val="007C57A5"/>
    <w:rsid w:val="007D09B1"/>
    <w:rsid w:val="007D1A4A"/>
    <w:rsid w:val="007D3C64"/>
    <w:rsid w:val="007D4399"/>
    <w:rsid w:val="007E1C7A"/>
    <w:rsid w:val="007E3BF1"/>
    <w:rsid w:val="007F310D"/>
    <w:rsid w:val="00801286"/>
    <w:rsid w:val="00802CF5"/>
    <w:rsid w:val="00803383"/>
    <w:rsid w:val="00803D67"/>
    <w:rsid w:val="00803E73"/>
    <w:rsid w:val="008053F4"/>
    <w:rsid w:val="00815B1F"/>
    <w:rsid w:val="00815E8E"/>
    <w:rsid w:val="0082753D"/>
    <w:rsid w:val="008278E7"/>
    <w:rsid w:val="008306F0"/>
    <w:rsid w:val="0084052A"/>
    <w:rsid w:val="008467C6"/>
    <w:rsid w:val="00852D4B"/>
    <w:rsid w:val="0088041D"/>
    <w:rsid w:val="00885301"/>
    <w:rsid w:val="00886391"/>
    <w:rsid w:val="00892FF9"/>
    <w:rsid w:val="00895742"/>
    <w:rsid w:val="008B0B47"/>
    <w:rsid w:val="008B4055"/>
    <w:rsid w:val="008B6A9F"/>
    <w:rsid w:val="008C40B0"/>
    <w:rsid w:val="008C78FE"/>
    <w:rsid w:val="008D610F"/>
    <w:rsid w:val="008E10A8"/>
    <w:rsid w:val="008E14B5"/>
    <w:rsid w:val="008F0A95"/>
    <w:rsid w:val="008F2971"/>
    <w:rsid w:val="008F3121"/>
    <w:rsid w:val="008F5A5F"/>
    <w:rsid w:val="008F7C74"/>
    <w:rsid w:val="008F7E98"/>
    <w:rsid w:val="0090206E"/>
    <w:rsid w:val="00902C7C"/>
    <w:rsid w:val="00904B6D"/>
    <w:rsid w:val="009108E6"/>
    <w:rsid w:val="009130EF"/>
    <w:rsid w:val="00916377"/>
    <w:rsid w:val="009222E0"/>
    <w:rsid w:val="009237C4"/>
    <w:rsid w:val="00925633"/>
    <w:rsid w:val="009269E5"/>
    <w:rsid w:val="009320EA"/>
    <w:rsid w:val="0093750F"/>
    <w:rsid w:val="009376A6"/>
    <w:rsid w:val="0094037B"/>
    <w:rsid w:val="00942983"/>
    <w:rsid w:val="00942EA1"/>
    <w:rsid w:val="009644AD"/>
    <w:rsid w:val="00991922"/>
    <w:rsid w:val="00994D35"/>
    <w:rsid w:val="009950DC"/>
    <w:rsid w:val="00996C0E"/>
    <w:rsid w:val="009A3C37"/>
    <w:rsid w:val="009A5192"/>
    <w:rsid w:val="009B0D70"/>
    <w:rsid w:val="009B6C69"/>
    <w:rsid w:val="009C225D"/>
    <w:rsid w:val="009D7E04"/>
    <w:rsid w:val="009E3026"/>
    <w:rsid w:val="009E4301"/>
    <w:rsid w:val="009E65C7"/>
    <w:rsid w:val="009E66E1"/>
    <w:rsid w:val="009F3DE0"/>
    <w:rsid w:val="009F3EB4"/>
    <w:rsid w:val="009F474C"/>
    <w:rsid w:val="009F57FC"/>
    <w:rsid w:val="009F58AC"/>
    <w:rsid w:val="00A02937"/>
    <w:rsid w:val="00A06718"/>
    <w:rsid w:val="00A11B7C"/>
    <w:rsid w:val="00A14875"/>
    <w:rsid w:val="00A240C4"/>
    <w:rsid w:val="00A24A90"/>
    <w:rsid w:val="00A27143"/>
    <w:rsid w:val="00A30BF2"/>
    <w:rsid w:val="00A34131"/>
    <w:rsid w:val="00A365A9"/>
    <w:rsid w:val="00A40F19"/>
    <w:rsid w:val="00A500E5"/>
    <w:rsid w:val="00A5264E"/>
    <w:rsid w:val="00A6107B"/>
    <w:rsid w:val="00A709FB"/>
    <w:rsid w:val="00A73A0A"/>
    <w:rsid w:val="00A75878"/>
    <w:rsid w:val="00A808CA"/>
    <w:rsid w:val="00A86361"/>
    <w:rsid w:val="00A90177"/>
    <w:rsid w:val="00AB5F28"/>
    <w:rsid w:val="00AB7DAD"/>
    <w:rsid w:val="00AC0320"/>
    <w:rsid w:val="00AC48AC"/>
    <w:rsid w:val="00AC5F22"/>
    <w:rsid w:val="00AE6A1D"/>
    <w:rsid w:val="00AF04E5"/>
    <w:rsid w:val="00B0361E"/>
    <w:rsid w:val="00B17415"/>
    <w:rsid w:val="00B20310"/>
    <w:rsid w:val="00B23E55"/>
    <w:rsid w:val="00B2415D"/>
    <w:rsid w:val="00B31772"/>
    <w:rsid w:val="00B41964"/>
    <w:rsid w:val="00B41C9C"/>
    <w:rsid w:val="00B41FD3"/>
    <w:rsid w:val="00B46B7C"/>
    <w:rsid w:val="00B46F4E"/>
    <w:rsid w:val="00B4762B"/>
    <w:rsid w:val="00B51D1E"/>
    <w:rsid w:val="00B54A5D"/>
    <w:rsid w:val="00B5688D"/>
    <w:rsid w:val="00B6249E"/>
    <w:rsid w:val="00B75688"/>
    <w:rsid w:val="00B763BD"/>
    <w:rsid w:val="00B84F2C"/>
    <w:rsid w:val="00B86971"/>
    <w:rsid w:val="00B8747D"/>
    <w:rsid w:val="00B91596"/>
    <w:rsid w:val="00B92028"/>
    <w:rsid w:val="00B92D82"/>
    <w:rsid w:val="00B96900"/>
    <w:rsid w:val="00BA062A"/>
    <w:rsid w:val="00BA292F"/>
    <w:rsid w:val="00BB3278"/>
    <w:rsid w:val="00BB476B"/>
    <w:rsid w:val="00BC25A2"/>
    <w:rsid w:val="00BC6067"/>
    <w:rsid w:val="00BC63F4"/>
    <w:rsid w:val="00BD02CB"/>
    <w:rsid w:val="00BD568E"/>
    <w:rsid w:val="00BE0EFF"/>
    <w:rsid w:val="00BE24A7"/>
    <w:rsid w:val="00BE3F65"/>
    <w:rsid w:val="00BE439A"/>
    <w:rsid w:val="00BE57A7"/>
    <w:rsid w:val="00BE7556"/>
    <w:rsid w:val="00BF2E5D"/>
    <w:rsid w:val="00BF79E8"/>
    <w:rsid w:val="00C069D2"/>
    <w:rsid w:val="00C45AA6"/>
    <w:rsid w:val="00C473F2"/>
    <w:rsid w:val="00C66963"/>
    <w:rsid w:val="00C74AA8"/>
    <w:rsid w:val="00C74D3C"/>
    <w:rsid w:val="00C75793"/>
    <w:rsid w:val="00C76BAA"/>
    <w:rsid w:val="00C81BBF"/>
    <w:rsid w:val="00C85AAB"/>
    <w:rsid w:val="00C87D5F"/>
    <w:rsid w:val="00C942B1"/>
    <w:rsid w:val="00C943E3"/>
    <w:rsid w:val="00C97C6A"/>
    <w:rsid w:val="00C97DAE"/>
    <w:rsid w:val="00CA7EE5"/>
    <w:rsid w:val="00CB1964"/>
    <w:rsid w:val="00CD08B1"/>
    <w:rsid w:val="00CD0B1C"/>
    <w:rsid w:val="00CE36B7"/>
    <w:rsid w:val="00CF6D49"/>
    <w:rsid w:val="00D074DF"/>
    <w:rsid w:val="00D10657"/>
    <w:rsid w:val="00D169D5"/>
    <w:rsid w:val="00D16D3F"/>
    <w:rsid w:val="00D22A5A"/>
    <w:rsid w:val="00D22ECF"/>
    <w:rsid w:val="00D33B7E"/>
    <w:rsid w:val="00D34816"/>
    <w:rsid w:val="00D3583D"/>
    <w:rsid w:val="00D40EC5"/>
    <w:rsid w:val="00D668A8"/>
    <w:rsid w:val="00D70AE2"/>
    <w:rsid w:val="00D74BA3"/>
    <w:rsid w:val="00D81D7B"/>
    <w:rsid w:val="00D87CCB"/>
    <w:rsid w:val="00D9163F"/>
    <w:rsid w:val="00DA4A10"/>
    <w:rsid w:val="00DA5CDE"/>
    <w:rsid w:val="00DB2D77"/>
    <w:rsid w:val="00DB6244"/>
    <w:rsid w:val="00DB7C27"/>
    <w:rsid w:val="00DD2928"/>
    <w:rsid w:val="00DE109E"/>
    <w:rsid w:val="00DF0438"/>
    <w:rsid w:val="00DF0DB3"/>
    <w:rsid w:val="00DF255E"/>
    <w:rsid w:val="00DF345F"/>
    <w:rsid w:val="00DF6CC9"/>
    <w:rsid w:val="00E048BE"/>
    <w:rsid w:val="00E05C67"/>
    <w:rsid w:val="00E10082"/>
    <w:rsid w:val="00E11C23"/>
    <w:rsid w:val="00E1306A"/>
    <w:rsid w:val="00E14FF9"/>
    <w:rsid w:val="00E21BD3"/>
    <w:rsid w:val="00E22B26"/>
    <w:rsid w:val="00E23A6F"/>
    <w:rsid w:val="00E33B59"/>
    <w:rsid w:val="00E37C69"/>
    <w:rsid w:val="00E40112"/>
    <w:rsid w:val="00E45762"/>
    <w:rsid w:val="00E466F2"/>
    <w:rsid w:val="00E47CAA"/>
    <w:rsid w:val="00E522B3"/>
    <w:rsid w:val="00E55745"/>
    <w:rsid w:val="00E61C10"/>
    <w:rsid w:val="00E63790"/>
    <w:rsid w:val="00E64911"/>
    <w:rsid w:val="00E7396B"/>
    <w:rsid w:val="00E74336"/>
    <w:rsid w:val="00E74B89"/>
    <w:rsid w:val="00E758F4"/>
    <w:rsid w:val="00E76B94"/>
    <w:rsid w:val="00E802B9"/>
    <w:rsid w:val="00E80669"/>
    <w:rsid w:val="00E84AF4"/>
    <w:rsid w:val="00E84B10"/>
    <w:rsid w:val="00E915ED"/>
    <w:rsid w:val="00E93020"/>
    <w:rsid w:val="00EA3BBC"/>
    <w:rsid w:val="00EB2047"/>
    <w:rsid w:val="00EB4B97"/>
    <w:rsid w:val="00EB7CAD"/>
    <w:rsid w:val="00EC15EF"/>
    <w:rsid w:val="00EC2308"/>
    <w:rsid w:val="00EC310B"/>
    <w:rsid w:val="00EC43B0"/>
    <w:rsid w:val="00ED578F"/>
    <w:rsid w:val="00EE0532"/>
    <w:rsid w:val="00EE298C"/>
    <w:rsid w:val="00EF5F7A"/>
    <w:rsid w:val="00EF6ABE"/>
    <w:rsid w:val="00F00B87"/>
    <w:rsid w:val="00F07946"/>
    <w:rsid w:val="00F15475"/>
    <w:rsid w:val="00F1609F"/>
    <w:rsid w:val="00F207EE"/>
    <w:rsid w:val="00F23592"/>
    <w:rsid w:val="00F25D77"/>
    <w:rsid w:val="00F27F2F"/>
    <w:rsid w:val="00F33DC6"/>
    <w:rsid w:val="00F345C8"/>
    <w:rsid w:val="00F35018"/>
    <w:rsid w:val="00F44E16"/>
    <w:rsid w:val="00F4732A"/>
    <w:rsid w:val="00F47FB9"/>
    <w:rsid w:val="00F5082E"/>
    <w:rsid w:val="00F52FFB"/>
    <w:rsid w:val="00F65363"/>
    <w:rsid w:val="00F67359"/>
    <w:rsid w:val="00F82A32"/>
    <w:rsid w:val="00F837C4"/>
    <w:rsid w:val="00F842AC"/>
    <w:rsid w:val="00F84D26"/>
    <w:rsid w:val="00F91402"/>
    <w:rsid w:val="00FA1D80"/>
    <w:rsid w:val="00FA6477"/>
    <w:rsid w:val="00FA6967"/>
    <w:rsid w:val="00FB0330"/>
    <w:rsid w:val="00FB0C7B"/>
    <w:rsid w:val="00FB0FCD"/>
    <w:rsid w:val="00FB26A7"/>
    <w:rsid w:val="00FC346C"/>
    <w:rsid w:val="00FC3901"/>
    <w:rsid w:val="00FC6D36"/>
    <w:rsid w:val="00FD01CF"/>
    <w:rsid w:val="00FD2931"/>
    <w:rsid w:val="00FD2DEE"/>
    <w:rsid w:val="00FD2F6D"/>
    <w:rsid w:val="00FD6148"/>
    <w:rsid w:val="00FF2A18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44277DF"/>
  <w15:docId w15:val="{A04D0855-C80F-4C95-A7CA-D4A14B19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B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F0BBC"/>
    <w:pPr>
      <w:keepNext/>
      <w:tabs>
        <w:tab w:val="num" w:pos="0"/>
      </w:tabs>
      <w:ind w:left="432" w:hanging="432"/>
      <w:jc w:val="both"/>
      <w:outlineLvl w:val="0"/>
    </w:pPr>
    <w:rPr>
      <w:bCs/>
      <w:sz w:val="28"/>
      <w:lang w:val="uk-UA"/>
    </w:rPr>
  </w:style>
  <w:style w:type="paragraph" w:styleId="2">
    <w:name w:val="heading 2"/>
    <w:basedOn w:val="a"/>
    <w:next w:val="a"/>
    <w:qFormat/>
    <w:rsid w:val="000F0BBC"/>
    <w:pPr>
      <w:keepNext/>
      <w:tabs>
        <w:tab w:val="num" w:pos="0"/>
      </w:tabs>
      <w:ind w:left="576" w:hanging="576"/>
      <w:jc w:val="both"/>
      <w:outlineLvl w:val="1"/>
    </w:pPr>
    <w:rPr>
      <w:b/>
      <w:bCs/>
      <w:sz w:val="28"/>
      <w:szCs w:val="20"/>
      <w:lang w:val="uk-UA"/>
    </w:rPr>
  </w:style>
  <w:style w:type="paragraph" w:styleId="3">
    <w:name w:val="heading 3"/>
    <w:basedOn w:val="a"/>
    <w:next w:val="a"/>
    <w:qFormat/>
    <w:rsid w:val="000F0BB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rsid w:val="000F0BBC"/>
    <w:pPr>
      <w:keepNext/>
      <w:tabs>
        <w:tab w:val="num" w:pos="0"/>
      </w:tabs>
      <w:ind w:left="1008" w:hanging="1008"/>
      <w:jc w:val="center"/>
      <w:outlineLvl w:val="4"/>
    </w:pPr>
    <w:rPr>
      <w:rFonts w:ascii="Times New Roman CYR" w:hAnsi="Times New Roman CYR" w:cs="Times New Roman CYR"/>
      <w:b/>
      <w:bCs/>
      <w:sz w:val="28"/>
      <w:szCs w:val="20"/>
      <w:lang w:val="uk-UA"/>
    </w:rPr>
  </w:style>
  <w:style w:type="paragraph" w:styleId="8">
    <w:name w:val="heading 8"/>
    <w:basedOn w:val="a"/>
    <w:next w:val="a"/>
    <w:qFormat/>
    <w:rsid w:val="000F0BBC"/>
    <w:pPr>
      <w:keepNext/>
      <w:tabs>
        <w:tab w:val="num" w:pos="0"/>
      </w:tabs>
      <w:ind w:left="1440" w:hanging="1440"/>
      <w:jc w:val="center"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F0BBC"/>
    <w:rPr>
      <w:b/>
      <w:sz w:val="28"/>
      <w:szCs w:val="28"/>
    </w:rPr>
  </w:style>
  <w:style w:type="character" w:customStyle="1" w:styleId="WW8Num3z0">
    <w:name w:val="WW8Num3z0"/>
    <w:rsid w:val="000F0BBC"/>
    <w:rPr>
      <w:b/>
      <w:sz w:val="28"/>
    </w:rPr>
  </w:style>
  <w:style w:type="character" w:customStyle="1" w:styleId="WW8Num4z0">
    <w:name w:val="WW8Num4z0"/>
    <w:rsid w:val="000F0BBC"/>
    <w:rPr>
      <w:b/>
      <w:sz w:val="28"/>
      <w:szCs w:val="28"/>
    </w:rPr>
  </w:style>
  <w:style w:type="character" w:customStyle="1" w:styleId="20">
    <w:name w:val="Основной шрифт абзаца2"/>
    <w:rsid w:val="000F0BBC"/>
  </w:style>
  <w:style w:type="character" w:customStyle="1" w:styleId="Absatz-Standardschriftart">
    <w:name w:val="Absatz-Standardschriftart"/>
    <w:rsid w:val="000F0BBC"/>
  </w:style>
  <w:style w:type="character" w:customStyle="1" w:styleId="WW8Num6z0">
    <w:name w:val="WW8Num6z0"/>
    <w:rsid w:val="000F0BBC"/>
    <w:rPr>
      <w:b/>
    </w:rPr>
  </w:style>
  <w:style w:type="character" w:customStyle="1" w:styleId="WW8Num13z0">
    <w:name w:val="WW8Num13z0"/>
    <w:rsid w:val="000F0BBC"/>
    <w:rPr>
      <w:b/>
    </w:rPr>
  </w:style>
  <w:style w:type="character" w:customStyle="1" w:styleId="WW8Num21z0">
    <w:name w:val="WW8Num21z0"/>
    <w:rsid w:val="000F0BBC"/>
    <w:rPr>
      <w:b/>
    </w:rPr>
  </w:style>
  <w:style w:type="character" w:customStyle="1" w:styleId="WW8Num27z0">
    <w:name w:val="WW8Num27z0"/>
    <w:rsid w:val="000F0BBC"/>
    <w:rPr>
      <w:rFonts w:ascii="Times New Roman" w:hAnsi="Times New Roman" w:cs="Times New Roman"/>
    </w:rPr>
  </w:style>
  <w:style w:type="character" w:customStyle="1" w:styleId="WW8Num44z0">
    <w:name w:val="WW8Num44z0"/>
    <w:rsid w:val="000F0BBC"/>
    <w:rPr>
      <w:b/>
      <w:sz w:val="28"/>
    </w:rPr>
  </w:style>
  <w:style w:type="character" w:customStyle="1" w:styleId="WW8Num45z0">
    <w:name w:val="WW8Num45z0"/>
    <w:rsid w:val="000F0BBC"/>
    <w:rPr>
      <w:rFonts w:ascii="Times New Roman CYR" w:hAnsi="Times New Roman CYR" w:cs="Times New Roman CYR"/>
    </w:rPr>
  </w:style>
  <w:style w:type="character" w:customStyle="1" w:styleId="WW8Num47z0">
    <w:name w:val="WW8Num47z0"/>
    <w:rsid w:val="000F0BBC"/>
    <w:rPr>
      <w:b/>
    </w:rPr>
  </w:style>
  <w:style w:type="character" w:customStyle="1" w:styleId="10">
    <w:name w:val="Основной шрифт абзаца1"/>
    <w:rsid w:val="000F0BBC"/>
  </w:style>
  <w:style w:type="character" w:customStyle="1" w:styleId="21">
    <w:name w:val="Основной текст с отступом 2 Знак"/>
    <w:rsid w:val="000F0BBC"/>
    <w:rPr>
      <w:sz w:val="28"/>
      <w:szCs w:val="24"/>
      <w:lang w:val="uk-UA"/>
    </w:rPr>
  </w:style>
  <w:style w:type="character" w:customStyle="1" w:styleId="22">
    <w:name w:val="Заголовок 2 Знак"/>
    <w:rsid w:val="000F0BBC"/>
    <w:rPr>
      <w:b/>
      <w:bCs/>
      <w:sz w:val="28"/>
      <w:lang w:val="uk-UA"/>
    </w:rPr>
  </w:style>
  <w:style w:type="character" w:styleId="a3">
    <w:name w:val="page number"/>
    <w:basedOn w:val="10"/>
    <w:rsid w:val="000F0BBC"/>
  </w:style>
  <w:style w:type="character" w:customStyle="1" w:styleId="rvts7">
    <w:name w:val="rvts7"/>
    <w:basedOn w:val="20"/>
    <w:rsid w:val="000F0BBC"/>
  </w:style>
  <w:style w:type="paragraph" w:customStyle="1" w:styleId="11">
    <w:name w:val="Заголовок1"/>
    <w:basedOn w:val="a"/>
    <w:next w:val="a4"/>
    <w:rsid w:val="000F0B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0F0BBC"/>
    <w:pPr>
      <w:spacing w:before="120"/>
      <w:jc w:val="both"/>
    </w:pPr>
    <w:rPr>
      <w:szCs w:val="20"/>
    </w:rPr>
  </w:style>
  <w:style w:type="paragraph" w:styleId="a5">
    <w:name w:val="List"/>
    <w:basedOn w:val="a4"/>
    <w:rsid w:val="000F0BBC"/>
    <w:rPr>
      <w:rFonts w:cs="Mangal"/>
    </w:rPr>
  </w:style>
  <w:style w:type="paragraph" w:customStyle="1" w:styleId="23">
    <w:name w:val="Название2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0F0BBC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F0BBC"/>
    <w:pPr>
      <w:suppressLineNumbers/>
    </w:pPr>
    <w:rPr>
      <w:rFonts w:cs="Mangal"/>
    </w:rPr>
  </w:style>
  <w:style w:type="paragraph" w:styleId="a6">
    <w:name w:val="header"/>
    <w:basedOn w:val="a"/>
    <w:link w:val="a7"/>
    <w:uiPriority w:val="99"/>
    <w:rsid w:val="000F0BBC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Список 21"/>
    <w:basedOn w:val="a"/>
    <w:rsid w:val="000F0BBC"/>
    <w:pPr>
      <w:ind w:left="566" w:hanging="283"/>
    </w:pPr>
    <w:rPr>
      <w:sz w:val="20"/>
      <w:szCs w:val="20"/>
    </w:rPr>
  </w:style>
  <w:style w:type="paragraph" w:customStyle="1" w:styleId="14">
    <w:name w:val="Дата1"/>
    <w:basedOn w:val="a"/>
    <w:next w:val="a"/>
    <w:rsid w:val="000F0BBC"/>
    <w:rPr>
      <w:sz w:val="20"/>
      <w:szCs w:val="20"/>
    </w:rPr>
  </w:style>
  <w:style w:type="paragraph" w:customStyle="1" w:styleId="211">
    <w:name w:val="Основной текст 21"/>
    <w:basedOn w:val="a"/>
    <w:rsid w:val="000F0BBC"/>
    <w:pPr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0F0BBC"/>
    <w:rPr>
      <w:sz w:val="28"/>
      <w:lang w:val="uk-UA"/>
    </w:rPr>
  </w:style>
  <w:style w:type="paragraph" w:customStyle="1" w:styleId="212">
    <w:name w:val="Основной текст с отступом 21"/>
    <w:basedOn w:val="a"/>
    <w:rsid w:val="000F0BBC"/>
    <w:pPr>
      <w:ind w:firstLine="708"/>
      <w:jc w:val="both"/>
    </w:pPr>
    <w:rPr>
      <w:sz w:val="28"/>
      <w:lang w:val="uk-UA"/>
    </w:rPr>
  </w:style>
  <w:style w:type="paragraph" w:styleId="a8">
    <w:name w:val="Balloon Text"/>
    <w:basedOn w:val="a"/>
    <w:rsid w:val="000F0BBC"/>
    <w:rPr>
      <w:rFonts w:ascii="Tahoma" w:hAnsi="Tahoma" w:cs="Tahoma"/>
      <w:sz w:val="16"/>
      <w:szCs w:val="16"/>
    </w:rPr>
  </w:style>
  <w:style w:type="paragraph" w:customStyle="1" w:styleId="15">
    <w:name w:val="Схема документа1"/>
    <w:basedOn w:val="a"/>
    <w:rsid w:val="000F0B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footer"/>
    <w:basedOn w:val="a"/>
    <w:rsid w:val="000F0BBC"/>
    <w:pPr>
      <w:tabs>
        <w:tab w:val="center" w:pos="4677"/>
        <w:tab w:val="right" w:pos="9355"/>
      </w:tabs>
    </w:pPr>
  </w:style>
  <w:style w:type="paragraph" w:customStyle="1" w:styleId="220">
    <w:name w:val="Основной текст с отступом 22"/>
    <w:basedOn w:val="a"/>
    <w:rsid w:val="000F0BBC"/>
    <w:pPr>
      <w:spacing w:line="100" w:lineRule="atLeast"/>
      <w:ind w:firstLine="708"/>
      <w:jc w:val="both"/>
    </w:pPr>
    <w:rPr>
      <w:kern w:val="1"/>
      <w:sz w:val="28"/>
      <w:lang w:val="uk-UA" w:eastAsia="hi-IN" w:bidi="hi-IN"/>
    </w:rPr>
  </w:style>
  <w:style w:type="paragraph" w:customStyle="1" w:styleId="HTML1">
    <w:name w:val="Стандартный HTML1"/>
    <w:basedOn w:val="a"/>
    <w:rsid w:val="000F0B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aa">
    <w:name w:val="Содержимое таблицы"/>
    <w:basedOn w:val="a"/>
    <w:rsid w:val="000F0BBC"/>
    <w:pPr>
      <w:suppressLineNumbers/>
    </w:pPr>
  </w:style>
  <w:style w:type="paragraph" w:customStyle="1" w:styleId="ab">
    <w:name w:val="Заголовок таблицы"/>
    <w:basedOn w:val="aa"/>
    <w:rsid w:val="000F0BBC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0F0BBC"/>
  </w:style>
  <w:style w:type="paragraph" w:customStyle="1" w:styleId="rvps104">
    <w:name w:val="rvps104"/>
    <w:basedOn w:val="a"/>
    <w:rsid w:val="000F0BBC"/>
    <w:pPr>
      <w:suppressAutoHyphens w:val="0"/>
      <w:spacing w:before="280" w:after="280"/>
    </w:pPr>
  </w:style>
  <w:style w:type="paragraph" w:customStyle="1" w:styleId="221">
    <w:name w:val="Основной текст 22"/>
    <w:basedOn w:val="a"/>
    <w:rsid w:val="000F0BBC"/>
    <w:pPr>
      <w:spacing w:after="120" w:line="480" w:lineRule="auto"/>
    </w:pPr>
  </w:style>
  <w:style w:type="character" w:customStyle="1" w:styleId="a7">
    <w:name w:val="Верхний колонтитул Знак"/>
    <w:link w:val="a6"/>
    <w:uiPriority w:val="99"/>
    <w:locked/>
    <w:rsid w:val="005C02DA"/>
    <w:rPr>
      <w:lang w:eastAsia="ar-SA"/>
    </w:rPr>
  </w:style>
  <w:style w:type="character" w:styleId="ad">
    <w:name w:val="Hyperlink"/>
    <w:uiPriority w:val="99"/>
    <w:unhideWhenUsed/>
    <w:rsid w:val="00486322"/>
    <w:rPr>
      <w:color w:val="0000FF"/>
      <w:u w:val="single"/>
    </w:rPr>
  </w:style>
  <w:style w:type="character" w:customStyle="1" w:styleId="rvts6">
    <w:name w:val="rvts6"/>
    <w:rsid w:val="00486322"/>
  </w:style>
  <w:style w:type="paragraph" w:customStyle="1" w:styleId="rvps6">
    <w:name w:val="rvps6"/>
    <w:basedOn w:val="a"/>
    <w:rsid w:val="00E466F2"/>
    <w:pPr>
      <w:suppressAutoHyphens w:val="0"/>
      <w:spacing w:before="120" w:after="120"/>
      <w:ind w:firstLine="570"/>
      <w:jc w:val="both"/>
    </w:pPr>
    <w:rPr>
      <w:lang w:eastAsia="ru-RU"/>
    </w:rPr>
  </w:style>
  <w:style w:type="paragraph" w:styleId="25">
    <w:name w:val="List 2"/>
    <w:basedOn w:val="a"/>
    <w:rsid w:val="00815E8E"/>
    <w:pPr>
      <w:ind w:left="566" w:hanging="283"/>
      <w:contextualSpacing/>
    </w:pPr>
  </w:style>
  <w:style w:type="paragraph" w:styleId="26">
    <w:name w:val="Body Text Indent 2"/>
    <w:basedOn w:val="a"/>
    <w:link w:val="213"/>
    <w:rsid w:val="002740CF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link w:val="26"/>
    <w:rsid w:val="002740CF"/>
    <w:rPr>
      <w:sz w:val="24"/>
      <w:szCs w:val="24"/>
      <w:lang w:eastAsia="ar-SA"/>
    </w:rPr>
  </w:style>
  <w:style w:type="paragraph" w:styleId="27">
    <w:name w:val="Body Text 2"/>
    <w:basedOn w:val="a"/>
    <w:link w:val="28"/>
    <w:rsid w:val="002740CF"/>
    <w:pPr>
      <w:spacing w:after="120" w:line="480" w:lineRule="auto"/>
    </w:pPr>
  </w:style>
  <w:style w:type="character" w:customStyle="1" w:styleId="28">
    <w:name w:val="Основной текст 2 Знак"/>
    <w:link w:val="27"/>
    <w:rsid w:val="002740CF"/>
    <w:rPr>
      <w:sz w:val="24"/>
      <w:szCs w:val="24"/>
      <w:lang w:eastAsia="ar-SA"/>
    </w:rPr>
  </w:style>
  <w:style w:type="paragraph" w:styleId="ae">
    <w:name w:val="No Spacing"/>
    <w:uiPriority w:val="1"/>
    <w:qFormat/>
    <w:rsid w:val="00C87D5F"/>
    <w:pPr>
      <w:suppressAutoHyphens/>
    </w:pPr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895742"/>
    <w:pPr>
      <w:ind w:left="708"/>
    </w:pPr>
  </w:style>
  <w:style w:type="character" w:styleId="af0">
    <w:name w:val="FollowedHyperlink"/>
    <w:rsid w:val="007E1C7A"/>
    <w:rPr>
      <w:color w:val="954F72"/>
      <w:u w:val="single"/>
    </w:rPr>
  </w:style>
  <w:style w:type="table" w:styleId="af1">
    <w:name w:val="Table Grid"/>
    <w:basedOn w:val="a1"/>
    <w:rsid w:val="00541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8F7C74"/>
    <w:rPr>
      <w:b/>
      <w:bCs/>
    </w:rPr>
  </w:style>
  <w:style w:type="character" w:customStyle="1" w:styleId="rvts37">
    <w:name w:val="rvts37"/>
    <w:rsid w:val="0032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19064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.citynet.kharkov.ua/ru/profile/document/viewhtml/id/3738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.citynet.kharkov.ua/ru/profile/document/viewhtml/id/36866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A586C-4F2B-424F-812C-3731C9299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</vt:lpstr>
    </vt:vector>
  </TitlesOfParts>
  <Company>Home</Company>
  <LinksUpToDate>false</LinksUpToDate>
  <CharactersWithSpaces>4903</CharactersWithSpaces>
  <SharedDoc>false</SharedDoc>
  <HLinks>
    <vt:vector size="12" baseType="variant">
      <vt:variant>
        <vt:i4>5963781</vt:i4>
      </vt:variant>
      <vt:variant>
        <vt:i4>3</vt:i4>
      </vt:variant>
      <vt:variant>
        <vt:i4>0</vt:i4>
      </vt:variant>
      <vt:variant>
        <vt:i4>5</vt:i4>
      </vt:variant>
      <vt:variant>
        <vt:lpwstr>https://doc.citynet.kharkov.ua/ru/profile/document/viewhtml/id/373862</vt:lpwstr>
      </vt:variant>
      <vt:variant>
        <vt:lpwstr/>
      </vt:variant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https://doc.citynet.kharkov.ua/ru/profile/document/viewhtml/id/368666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Парфененко Наталія Володимирівна</cp:lastModifiedBy>
  <cp:revision>162</cp:revision>
  <cp:lastPrinted>2024-10-08T11:47:00Z</cp:lastPrinted>
  <dcterms:created xsi:type="dcterms:W3CDTF">2020-01-22T08:36:00Z</dcterms:created>
  <dcterms:modified xsi:type="dcterms:W3CDTF">2024-10-14T12:45:00Z</dcterms:modified>
</cp:coreProperties>
</file>