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5E" w:rsidRPr="00291ECD" w:rsidRDefault="00D96346" w:rsidP="00271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ECD">
        <w:rPr>
          <w:rFonts w:ascii="Times New Roman" w:hAnsi="Times New Roman"/>
          <w:b/>
          <w:sz w:val="28"/>
          <w:szCs w:val="28"/>
          <w:lang w:val="uk-UA"/>
        </w:rPr>
        <w:t>Повідомлення про оприлюднення заяви про визначення обсягу стра</w:t>
      </w:r>
      <w:r w:rsidR="00BD7610" w:rsidRPr="00291ECD">
        <w:rPr>
          <w:rFonts w:ascii="Times New Roman" w:hAnsi="Times New Roman"/>
          <w:b/>
          <w:sz w:val="28"/>
          <w:szCs w:val="28"/>
          <w:lang w:val="uk-UA"/>
        </w:rPr>
        <w:t xml:space="preserve">тегічної екологічної оцінки </w:t>
      </w:r>
      <w:r w:rsidR="00CD50F4" w:rsidRPr="00291ECD">
        <w:rPr>
          <w:rFonts w:ascii="Times New Roman" w:hAnsi="Times New Roman"/>
          <w:b/>
          <w:sz w:val="28"/>
          <w:szCs w:val="28"/>
          <w:lang w:val="uk-UA"/>
        </w:rPr>
        <w:t>проєкту  документ</w:t>
      </w:r>
      <w:r w:rsidR="00D7267C" w:rsidRPr="00291ECD">
        <w:rPr>
          <w:rFonts w:ascii="Times New Roman" w:hAnsi="Times New Roman"/>
          <w:b/>
          <w:sz w:val="28"/>
          <w:szCs w:val="28"/>
          <w:lang w:val="uk-UA"/>
        </w:rPr>
        <w:t>а</w:t>
      </w:r>
      <w:r w:rsidR="00CD50F4" w:rsidRPr="00291ECD">
        <w:rPr>
          <w:rFonts w:ascii="Times New Roman" w:hAnsi="Times New Roman"/>
          <w:b/>
          <w:sz w:val="28"/>
          <w:szCs w:val="28"/>
          <w:lang w:val="uk-UA"/>
        </w:rPr>
        <w:t xml:space="preserve"> державного планування – </w:t>
      </w:r>
    </w:p>
    <w:p w:rsidR="00D96346" w:rsidRPr="00291ECD" w:rsidRDefault="00CD50F4" w:rsidP="00271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ECD">
        <w:rPr>
          <w:rFonts w:ascii="Times New Roman" w:hAnsi="Times New Roman"/>
          <w:b/>
          <w:sz w:val="28"/>
          <w:szCs w:val="28"/>
          <w:lang w:val="uk-UA"/>
        </w:rPr>
        <w:t>«Програма економічного і соціального розвитку Сумської міської територіальної громади на 202</w:t>
      </w:r>
      <w:r w:rsidR="00E819F5">
        <w:rPr>
          <w:rFonts w:ascii="Times New Roman" w:hAnsi="Times New Roman"/>
          <w:b/>
          <w:sz w:val="28"/>
          <w:szCs w:val="28"/>
          <w:lang w:val="uk-UA"/>
        </w:rPr>
        <w:t>6</w:t>
      </w:r>
      <w:r w:rsidR="00271B5E" w:rsidRPr="00291EC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Pr="00291EC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E97797" w:rsidRPr="00291ECD" w:rsidRDefault="00E97797" w:rsidP="00C438C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18CD" w:rsidRPr="00291ECD" w:rsidRDefault="00F118CD" w:rsidP="002A4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1ECD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стратегічну екологічну оцінку» з</w:t>
      </w:r>
      <w:r w:rsidR="00490A08" w:rsidRPr="00291ECD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метою громадського обговорення</w:t>
      </w:r>
      <w:r w:rsidRPr="00291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19F5">
        <w:rPr>
          <w:rFonts w:ascii="Times New Roman" w:hAnsi="Times New Roman"/>
          <w:sz w:val="28"/>
          <w:szCs w:val="28"/>
          <w:lang w:val="uk-UA"/>
        </w:rPr>
        <w:t>виконавчим комітетом</w:t>
      </w:r>
      <w:r w:rsidRPr="00291ECD">
        <w:rPr>
          <w:rFonts w:ascii="Times New Roman" w:hAnsi="Times New Roman"/>
          <w:sz w:val="28"/>
          <w:szCs w:val="28"/>
          <w:lang w:val="uk-UA"/>
        </w:rPr>
        <w:t xml:space="preserve"> Сумської міської ради оприлюднено </w:t>
      </w:r>
      <w:r w:rsidRPr="002C6A9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офіційному сайті Сумської міської ради </w:t>
      </w:r>
      <w:r w:rsidR="00B50630" w:rsidRPr="002C6A9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C6A9E">
        <w:rPr>
          <w:rFonts w:ascii="Times New Roman" w:hAnsi="Times New Roman"/>
          <w:color w:val="000000"/>
          <w:sz w:val="28"/>
          <w:szCs w:val="28"/>
          <w:lang w:val="uk-UA"/>
        </w:rPr>
        <w:t xml:space="preserve">(за посиланням: </w:t>
      </w:r>
      <w:hyperlink r:id="rId4" w:history="1">
        <w:r w:rsidR="00E819F5" w:rsidRPr="002C6A9E">
          <w:rPr>
            <w:rStyle w:val="a4"/>
            <w:rFonts w:ascii="Times New Roman" w:hAnsi="Times New Roman"/>
            <w:b/>
            <w:i/>
            <w:sz w:val="28"/>
            <w:szCs w:val="28"/>
            <w:lang w:val="uk-UA"/>
          </w:rPr>
          <w:t>https://smr.gov.ua/</w:t>
        </w:r>
      </w:hyperlink>
      <w:r w:rsidRPr="002C6A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)</w:t>
      </w:r>
      <w:r w:rsidR="00421927" w:rsidRPr="00291ECD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="00421927" w:rsidRPr="00291ECD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proofErr w:type="spellStart"/>
      <w:r w:rsidR="00421927" w:rsidRPr="00291ECD">
        <w:rPr>
          <w:rFonts w:ascii="Times New Roman" w:hAnsi="Times New Roman"/>
          <w:color w:val="000000"/>
          <w:sz w:val="28"/>
          <w:szCs w:val="28"/>
          <w:lang w:val="uk-UA"/>
        </w:rPr>
        <w:t>внесено</w:t>
      </w:r>
      <w:proofErr w:type="spellEnd"/>
      <w:r w:rsidR="00421927" w:rsidRPr="00291ECD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Єдиного реєстру стратегічної екологічної оцінки</w:t>
      </w:r>
      <w:r w:rsidR="00E002DC" w:rsidRPr="00E002D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002DC">
        <w:rPr>
          <w:rFonts w:ascii="Times New Roman" w:hAnsi="Times New Roman"/>
          <w:color w:val="000000"/>
          <w:sz w:val="28"/>
          <w:szCs w:val="28"/>
          <w:lang w:val="uk-UA"/>
        </w:rPr>
        <w:t xml:space="preserve">(за посиланням: </w:t>
      </w:r>
      <w:hyperlink r:id="rId5" w:history="1">
        <w:r w:rsidR="00E002DC" w:rsidRPr="00315546">
          <w:rPr>
            <w:rStyle w:val="a4"/>
            <w:rFonts w:ascii="Times New Roman" w:hAnsi="Times New Roman"/>
            <w:b/>
            <w:i/>
            <w:sz w:val="28"/>
            <w:szCs w:val="28"/>
            <w:lang w:val="uk-UA"/>
          </w:rPr>
          <w:t>https://</w:t>
        </w:r>
        <w:r w:rsidR="00E002DC" w:rsidRPr="00315546">
          <w:rPr>
            <w:rStyle w:val="a4"/>
            <w:rFonts w:ascii="Times New Roman" w:hAnsi="Times New Roman"/>
            <w:b/>
            <w:i/>
            <w:sz w:val="28"/>
            <w:szCs w:val="28"/>
            <w:lang w:val="en-US"/>
          </w:rPr>
          <w:t>eco</w:t>
        </w:r>
        <w:r w:rsidR="00E002DC" w:rsidRPr="00315546">
          <w:rPr>
            <w:rStyle w:val="a4"/>
            <w:rFonts w:ascii="Times New Roman" w:hAnsi="Times New Roman"/>
            <w:b/>
            <w:i/>
            <w:sz w:val="28"/>
            <w:szCs w:val="28"/>
            <w:lang w:val="uk-UA"/>
          </w:rPr>
          <w:t>.gov.ua/</w:t>
        </w:r>
      </w:hyperlink>
      <w:r w:rsidR="00E002DC">
        <w:rPr>
          <w:rStyle w:val="a4"/>
          <w:rFonts w:ascii="Times New Roman" w:hAnsi="Times New Roman"/>
          <w:b/>
          <w:i/>
          <w:sz w:val="28"/>
          <w:szCs w:val="28"/>
          <w:lang w:val="uk-UA"/>
        </w:rPr>
        <w:t>)</w:t>
      </w:r>
      <w:r w:rsidRPr="00291ECD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291ECD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291ECD">
        <w:rPr>
          <w:rFonts w:ascii="Times New Roman" w:hAnsi="Times New Roman"/>
          <w:sz w:val="28"/>
          <w:szCs w:val="28"/>
          <w:lang w:val="uk-UA"/>
        </w:rPr>
        <w:t>аяву про визначення обсягу стратегічної екологічної оцінки проєкту  документа державного планування – «Програма економічного і соціального розвитку Сумської міської територіальної громади на 202</w:t>
      </w:r>
      <w:r w:rsidR="00E819F5">
        <w:rPr>
          <w:rFonts w:ascii="Times New Roman" w:hAnsi="Times New Roman"/>
          <w:sz w:val="28"/>
          <w:szCs w:val="28"/>
          <w:lang w:val="uk-UA"/>
        </w:rPr>
        <w:t>6</w:t>
      </w:r>
      <w:r w:rsidR="0018566A" w:rsidRPr="00291ECD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291ECD">
        <w:rPr>
          <w:rFonts w:ascii="Times New Roman" w:hAnsi="Times New Roman"/>
          <w:sz w:val="28"/>
          <w:szCs w:val="28"/>
          <w:lang w:val="uk-UA"/>
        </w:rPr>
        <w:t>».</w:t>
      </w:r>
    </w:p>
    <w:p w:rsidR="002A4553" w:rsidRPr="00291ECD" w:rsidRDefault="002A4553" w:rsidP="002A4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1ECD">
        <w:rPr>
          <w:rFonts w:ascii="Times New Roman" w:hAnsi="Times New Roman"/>
          <w:sz w:val="28"/>
          <w:szCs w:val="28"/>
          <w:lang w:val="uk-UA"/>
        </w:rPr>
        <w:t xml:space="preserve">Орган, що прийматиме рішення про затвердження документа державного планування: Сумська міська </w:t>
      </w:r>
      <w:r w:rsidR="008630BF">
        <w:rPr>
          <w:rFonts w:ascii="Times New Roman" w:hAnsi="Times New Roman"/>
          <w:sz w:val="28"/>
          <w:szCs w:val="28"/>
          <w:lang w:val="uk-UA"/>
        </w:rPr>
        <w:t>військова адміністрація</w:t>
      </w:r>
      <w:r w:rsidRPr="00291ECD">
        <w:rPr>
          <w:rFonts w:ascii="Times New Roman" w:hAnsi="Times New Roman"/>
          <w:sz w:val="28"/>
          <w:szCs w:val="28"/>
          <w:lang w:val="uk-UA"/>
        </w:rPr>
        <w:t>.</w:t>
      </w:r>
    </w:p>
    <w:p w:rsidR="00582B56" w:rsidRPr="00291ECD" w:rsidRDefault="00582B56" w:rsidP="002A455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1ECD"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 громадського обговорення заяви </w:t>
      </w:r>
      <w:r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 </w:t>
      </w:r>
      <w:r w:rsidR="00717026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0A48B9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717026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>листопада</w:t>
      </w:r>
      <w:r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202</w:t>
      </w:r>
      <w:r w:rsidR="00536A89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року</w:t>
      </w:r>
      <w:r w:rsidR="00C85D41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FD7A71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</w:t>
      </w:r>
      <w:r w:rsidR="00C85D41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до </w:t>
      </w:r>
      <w:r w:rsidR="00717026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>0</w:t>
      </w:r>
      <w:r w:rsidR="000A48B9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bookmarkStart w:id="0" w:name="_GoBack"/>
      <w:bookmarkEnd w:id="0"/>
      <w:r w:rsidR="00C85D41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717026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>грудня</w:t>
      </w:r>
      <w:r w:rsidR="00C85D41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202</w:t>
      </w:r>
      <w:r w:rsidR="00536A89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C85D41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року</w:t>
      </w:r>
      <w:r w:rsidR="0018566A" w:rsidRPr="009F40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включно</w:t>
      </w:r>
      <w:r w:rsidRPr="009F405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82B56" w:rsidRPr="00291ECD" w:rsidRDefault="00582B56" w:rsidP="00FD7A7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1ECD">
        <w:rPr>
          <w:rFonts w:ascii="Times New Roman" w:hAnsi="Times New Roman"/>
          <w:color w:val="000000"/>
          <w:sz w:val="28"/>
          <w:szCs w:val="28"/>
          <w:lang w:val="uk-UA"/>
        </w:rPr>
        <w:t>Громадськість у межах строку громадського обговорення має право подати</w:t>
      </w:r>
      <w:r w:rsidR="0001494C" w:rsidRPr="00291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7797" w:rsidRPr="00291ECD">
        <w:rPr>
          <w:rFonts w:ascii="Times New Roman" w:hAnsi="Times New Roman"/>
          <w:color w:val="000000"/>
          <w:sz w:val="28"/>
          <w:szCs w:val="28"/>
          <w:lang w:val="uk-UA"/>
        </w:rPr>
        <w:t xml:space="preserve">в письмовій формі (у тому числі в електронному вигляді) </w:t>
      </w:r>
      <w:r w:rsidRPr="00291ECD">
        <w:rPr>
          <w:rFonts w:ascii="Times New Roman" w:hAnsi="Times New Roman"/>
          <w:color w:val="000000"/>
          <w:sz w:val="28"/>
          <w:szCs w:val="28"/>
          <w:lang w:val="uk-UA"/>
        </w:rPr>
        <w:t>зауваження і пропозиції до заяви про визначення обсягу стратегічної екологічної оцінки.</w:t>
      </w:r>
    </w:p>
    <w:p w:rsidR="00E92CB7" w:rsidRPr="00291ECD" w:rsidRDefault="00E14634" w:rsidP="00FD7A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259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Пропозиції та зауваження приймаються </w:t>
      </w:r>
      <w:r w:rsidR="00717026" w:rsidRPr="00717026"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управління стратегічного та </w:t>
      </w:r>
      <w:r w:rsidR="00717026" w:rsidRPr="00852267">
        <w:rPr>
          <w:rFonts w:ascii="Times New Roman" w:hAnsi="Times New Roman"/>
          <w:color w:val="000000"/>
          <w:sz w:val="28"/>
          <w:szCs w:val="28"/>
          <w:lang w:val="uk-UA"/>
        </w:rPr>
        <w:t>соціально-економічного розвитку</w:t>
      </w:r>
      <w:r w:rsidR="00536A89" w:rsidRPr="008522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52267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Сумської міської ради за </w:t>
      </w:r>
      <w:proofErr w:type="spellStart"/>
      <w:r w:rsidRPr="00852267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Pr="00852267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r w:rsidR="00852267" w:rsidRPr="00852267">
        <w:rPr>
          <w:rFonts w:ascii="Times New Roman" w:hAnsi="Times New Roman"/>
          <w:color w:val="000000"/>
          <w:sz w:val="28"/>
          <w:szCs w:val="28"/>
          <w:lang w:val="uk-UA"/>
        </w:rPr>
        <w:t>площа Покровська, 2</w:t>
      </w:r>
      <w:r w:rsidR="005D259A" w:rsidRPr="0085226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36A89" w:rsidRPr="008522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92CB7" w:rsidRPr="00852267">
        <w:rPr>
          <w:rFonts w:ascii="Times New Roman" w:hAnsi="Times New Roman"/>
          <w:sz w:val="28"/>
          <w:szCs w:val="28"/>
          <w:lang w:val="uk-UA"/>
        </w:rPr>
        <w:t>м. Суми, 4000</w:t>
      </w:r>
      <w:r w:rsidR="00852267" w:rsidRPr="00852267">
        <w:rPr>
          <w:rFonts w:ascii="Times New Roman" w:hAnsi="Times New Roman"/>
          <w:sz w:val="28"/>
          <w:szCs w:val="28"/>
          <w:lang w:val="uk-UA"/>
        </w:rPr>
        <w:t>0</w:t>
      </w:r>
      <w:r w:rsidR="00E92CB7" w:rsidRPr="00852267">
        <w:rPr>
          <w:rFonts w:ascii="Times New Roman" w:hAnsi="Times New Roman"/>
          <w:sz w:val="28"/>
          <w:szCs w:val="28"/>
          <w:lang w:val="uk-UA"/>
        </w:rPr>
        <w:t xml:space="preserve"> або на електронну адресу:</w:t>
      </w:r>
      <w:r w:rsidR="00E92CB7" w:rsidRPr="005D25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CB7" w:rsidRPr="005D259A">
        <w:rPr>
          <w:rFonts w:ascii="Times New Roman" w:hAnsi="Times New Roman"/>
          <w:b/>
          <w:sz w:val="28"/>
          <w:szCs w:val="28"/>
          <w:lang w:val="en-US"/>
        </w:rPr>
        <w:t>economics</w:t>
      </w:r>
      <w:r w:rsidR="00E92CB7" w:rsidRPr="005D259A">
        <w:rPr>
          <w:rFonts w:ascii="Times New Roman" w:hAnsi="Times New Roman"/>
          <w:b/>
          <w:sz w:val="28"/>
          <w:szCs w:val="28"/>
          <w:lang w:val="uk-UA"/>
        </w:rPr>
        <w:t>@</w:t>
      </w:r>
      <w:proofErr w:type="spellStart"/>
      <w:r w:rsidR="00E92CB7" w:rsidRPr="005D259A">
        <w:rPr>
          <w:rFonts w:ascii="Times New Roman" w:hAnsi="Times New Roman"/>
          <w:b/>
          <w:sz w:val="28"/>
          <w:szCs w:val="28"/>
          <w:lang w:val="en-US"/>
        </w:rPr>
        <w:t>smr</w:t>
      </w:r>
      <w:proofErr w:type="spellEnd"/>
      <w:r w:rsidR="00E92CB7" w:rsidRPr="005D259A">
        <w:rPr>
          <w:rFonts w:ascii="Times New Roman" w:hAnsi="Times New Roman"/>
          <w:b/>
          <w:sz w:val="28"/>
          <w:szCs w:val="28"/>
          <w:lang w:val="uk-UA"/>
        </w:rPr>
        <w:t>.gov.ua</w:t>
      </w:r>
      <w:r w:rsidR="00E92CB7" w:rsidRPr="005D259A">
        <w:rPr>
          <w:rFonts w:ascii="Times New Roman" w:hAnsi="Times New Roman"/>
          <w:sz w:val="28"/>
          <w:szCs w:val="28"/>
          <w:lang w:val="uk-UA"/>
        </w:rPr>
        <w:t>.</w:t>
      </w:r>
    </w:p>
    <w:p w:rsidR="00E44DDE" w:rsidRPr="00291ECD" w:rsidRDefault="00E44DDE" w:rsidP="00FD7A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1ECD">
        <w:rPr>
          <w:rFonts w:ascii="Times New Roman" w:hAnsi="Times New Roman"/>
          <w:sz w:val="28"/>
          <w:szCs w:val="28"/>
          <w:lang w:val="uk-UA"/>
        </w:rPr>
        <w:t>Зауваження та пропозиції, отримані після встановленого строку не розглядаються.</w:t>
      </w:r>
    </w:p>
    <w:p w:rsidR="00490A08" w:rsidRPr="00291ECD" w:rsidRDefault="00490A08" w:rsidP="00E92CB7">
      <w:pPr>
        <w:tabs>
          <w:tab w:val="left" w:pos="8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2B56" w:rsidRPr="00291ECD" w:rsidRDefault="00582B56" w:rsidP="00565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2B56" w:rsidRPr="00291ECD" w:rsidRDefault="00582B56" w:rsidP="00565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2B56" w:rsidRPr="00291ECD" w:rsidRDefault="00582B56" w:rsidP="00565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0F6" w:rsidRPr="00291ECD" w:rsidRDefault="005650F6" w:rsidP="00C438C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50F6" w:rsidRPr="00291ECD" w:rsidRDefault="005650F6" w:rsidP="00C438C0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96346" w:rsidRPr="00120236" w:rsidRDefault="00D96346" w:rsidP="00C438C0">
      <w:pPr>
        <w:jc w:val="both"/>
        <w:rPr>
          <w:color w:val="000000"/>
          <w:sz w:val="24"/>
          <w:szCs w:val="24"/>
          <w:lang w:val="uk-UA"/>
        </w:rPr>
      </w:pPr>
    </w:p>
    <w:sectPr w:rsidR="00D96346" w:rsidRPr="00120236" w:rsidSect="000D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5C"/>
    <w:rsid w:val="0001494C"/>
    <w:rsid w:val="00065283"/>
    <w:rsid w:val="000767A0"/>
    <w:rsid w:val="00094D07"/>
    <w:rsid w:val="000A48B9"/>
    <w:rsid w:val="000B531E"/>
    <w:rsid w:val="000D0923"/>
    <w:rsid w:val="00120236"/>
    <w:rsid w:val="00124A64"/>
    <w:rsid w:val="00124CCF"/>
    <w:rsid w:val="00152DB8"/>
    <w:rsid w:val="0018566A"/>
    <w:rsid w:val="001C2686"/>
    <w:rsid w:val="0023223C"/>
    <w:rsid w:val="002526DE"/>
    <w:rsid w:val="002626E6"/>
    <w:rsid w:val="0026692F"/>
    <w:rsid w:val="00271B5E"/>
    <w:rsid w:val="00291ECD"/>
    <w:rsid w:val="002A4553"/>
    <w:rsid w:val="002C6A9E"/>
    <w:rsid w:val="002D3272"/>
    <w:rsid w:val="00351C34"/>
    <w:rsid w:val="00361C2E"/>
    <w:rsid w:val="003720CA"/>
    <w:rsid w:val="003A6A24"/>
    <w:rsid w:val="003B2134"/>
    <w:rsid w:val="003C600A"/>
    <w:rsid w:val="003E5764"/>
    <w:rsid w:val="003F7C1A"/>
    <w:rsid w:val="00421927"/>
    <w:rsid w:val="0043230E"/>
    <w:rsid w:val="00473786"/>
    <w:rsid w:val="00486A5C"/>
    <w:rsid w:val="00490A08"/>
    <w:rsid w:val="004B4292"/>
    <w:rsid w:val="004D0200"/>
    <w:rsid w:val="004F1DBF"/>
    <w:rsid w:val="00510B66"/>
    <w:rsid w:val="00511414"/>
    <w:rsid w:val="00527F37"/>
    <w:rsid w:val="00536A89"/>
    <w:rsid w:val="005650F6"/>
    <w:rsid w:val="00582B56"/>
    <w:rsid w:val="00597EF6"/>
    <w:rsid w:val="005C706B"/>
    <w:rsid w:val="005D259A"/>
    <w:rsid w:val="005E356E"/>
    <w:rsid w:val="00606DB9"/>
    <w:rsid w:val="00663F49"/>
    <w:rsid w:val="006974A2"/>
    <w:rsid w:val="006B5C80"/>
    <w:rsid w:val="00717026"/>
    <w:rsid w:val="00761296"/>
    <w:rsid w:val="00766EE2"/>
    <w:rsid w:val="007D187E"/>
    <w:rsid w:val="007D217F"/>
    <w:rsid w:val="007E13D8"/>
    <w:rsid w:val="00824B9F"/>
    <w:rsid w:val="00836CD4"/>
    <w:rsid w:val="00852267"/>
    <w:rsid w:val="008630BF"/>
    <w:rsid w:val="00896C17"/>
    <w:rsid w:val="00967561"/>
    <w:rsid w:val="009E1E58"/>
    <w:rsid w:val="009F4059"/>
    <w:rsid w:val="00A20272"/>
    <w:rsid w:val="00A5038C"/>
    <w:rsid w:val="00A5262B"/>
    <w:rsid w:val="00AC4F4F"/>
    <w:rsid w:val="00B051F2"/>
    <w:rsid w:val="00B34FDA"/>
    <w:rsid w:val="00B50630"/>
    <w:rsid w:val="00B70104"/>
    <w:rsid w:val="00BC57AD"/>
    <w:rsid w:val="00BD61D1"/>
    <w:rsid w:val="00BD7610"/>
    <w:rsid w:val="00BF42A3"/>
    <w:rsid w:val="00BF45CF"/>
    <w:rsid w:val="00C438C0"/>
    <w:rsid w:val="00C572FA"/>
    <w:rsid w:val="00C746D7"/>
    <w:rsid w:val="00C85D41"/>
    <w:rsid w:val="00C912CF"/>
    <w:rsid w:val="00C9468E"/>
    <w:rsid w:val="00CD50F4"/>
    <w:rsid w:val="00D15862"/>
    <w:rsid w:val="00D606AA"/>
    <w:rsid w:val="00D63C63"/>
    <w:rsid w:val="00D66C2F"/>
    <w:rsid w:val="00D7267C"/>
    <w:rsid w:val="00D85181"/>
    <w:rsid w:val="00D96346"/>
    <w:rsid w:val="00D979DF"/>
    <w:rsid w:val="00DF6B76"/>
    <w:rsid w:val="00E002DC"/>
    <w:rsid w:val="00E14634"/>
    <w:rsid w:val="00E2751B"/>
    <w:rsid w:val="00E373CA"/>
    <w:rsid w:val="00E44DDE"/>
    <w:rsid w:val="00E819F5"/>
    <w:rsid w:val="00E92CB7"/>
    <w:rsid w:val="00E97797"/>
    <w:rsid w:val="00EB75D2"/>
    <w:rsid w:val="00EC3532"/>
    <w:rsid w:val="00EF2024"/>
    <w:rsid w:val="00F01246"/>
    <w:rsid w:val="00F118CD"/>
    <w:rsid w:val="00F1478E"/>
    <w:rsid w:val="00F25F56"/>
    <w:rsid w:val="00F369DA"/>
    <w:rsid w:val="00F36BDC"/>
    <w:rsid w:val="00F804D8"/>
    <w:rsid w:val="00FC3896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F689C"/>
  <w15:docId w15:val="{3EFBFEC6-AC12-46F2-889E-19E2B4FA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2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20272"/>
    <w:rPr>
      <w:rFonts w:cs="Times New Roman"/>
      <w:b/>
      <w:bCs/>
    </w:rPr>
  </w:style>
  <w:style w:type="character" w:styleId="a4">
    <w:name w:val="Hyperlink"/>
    <w:uiPriority w:val="99"/>
    <w:rsid w:val="00A20272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BC57A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5D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.gov.ua/" TargetMode="External"/><Relationship Id="rId4" Type="http://schemas.openxmlformats.org/officeDocument/2006/relationships/hyperlink" Target="https://smr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 про оприлюднення заяви про визначенняобсягустратегічноїекологічноїоцінки проекту «Генерального плану смт Нова Маячка Олешківського району Херсонськоїобласті»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 заяви про визначенняобсягустратегічноїекологічноїоцінки проекту «Генерального плану смт Нова Маячка Олешківського району Херсонськоїобласті»</dc:title>
  <dc:subject/>
  <dc:creator>USER</dc:creator>
  <cp:keywords/>
  <dc:description/>
  <cp:lastModifiedBy>Гайдар Тетяна Олексіївна</cp:lastModifiedBy>
  <cp:revision>25</cp:revision>
  <cp:lastPrinted>2020-10-15T14:00:00Z</cp:lastPrinted>
  <dcterms:created xsi:type="dcterms:W3CDTF">2022-10-06T07:44:00Z</dcterms:created>
  <dcterms:modified xsi:type="dcterms:W3CDTF">2025-11-28T13:18:00Z</dcterms:modified>
</cp:coreProperties>
</file>