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B85B50" w14:textId="0AE15ADD" w:rsidR="00184843" w:rsidRPr="00184843" w:rsidRDefault="00184843" w:rsidP="00184843">
      <w:pPr>
        <w:jc w:val="center"/>
        <w:rPr>
          <w:rFonts w:ascii="Times New Roman" w:hAnsi="Times New Roman" w:cs="Times New Roman"/>
          <w:b/>
          <w:bCs/>
          <w:sz w:val="28"/>
          <w:szCs w:val="28"/>
        </w:rPr>
      </w:pPr>
      <w:bookmarkStart w:id="0" w:name="_GoBack"/>
      <w:r w:rsidRPr="00184843">
        <w:rPr>
          <w:rFonts w:ascii="Times New Roman" w:hAnsi="Times New Roman" w:cs="Times New Roman"/>
          <w:b/>
          <w:bCs/>
          <w:sz w:val="28"/>
          <w:szCs w:val="28"/>
        </w:rPr>
        <w:t xml:space="preserve">Повідомлення про оприлюднення </w:t>
      </w:r>
      <w:proofErr w:type="spellStart"/>
      <w:r w:rsidRPr="00184843">
        <w:rPr>
          <w:rFonts w:ascii="Times New Roman" w:hAnsi="Times New Roman" w:cs="Times New Roman"/>
          <w:b/>
          <w:bCs/>
          <w:sz w:val="28"/>
          <w:szCs w:val="28"/>
        </w:rPr>
        <w:t>проєкту</w:t>
      </w:r>
      <w:proofErr w:type="spellEnd"/>
      <w:r w:rsidRPr="00184843">
        <w:rPr>
          <w:rFonts w:ascii="Times New Roman" w:hAnsi="Times New Roman" w:cs="Times New Roman"/>
          <w:b/>
          <w:bCs/>
          <w:sz w:val="28"/>
          <w:szCs w:val="28"/>
        </w:rPr>
        <w:t xml:space="preserve"> документа державного планування</w:t>
      </w:r>
      <w:r>
        <w:rPr>
          <w:rFonts w:ascii="Times New Roman" w:hAnsi="Times New Roman" w:cs="Times New Roman"/>
          <w:b/>
          <w:bCs/>
          <w:sz w:val="28"/>
          <w:szCs w:val="28"/>
        </w:rPr>
        <w:t xml:space="preserve"> </w:t>
      </w:r>
      <w:r w:rsidRPr="00184843">
        <w:rPr>
          <w:rFonts w:ascii="Times New Roman" w:hAnsi="Times New Roman" w:cs="Times New Roman"/>
          <w:b/>
          <w:bCs/>
          <w:sz w:val="28"/>
          <w:szCs w:val="28"/>
        </w:rPr>
        <w:t>та звіту про стратегічну екологічну оцінку</w:t>
      </w:r>
      <w:bookmarkEnd w:id="0"/>
      <w:r w:rsidRPr="00184843">
        <w:rPr>
          <w:rFonts w:ascii="Times New Roman" w:hAnsi="Times New Roman" w:cs="Times New Roman"/>
          <w:b/>
          <w:bCs/>
          <w:sz w:val="28"/>
          <w:szCs w:val="28"/>
        </w:rPr>
        <w:t xml:space="preserve"> </w:t>
      </w:r>
    </w:p>
    <w:p w14:paraId="478F9150" w14:textId="41B93FE7" w:rsidR="00184843" w:rsidRPr="00184843" w:rsidRDefault="00184843" w:rsidP="00D3621B">
      <w:pPr>
        <w:spacing w:after="0" w:line="240" w:lineRule="auto"/>
        <w:ind w:firstLine="709"/>
        <w:jc w:val="both"/>
        <w:rPr>
          <w:rFonts w:ascii="Times New Roman" w:hAnsi="Times New Roman" w:cs="Times New Roman"/>
          <w:b/>
          <w:bCs/>
          <w:sz w:val="28"/>
          <w:szCs w:val="28"/>
        </w:rPr>
      </w:pPr>
      <w:r w:rsidRPr="00184843">
        <w:rPr>
          <w:rFonts w:ascii="Times New Roman" w:hAnsi="Times New Roman" w:cs="Times New Roman"/>
          <w:b/>
          <w:bCs/>
          <w:sz w:val="28"/>
          <w:szCs w:val="28"/>
        </w:rPr>
        <w:t>1. Повна назва документа державного планування, що пропонується, та</w:t>
      </w:r>
      <w:r>
        <w:rPr>
          <w:rFonts w:ascii="Times New Roman" w:hAnsi="Times New Roman" w:cs="Times New Roman"/>
          <w:b/>
          <w:bCs/>
          <w:sz w:val="28"/>
          <w:szCs w:val="28"/>
        </w:rPr>
        <w:t xml:space="preserve"> </w:t>
      </w:r>
      <w:r w:rsidRPr="00184843">
        <w:rPr>
          <w:rFonts w:ascii="Times New Roman" w:hAnsi="Times New Roman" w:cs="Times New Roman"/>
          <w:b/>
          <w:bCs/>
          <w:sz w:val="28"/>
          <w:szCs w:val="28"/>
        </w:rPr>
        <w:t>стислий виклад його змісту</w:t>
      </w:r>
    </w:p>
    <w:p w14:paraId="08D9B768" w14:textId="51D96A1B" w:rsidR="00184843" w:rsidRDefault="001A4938" w:rsidP="00D3621B">
      <w:pPr>
        <w:spacing w:after="0" w:line="240" w:lineRule="auto"/>
        <w:ind w:firstLine="709"/>
        <w:jc w:val="both"/>
        <w:rPr>
          <w:rFonts w:ascii="Times New Roman" w:hAnsi="Times New Roman" w:cs="Times New Roman"/>
          <w:sz w:val="28"/>
          <w:szCs w:val="28"/>
        </w:rPr>
      </w:pPr>
      <w:r w:rsidRPr="001A4938">
        <w:rPr>
          <w:rFonts w:ascii="Times New Roman" w:hAnsi="Times New Roman" w:cs="Times New Roman"/>
          <w:sz w:val="28"/>
          <w:szCs w:val="28"/>
        </w:rPr>
        <w:t>Програма економічного і соціального розвитку Сумської міської територіальної</w:t>
      </w:r>
      <w:r>
        <w:rPr>
          <w:rFonts w:ascii="Times New Roman" w:hAnsi="Times New Roman" w:cs="Times New Roman"/>
          <w:sz w:val="28"/>
          <w:szCs w:val="28"/>
        </w:rPr>
        <w:t xml:space="preserve"> </w:t>
      </w:r>
      <w:r w:rsidRPr="001A4938">
        <w:rPr>
          <w:rFonts w:ascii="Times New Roman" w:hAnsi="Times New Roman" w:cs="Times New Roman"/>
          <w:sz w:val="28"/>
          <w:szCs w:val="28"/>
        </w:rPr>
        <w:t>громади на 2026 рік</w:t>
      </w:r>
      <w:r>
        <w:rPr>
          <w:rFonts w:ascii="Times New Roman" w:hAnsi="Times New Roman" w:cs="Times New Roman"/>
          <w:sz w:val="28"/>
          <w:szCs w:val="28"/>
        </w:rPr>
        <w:t>.</w:t>
      </w:r>
    </w:p>
    <w:p w14:paraId="4F5D858E" w14:textId="76E79E24" w:rsidR="001A4938" w:rsidRDefault="001A4938" w:rsidP="00D3621B">
      <w:pPr>
        <w:spacing w:after="0" w:line="240" w:lineRule="auto"/>
        <w:ind w:firstLine="709"/>
        <w:jc w:val="both"/>
        <w:rPr>
          <w:rFonts w:ascii="Times New Roman" w:hAnsi="Times New Roman" w:cs="Times New Roman"/>
          <w:sz w:val="28"/>
          <w:szCs w:val="28"/>
        </w:rPr>
      </w:pPr>
      <w:r w:rsidRPr="001A4938">
        <w:rPr>
          <w:rFonts w:ascii="Times New Roman" w:hAnsi="Times New Roman" w:cs="Times New Roman"/>
          <w:sz w:val="28"/>
          <w:szCs w:val="28"/>
        </w:rPr>
        <w:t>Основною ціллю Програми є реалізація у 2026 році пріоритетних завдань із забезпечення сталого функціонування всіх галузей та сфер життєдіяльності громади, сприяння забезпеченню оборони та безпеки, стабілізації економічної ситуації, розширення міжнародного співробітництва, подальше впровадження енергоефективних заходів та розвиток напрямку відновлювальної енергетики, відновлення об’єктів критичної та соціальної інфраструктури, підтримка ветеранів війни, сімей загиблих Захисників (Захисниць), внутрішньо переміщених осіб.</w:t>
      </w:r>
    </w:p>
    <w:p w14:paraId="2EAAD1BA" w14:textId="77777777" w:rsidR="00D3621B" w:rsidRPr="00184843" w:rsidRDefault="00D3621B" w:rsidP="00D3621B">
      <w:pPr>
        <w:spacing w:after="0" w:line="240" w:lineRule="auto"/>
        <w:ind w:firstLine="709"/>
        <w:jc w:val="both"/>
        <w:rPr>
          <w:rFonts w:ascii="Times New Roman" w:hAnsi="Times New Roman" w:cs="Times New Roman"/>
          <w:sz w:val="28"/>
          <w:szCs w:val="28"/>
        </w:rPr>
      </w:pPr>
    </w:p>
    <w:p w14:paraId="2828A0C9" w14:textId="63193878" w:rsidR="00184843" w:rsidRPr="00184843" w:rsidRDefault="00184843" w:rsidP="00D3621B">
      <w:pPr>
        <w:spacing w:after="0" w:line="240" w:lineRule="auto"/>
        <w:ind w:firstLine="709"/>
        <w:jc w:val="both"/>
        <w:rPr>
          <w:rFonts w:ascii="Times New Roman" w:hAnsi="Times New Roman" w:cs="Times New Roman"/>
          <w:b/>
          <w:bCs/>
          <w:sz w:val="28"/>
          <w:szCs w:val="28"/>
        </w:rPr>
      </w:pPr>
      <w:r w:rsidRPr="00184843">
        <w:rPr>
          <w:rFonts w:ascii="Times New Roman" w:hAnsi="Times New Roman" w:cs="Times New Roman"/>
          <w:b/>
          <w:bCs/>
          <w:sz w:val="28"/>
          <w:szCs w:val="28"/>
        </w:rPr>
        <w:t>2. Орган, що прийматиме рішення про затвердження документа державного</w:t>
      </w:r>
      <w:r>
        <w:rPr>
          <w:rFonts w:ascii="Times New Roman" w:hAnsi="Times New Roman" w:cs="Times New Roman"/>
          <w:b/>
          <w:bCs/>
          <w:sz w:val="28"/>
          <w:szCs w:val="28"/>
        </w:rPr>
        <w:t xml:space="preserve"> </w:t>
      </w:r>
      <w:r w:rsidRPr="00184843">
        <w:rPr>
          <w:rFonts w:ascii="Times New Roman" w:hAnsi="Times New Roman" w:cs="Times New Roman"/>
          <w:b/>
          <w:bCs/>
          <w:sz w:val="28"/>
          <w:szCs w:val="28"/>
        </w:rPr>
        <w:t>планування</w:t>
      </w:r>
    </w:p>
    <w:p w14:paraId="61813AFA" w14:textId="6A3C8FC7" w:rsidR="001A4938" w:rsidRDefault="00953379" w:rsidP="00D3621B">
      <w:pPr>
        <w:spacing w:after="0" w:line="240" w:lineRule="auto"/>
        <w:ind w:firstLine="709"/>
        <w:jc w:val="both"/>
        <w:rPr>
          <w:rFonts w:ascii="Times New Roman" w:hAnsi="Times New Roman" w:cs="Times New Roman"/>
          <w:sz w:val="28"/>
          <w:szCs w:val="28"/>
        </w:rPr>
      </w:pPr>
      <w:r w:rsidRPr="00953379">
        <w:rPr>
          <w:rFonts w:ascii="Times New Roman" w:hAnsi="Times New Roman" w:cs="Times New Roman"/>
          <w:sz w:val="28"/>
          <w:szCs w:val="28"/>
        </w:rPr>
        <w:t>Сумська міська військова адміністрація Сумського району Сумської області</w:t>
      </w:r>
      <w:r w:rsidR="001A4938">
        <w:rPr>
          <w:rFonts w:ascii="Times New Roman" w:hAnsi="Times New Roman" w:cs="Times New Roman"/>
          <w:sz w:val="28"/>
          <w:szCs w:val="28"/>
        </w:rPr>
        <w:t>.</w:t>
      </w:r>
    </w:p>
    <w:p w14:paraId="3064C2E0" w14:textId="77777777" w:rsidR="00D3621B" w:rsidRDefault="00D3621B" w:rsidP="00D3621B">
      <w:pPr>
        <w:spacing w:after="0" w:line="240" w:lineRule="auto"/>
        <w:ind w:firstLine="709"/>
        <w:jc w:val="both"/>
        <w:rPr>
          <w:rFonts w:ascii="Times New Roman" w:hAnsi="Times New Roman" w:cs="Times New Roman"/>
          <w:sz w:val="28"/>
          <w:szCs w:val="28"/>
        </w:rPr>
      </w:pPr>
    </w:p>
    <w:p w14:paraId="3B37516D" w14:textId="394FDF5A" w:rsidR="00184843" w:rsidRPr="00184843" w:rsidRDefault="00184843" w:rsidP="00D3621B">
      <w:pPr>
        <w:spacing w:after="0" w:line="240" w:lineRule="auto"/>
        <w:ind w:firstLine="709"/>
        <w:jc w:val="both"/>
        <w:rPr>
          <w:rFonts w:ascii="Times New Roman" w:hAnsi="Times New Roman" w:cs="Times New Roman"/>
          <w:b/>
          <w:bCs/>
          <w:sz w:val="28"/>
          <w:szCs w:val="28"/>
        </w:rPr>
      </w:pPr>
      <w:r w:rsidRPr="00184843">
        <w:rPr>
          <w:rFonts w:ascii="Times New Roman" w:hAnsi="Times New Roman" w:cs="Times New Roman"/>
          <w:b/>
          <w:bCs/>
          <w:sz w:val="28"/>
          <w:szCs w:val="28"/>
        </w:rPr>
        <w:t>3. Дата початку та строки здійснення процедури громадського обговорення</w:t>
      </w:r>
    </w:p>
    <w:p w14:paraId="3E81D8D2" w14:textId="316EAA87" w:rsidR="00184843" w:rsidRDefault="00184843" w:rsidP="00D3621B">
      <w:pPr>
        <w:spacing w:after="0" w:line="240" w:lineRule="auto"/>
        <w:ind w:firstLine="709"/>
        <w:jc w:val="both"/>
        <w:rPr>
          <w:rFonts w:ascii="Times New Roman" w:hAnsi="Times New Roman" w:cs="Times New Roman"/>
          <w:sz w:val="28"/>
          <w:szCs w:val="28"/>
        </w:rPr>
      </w:pPr>
      <w:r w:rsidRPr="00184843">
        <w:rPr>
          <w:rFonts w:ascii="Times New Roman" w:hAnsi="Times New Roman" w:cs="Times New Roman"/>
          <w:sz w:val="28"/>
          <w:szCs w:val="28"/>
        </w:rPr>
        <w:t>Громадське обговорення в процесі стратегічної екологічної оцінки проєкту документа</w:t>
      </w:r>
      <w:r>
        <w:rPr>
          <w:rFonts w:ascii="Times New Roman" w:hAnsi="Times New Roman" w:cs="Times New Roman"/>
          <w:sz w:val="28"/>
          <w:szCs w:val="28"/>
        </w:rPr>
        <w:t xml:space="preserve"> </w:t>
      </w:r>
      <w:r w:rsidRPr="00184843">
        <w:rPr>
          <w:rFonts w:ascii="Times New Roman" w:hAnsi="Times New Roman" w:cs="Times New Roman"/>
          <w:sz w:val="28"/>
          <w:szCs w:val="28"/>
        </w:rPr>
        <w:t xml:space="preserve">державного планування починається </w:t>
      </w:r>
      <w:bookmarkStart w:id="1" w:name="_Hlk217864113"/>
      <w:r w:rsidR="00D3621B">
        <w:rPr>
          <w:rFonts w:ascii="Times New Roman" w:hAnsi="Times New Roman" w:cs="Times New Roman"/>
          <w:sz w:val="28"/>
          <w:szCs w:val="28"/>
        </w:rPr>
        <w:t>з</w:t>
      </w:r>
      <w:r w:rsidR="00D3621B" w:rsidRPr="00D3621B">
        <w:rPr>
          <w:rFonts w:ascii="Times New Roman" w:hAnsi="Times New Roman" w:cs="Times New Roman"/>
          <w:sz w:val="28"/>
          <w:szCs w:val="28"/>
        </w:rPr>
        <w:t xml:space="preserve"> </w:t>
      </w:r>
      <w:r w:rsidR="001A4938">
        <w:rPr>
          <w:rFonts w:ascii="Times New Roman" w:hAnsi="Times New Roman" w:cs="Times New Roman"/>
          <w:sz w:val="28"/>
          <w:szCs w:val="28"/>
        </w:rPr>
        <w:t xml:space="preserve">7 січня </w:t>
      </w:r>
      <w:r w:rsidRPr="00184843">
        <w:rPr>
          <w:rFonts w:ascii="Times New Roman" w:hAnsi="Times New Roman" w:cs="Times New Roman"/>
          <w:sz w:val="28"/>
          <w:szCs w:val="28"/>
        </w:rPr>
        <w:t xml:space="preserve">і триватиме по </w:t>
      </w:r>
      <w:r w:rsidR="001A4938">
        <w:rPr>
          <w:rFonts w:ascii="Times New Roman" w:hAnsi="Times New Roman" w:cs="Times New Roman"/>
          <w:sz w:val="28"/>
          <w:szCs w:val="28"/>
        </w:rPr>
        <w:t>9 лютого</w:t>
      </w:r>
      <w:r>
        <w:rPr>
          <w:rFonts w:ascii="Times New Roman" w:hAnsi="Times New Roman" w:cs="Times New Roman"/>
          <w:sz w:val="28"/>
          <w:szCs w:val="28"/>
        </w:rPr>
        <w:t xml:space="preserve"> </w:t>
      </w:r>
      <w:r w:rsidRPr="00184843">
        <w:rPr>
          <w:rFonts w:ascii="Times New Roman" w:hAnsi="Times New Roman" w:cs="Times New Roman"/>
          <w:sz w:val="28"/>
          <w:szCs w:val="28"/>
        </w:rPr>
        <w:t>202</w:t>
      </w:r>
      <w:r>
        <w:rPr>
          <w:rFonts w:ascii="Times New Roman" w:hAnsi="Times New Roman" w:cs="Times New Roman"/>
          <w:sz w:val="28"/>
          <w:szCs w:val="28"/>
        </w:rPr>
        <w:t>6</w:t>
      </w:r>
      <w:r w:rsidRPr="00184843">
        <w:rPr>
          <w:rFonts w:ascii="Times New Roman" w:hAnsi="Times New Roman" w:cs="Times New Roman"/>
          <w:sz w:val="28"/>
          <w:szCs w:val="28"/>
        </w:rPr>
        <w:t xml:space="preserve"> року включно.</w:t>
      </w:r>
      <w:bookmarkEnd w:id="1"/>
      <w:r w:rsidRPr="00184843">
        <w:rPr>
          <w:rFonts w:ascii="Times New Roman" w:hAnsi="Times New Roman" w:cs="Times New Roman"/>
          <w:sz w:val="28"/>
          <w:szCs w:val="28"/>
        </w:rPr>
        <w:t xml:space="preserve"> Проєкт ДДП та звіт про стратегічну екологічну оцінку</w:t>
      </w:r>
      <w:r>
        <w:rPr>
          <w:rFonts w:ascii="Times New Roman" w:hAnsi="Times New Roman" w:cs="Times New Roman"/>
          <w:sz w:val="28"/>
          <w:szCs w:val="28"/>
        </w:rPr>
        <w:t xml:space="preserve"> </w:t>
      </w:r>
      <w:r w:rsidRPr="00184843">
        <w:rPr>
          <w:rFonts w:ascii="Times New Roman" w:hAnsi="Times New Roman" w:cs="Times New Roman"/>
          <w:sz w:val="28"/>
          <w:szCs w:val="28"/>
        </w:rPr>
        <w:t xml:space="preserve">оприлюднений на офіційному веб-сайті </w:t>
      </w:r>
      <w:r w:rsidR="001A4938" w:rsidRPr="001A4938">
        <w:rPr>
          <w:rFonts w:ascii="Times New Roman" w:hAnsi="Times New Roman" w:cs="Times New Roman"/>
          <w:sz w:val="28"/>
          <w:szCs w:val="28"/>
        </w:rPr>
        <w:t>і Сумської міської ради (за посиланням:</w:t>
      </w:r>
      <w:r w:rsidR="001A4938">
        <w:rPr>
          <w:rFonts w:ascii="Times New Roman" w:hAnsi="Times New Roman" w:cs="Times New Roman"/>
          <w:sz w:val="28"/>
          <w:szCs w:val="28"/>
        </w:rPr>
        <w:t xml:space="preserve"> </w:t>
      </w:r>
      <w:r w:rsidR="00D3621B">
        <w:rPr>
          <w:rFonts w:ascii="Times New Roman" w:hAnsi="Times New Roman" w:cs="Times New Roman"/>
          <w:sz w:val="28"/>
          <w:szCs w:val="28"/>
        </w:rPr>
        <w:t>https://smr.gov.ua</w:t>
      </w:r>
      <w:r w:rsidR="001A4938" w:rsidRPr="001A4938">
        <w:rPr>
          <w:rFonts w:ascii="Times New Roman" w:hAnsi="Times New Roman" w:cs="Times New Roman"/>
          <w:sz w:val="28"/>
          <w:szCs w:val="28"/>
        </w:rPr>
        <w:t>)</w:t>
      </w:r>
      <w:r w:rsidRPr="00184843">
        <w:rPr>
          <w:rFonts w:ascii="Times New Roman" w:hAnsi="Times New Roman" w:cs="Times New Roman"/>
          <w:sz w:val="28"/>
          <w:szCs w:val="28"/>
        </w:rPr>
        <w:t xml:space="preserve"> – від </w:t>
      </w:r>
      <w:r w:rsidR="001A4938">
        <w:rPr>
          <w:rFonts w:ascii="Times New Roman" w:hAnsi="Times New Roman" w:cs="Times New Roman"/>
          <w:sz w:val="28"/>
          <w:szCs w:val="28"/>
        </w:rPr>
        <w:t>7 січня 2026</w:t>
      </w:r>
      <w:r w:rsidRPr="00184843">
        <w:rPr>
          <w:rFonts w:ascii="Times New Roman" w:hAnsi="Times New Roman" w:cs="Times New Roman"/>
          <w:sz w:val="28"/>
          <w:szCs w:val="28"/>
        </w:rPr>
        <w:t xml:space="preserve"> року.</w:t>
      </w:r>
    </w:p>
    <w:p w14:paraId="2E6DCD04" w14:textId="77777777" w:rsidR="00184843" w:rsidRPr="00184843" w:rsidRDefault="00184843" w:rsidP="00D3621B">
      <w:pPr>
        <w:spacing w:after="0" w:line="240" w:lineRule="auto"/>
        <w:ind w:firstLine="709"/>
        <w:jc w:val="both"/>
        <w:rPr>
          <w:rFonts w:ascii="Times New Roman" w:hAnsi="Times New Roman" w:cs="Times New Roman"/>
          <w:sz w:val="28"/>
          <w:szCs w:val="28"/>
        </w:rPr>
      </w:pPr>
    </w:p>
    <w:p w14:paraId="246680D2" w14:textId="6106FFAE" w:rsidR="00184843" w:rsidRPr="00184843" w:rsidRDefault="00184843" w:rsidP="00D3621B">
      <w:pPr>
        <w:spacing w:after="0" w:line="240" w:lineRule="auto"/>
        <w:ind w:firstLine="709"/>
        <w:jc w:val="both"/>
        <w:rPr>
          <w:rFonts w:ascii="Times New Roman" w:hAnsi="Times New Roman" w:cs="Times New Roman"/>
          <w:b/>
          <w:bCs/>
          <w:sz w:val="28"/>
          <w:szCs w:val="28"/>
        </w:rPr>
      </w:pPr>
      <w:r w:rsidRPr="00184843">
        <w:rPr>
          <w:rFonts w:ascii="Times New Roman" w:hAnsi="Times New Roman" w:cs="Times New Roman"/>
          <w:b/>
          <w:bCs/>
          <w:sz w:val="28"/>
          <w:szCs w:val="28"/>
        </w:rPr>
        <w:t>4. Способи участі громадськості (надання письмових зауважень і пропозицій,</w:t>
      </w:r>
      <w:r>
        <w:rPr>
          <w:rFonts w:ascii="Times New Roman" w:hAnsi="Times New Roman" w:cs="Times New Roman"/>
          <w:b/>
          <w:bCs/>
          <w:sz w:val="28"/>
          <w:szCs w:val="28"/>
        </w:rPr>
        <w:t xml:space="preserve"> </w:t>
      </w:r>
      <w:r w:rsidRPr="00184843">
        <w:rPr>
          <w:rFonts w:ascii="Times New Roman" w:hAnsi="Times New Roman" w:cs="Times New Roman"/>
          <w:b/>
          <w:bCs/>
          <w:sz w:val="28"/>
          <w:szCs w:val="28"/>
        </w:rPr>
        <w:t>громадські слухання тощо) в процедурі громадського обговорення</w:t>
      </w:r>
    </w:p>
    <w:p w14:paraId="2A12EF27" w14:textId="0EC3289D" w:rsidR="00184843" w:rsidRPr="00184843" w:rsidRDefault="00184843" w:rsidP="00D3621B">
      <w:pPr>
        <w:spacing w:after="0" w:line="240" w:lineRule="auto"/>
        <w:ind w:firstLine="709"/>
        <w:jc w:val="both"/>
        <w:rPr>
          <w:rFonts w:ascii="Times New Roman" w:hAnsi="Times New Roman" w:cs="Times New Roman"/>
          <w:b/>
          <w:bCs/>
          <w:sz w:val="28"/>
          <w:szCs w:val="28"/>
        </w:rPr>
      </w:pPr>
      <w:r w:rsidRPr="00184843">
        <w:rPr>
          <w:rFonts w:ascii="Times New Roman" w:hAnsi="Times New Roman" w:cs="Times New Roman"/>
          <w:sz w:val="28"/>
          <w:szCs w:val="28"/>
        </w:rPr>
        <w:t>Громадськість у межах строку громадського обговорення має право подати замовнику в</w:t>
      </w:r>
      <w:r>
        <w:rPr>
          <w:rFonts w:ascii="Times New Roman" w:hAnsi="Times New Roman" w:cs="Times New Roman"/>
          <w:sz w:val="28"/>
          <w:szCs w:val="28"/>
        </w:rPr>
        <w:t xml:space="preserve"> </w:t>
      </w:r>
      <w:r w:rsidRPr="00184843">
        <w:rPr>
          <w:rFonts w:ascii="Times New Roman" w:hAnsi="Times New Roman" w:cs="Times New Roman"/>
          <w:sz w:val="28"/>
          <w:szCs w:val="28"/>
        </w:rPr>
        <w:t>письмовій формі (у тому числі в електронному вигляді) зауваження і пропозиції до</w:t>
      </w:r>
      <w:r>
        <w:rPr>
          <w:rFonts w:ascii="Times New Roman" w:hAnsi="Times New Roman" w:cs="Times New Roman"/>
          <w:sz w:val="28"/>
          <w:szCs w:val="28"/>
        </w:rPr>
        <w:t xml:space="preserve"> </w:t>
      </w:r>
      <w:r w:rsidRPr="00184843">
        <w:rPr>
          <w:rFonts w:ascii="Times New Roman" w:hAnsi="Times New Roman" w:cs="Times New Roman"/>
          <w:sz w:val="28"/>
          <w:szCs w:val="28"/>
        </w:rPr>
        <w:t>проєкту документа державного планування та звіту про стратегічну екологічну оцінку.</w:t>
      </w:r>
    </w:p>
    <w:p w14:paraId="332845EC" w14:textId="15FB4845" w:rsidR="009B7B72" w:rsidRDefault="00184843" w:rsidP="00D3621B">
      <w:pPr>
        <w:spacing w:after="0" w:line="240" w:lineRule="auto"/>
        <w:ind w:firstLine="709"/>
        <w:jc w:val="both"/>
        <w:rPr>
          <w:rFonts w:ascii="Times New Roman" w:hAnsi="Times New Roman" w:cs="Times New Roman"/>
          <w:sz w:val="28"/>
          <w:szCs w:val="28"/>
        </w:rPr>
      </w:pPr>
      <w:r w:rsidRPr="00184843">
        <w:rPr>
          <w:rFonts w:ascii="Times New Roman" w:hAnsi="Times New Roman" w:cs="Times New Roman"/>
          <w:sz w:val="28"/>
          <w:szCs w:val="28"/>
        </w:rPr>
        <w:t>Зауваження і пропозиції до проєкту документа державного</w:t>
      </w:r>
      <w:r>
        <w:rPr>
          <w:rFonts w:ascii="Times New Roman" w:hAnsi="Times New Roman" w:cs="Times New Roman"/>
          <w:sz w:val="28"/>
          <w:szCs w:val="28"/>
        </w:rPr>
        <w:t xml:space="preserve"> </w:t>
      </w:r>
      <w:r w:rsidRPr="00184843">
        <w:rPr>
          <w:rFonts w:ascii="Times New Roman" w:hAnsi="Times New Roman" w:cs="Times New Roman"/>
          <w:sz w:val="28"/>
          <w:szCs w:val="28"/>
        </w:rPr>
        <w:t xml:space="preserve">планування та звіту про стратегічну екологічну оцінку подаються до </w:t>
      </w:r>
      <w:r w:rsidR="009B7B72" w:rsidRPr="009B7B72">
        <w:rPr>
          <w:rFonts w:ascii="Times New Roman" w:hAnsi="Times New Roman" w:cs="Times New Roman"/>
          <w:sz w:val="28"/>
          <w:szCs w:val="28"/>
        </w:rPr>
        <w:t>управління стратегічного та соціально-економічного розвитку Сумської міської ради</w:t>
      </w:r>
      <w:r w:rsidR="009B7B72">
        <w:rPr>
          <w:rFonts w:ascii="Times New Roman" w:hAnsi="Times New Roman" w:cs="Times New Roman"/>
          <w:sz w:val="28"/>
          <w:szCs w:val="28"/>
        </w:rPr>
        <w:t xml:space="preserve"> </w:t>
      </w:r>
      <w:r w:rsidR="009B7B72" w:rsidRPr="009B7B72">
        <w:rPr>
          <w:rFonts w:ascii="Times New Roman" w:hAnsi="Times New Roman" w:cs="Times New Roman"/>
          <w:sz w:val="28"/>
          <w:szCs w:val="28"/>
        </w:rPr>
        <w:t>за адресою: площа Покровська, 2, м. Суми, 40000 або на електронну адресу:</w:t>
      </w:r>
      <w:r w:rsidR="009B7B72">
        <w:rPr>
          <w:rFonts w:ascii="Times New Roman" w:hAnsi="Times New Roman" w:cs="Times New Roman"/>
          <w:sz w:val="28"/>
          <w:szCs w:val="28"/>
        </w:rPr>
        <w:t xml:space="preserve"> economics@smr.gov.ua</w:t>
      </w:r>
      <w:r w:rsidR="009B7B72" w:rsidRPr="009B7B72">
        <w:rPr>
          <w:rFonts w:ascii="Times New Roman" w:hAnsi="Times New Roman" w:cs="Times New Roman"/>
          <w:sz w:val="28"/>
          <w:szCs w:val="28"/>
        </w:rPr>
        <w:t>.</w:t>
      </w:r>
    </w:p>
    <w:p w14:paraId="69CE081C" w14:textId="77777777" w:rsidR="00D3621B" w:rsidRDefault="00D3621B" w:rsidP="00D3621B">
      <w:pPr>
        <w:spacing w:after="0" w:line="240" w:lineRule="auto"/>
        <w:ind w:firstLine="709"/>
        <w:jc w:val="both"/>
        <w:rPr>
          <w:rFonts w:ascii="Times New Roman" w:hAnsi="Times New Roman" w:cs="Times New Roman"/>
          <w:sz w:val="28"/>
          <w:szCs w:val="28"/>
        </w:rPr>
      </w:pPr>
    </w:p>
    <w:p w14:paraId="4CEF0CAA" w14:textId="01A05EBB" w:rsidR="00D3621B" w:rsidRDefault="00184843" w:rsidP="00D3621B">
      <w:pPr>
        <w:spacing w:after="0" w:line="240" w:lineRule="auto"/>
        <w:ind w:firstLine="709"/>
        <w:jc w:val="both"/>
        <w:rPr>
          <w:rFonts w:ascii="Times New Roman" w:hAnsi="Times New Roman" w:cs="Times New Roman"/>
          <w:b/>
          <w:bCs/>
          <w:sz w:val="28"/>
          <w:szCs w:val="28"/>
        </w:rPr>
      </w:pPr>
      <w:r w:rsidRPr="00184843">
        <w:rPr>
          <w:rFonts w:ascii="Times New Roman" w:hAnsi="Times New Roman" w:cs="Times New Roman"/>
          <w:b/>
          <w:bCs/>
          <w:sz w:val="28"/>
          <w:szCs w:val="28"/>
        </w:rPr>
        <w:t>5. Дата проведення запланованих громадських слухань (у разі проведення)</w:t>
      </w:r>
    </w:p>
    <w:p w14:paraId="4E7C7CDD" w14:textId="005ED67F" w:rsidR="00184843" w:rsidRDefault="009B7B72" w:rsidP="00D3621B">
      <w:pPr>
        <w:spacing w:after="0" w:line="240" w:lineRule="auto"/>
        <w:ind w:firstLine="709"/>
        <w:jc w:val="both"/>
        <w:rPr>
          <w:rFonts w:ascii="Times New Roman" w:hAnsi="Times New Roman" w:cs="Times New Roman"/>
          <w:i/>
          <w:sz w:val="28"/>
          <w:szCs w:val="28"/>
        </w:rPr>
      </w:pPr>
      <w:r w:rsidRPr="00501DC8">
        <w:rPr>
          <w:rFonts w:ascii="Times New Roman" w:hAnsi="Times New Roman" w:cs="Times New Roman"/>
          <w:i/>
          <w:sz w:val="28"/>
          <w:szCs w:val="28"/>
        </w:rPr>
        <w:t>Не передбачені</w:t>
      </w:r>
    </w:p>
    <w:p w14:paraId="51578035" w14:textId="77777777" w:rsidR="00D3621B" w:rsidRPr="00501DC8" w:rsidRDefault="00D3621B" w:rsidP="00D3621B">
      <w:pPr>
        <w:spacing w:after="0" w:line="240" w:lineRule="auto"/>
        <w:ind w:firstLine="709"/>
        <w:jc w:val="both"/>
        <w:rPr>
          <w:rFonts w:ascii="Times New Roman" w:hAnsi="Times New Roman" w:cs="Times New Roman"/>
          <w:i/>
          <w:sz w:val="28"/>
          <w:szCs w:val="28"/>
        </w:rPr>
      </w:pPr>
    </w:p>
    <w:p w14:paraId="7EDEBAE1" w14:textId="77777777" w:rsidR="00184843" w:rsidRPr="00184843" w:rsidRDefault="00184843" w:rsidP="00D3621B">
      <w:pPr>
        <w:spacing w:after="0" w:line="240" w:lineRule="auto"/>
        <w:ind w:firstLine="709"/>
        <w:jc w:val="both"/>
        <w:rPr>
          <w:rFonts w:ascii="Times New Roman" w:hAnsi="Times New Roman" w:cs="Times New Roman"/>
          <w:b/>
          <w:bCs/>
          <w:sz w:val="28"/>
          <w:szCs w:val="28"/>
        </w:rPr>
      </w:pPr>
      <w:r w:rsidRPr="00184843">
        <w:rPr>
          <w:rFonts w:ascii="Times New Roman" w:hAnsi="Times New Roman" w:cs="Times New Roman"/>
          <w:b/>
          <w:bCs/>
          <w:sz w:val="28"/>
          <w:szCs w:val="28"/>
        </w:rPr>
        <w:lastRenderedPageBreak/>
        <w:t>6. Час проведення запланованих громадських слухань (у разі проведення)</w:t>
      </w:r>
    </w:p>
    <w:p w14:paraId="55A19FC4" w14:textId="24DE4DD4" w:rsidR="009B7B72" w:rsidRDefault="009B7B72" w:rsidP="00D3621B">
      <w:pPr>
        <w:spacing w:after="0" w:line="240" w:lineRule="auto"/>
        <w:ind w:firstLine="709"/>
        <w:jc w:val="both"/>
        <w:rPr>
          <w:rFonts w:ascii="Times New Roman" w:hAnsi="Times New Roman" w:cs="Times New Roman"/>
          <w:i/>
          <w:sz w:val="28"/>
          <w:szCs w:val="28"/>
        </w:rPr>
      </w:pPr>
      <w:r w:rsidRPr="00501DC8">
        <w:rPr>
          <w:rFonts w:ascii="Times New Roman" w:hAnsi="Times New Roman" w:cs="Times New Roman"/>
          <w:i/>
          <w:sz w:val="28"/>
          <w:szCs w:val="28"/>
        </w:rPr>
        <w:t>Не передбачені</w:t>
      </w:r>
    </w:p>
    <w:p w14:paraId="7F5C808C" w14:textId="77777777" w:rsidR="00D3621B" w:rsidRPr="00501DC8" w:rsidRDefault="00D3621B" w:rsidP="00D3621B">
      <w:pPr>
        <w:spacing w:after="0" w:line="240" w:lineRule="auto"/>
        <w:ind w:firstLine="709"/>
        <w:jc w:val="both"/>
        <w:rPr>
          <w:rFonts w:ascii="Times New Roman" w:hAnsi="Times New Roman" w:cs="Times New Roman"/>
          <w:i/>
          <w:sz w:val="28"/>
          <w:szCs w:val="28"/>
        </w:rPr>
      </w:pPr>
    </w:p>
    <w:p w14:paraId="3975903D" w14:textId="5662E278" w:rsidR="00184843" w:rsidRPr="00184843" w:rsidRDefault="00184843" w:rsidP="00D3621B">
      <w:pPr>
        <w:spacing w:after="0" w:line="240" w:lineRule="auto"/>
        <w:ind w:firstLine="709"/>
        <w:jc w:val="both"/>
        <w:rPr>
          <w:rFonts w:ascii="Times New Roman" w:hAnsi="Times New Roman" w:cs="Times New Roman"/>
          <w:b/>
          <w:bCs/>
          <w:sz w:val="28"/>
          <w:szCs w:val="28"/>
        </w:rPr>
      </w:pPr>
      <w:r w:rsidRPr="00184843">
        <w:rPr>
          <w:rFonts w:ascii="Times New Roman" w:hAnsi="Times New Roman" w:cs="Times New Roman"/>
          <w:b/>
          <w:bCs/>
          <w:sz w:val="28"/>
          <w:szCs w:val="28"/>
        </w:rPr>
        <w:t>7. Місце проведення запланованих громадських слухань (у разі проведення)</w:t>
      </w:r>
    </w:p>
    <w:p w14:paraId="347AF3BA" w14:textId="1ABC8674" w:rsidR="009B7B72" w:rsidRDefault="009B7B72" w:rsidP="00D3621B">
      <w:pPr>
        <w:spacing w:after="0" w:line="240" w:lineRule="auto"/>
        <w:ind w:firstLine="709"/>
        <w:jc w:val="both"/>
        <w:rPr>
          <w:rFonts w:ascii="Times New Roman" w:hAnsi="Times New Roman" w:cs="Times New Roman"/>
          <w:i/>
          <w:sz w:val="28"/>
          <w:szCs w:val="28"/>
        </w:rPr>
      </w:pPr>
      <w:r w:rsidRPr="00501DC8">
        <w:rPr>
          <w:rFonts w:ascii="Times New Roman" w:hAnsi="Times New Roman" w:cs="Times New Roman"/>
          <w:i/>
          <w:sz w:val="28"/>
          <w:szCs w:val="28"/>
        </w:rPr>
        <w:t>Не передбачені</w:t>
      </w:r>
    </w:p>
    <w:p w14:paraId="4D7ED2E7" w14:textId="77777777" w:rsidR="00D3621B" w:rsidRPr="00501DC8" w:rsidRDefault="00D3621B" w:rsidP="00D3621B">
      <w:pPr>
        <w:spacing w:after="0" w:line="240" w:lineRule="auto"/>
        <w:ind w:firstLine="709"/>
        <w:jc w:val="both"/>
        <w:rPr>
          <w:rFonts w:ascii="Times New Roman" w:hAnsi="Times New Roman" w:cs="Times New Roman"/>
          <w:i/>
          <w:sz w:val="28"/>
          <w:szCs w:val="28"/>
        </w:rPr>
      </w:pPr>
    </w:p>
    <w:p w14:paraId="7BC11B6E" w14:textId="3A4AD9FC" w:rsidR="00184843" w:rsidRPr="00184843" w:rsidRDefault="00184843" w:rsidP="00D3621B">
      <w:pPr>
        <w:spacing w:after="0" w:line="240" w:lineRule="auto"/>
        <w:ind w:firstLine="709"/>
        <w:jc w:val="both"/>
        <w:rPr>
          <w:rFonts w:ascii="Times New Roman" w:hAnsi="Times New Roman" w:cs="Times New Roman"/>
          <w:b/>
          <w:bCs/>
          <w:sz w:val="28"/>
          <w:szCs w:val="28"/>
        </w:rPr>
      </w:pPr>
      <w:r w:rsidRPr="00184843">
        <w:rPr>
          <w:rFonts w:ascii="Times New Roman" w:hAnsi="Times New Roman" w:cs="Times New Roman"/>
          <w:b/>
          <w:bCs/>
          <w:sz w:val="28"/>
          <w:szCs w:val="28"/>
        </w:rPr>
        <w:t>8. Орган, від якого можна отримати інформацію та адресу, за якою можна</w:t>
      </w:r>
      <w:r w:rsidR="00290FFA">
        <w:rPr>
          <w:rFonts w:ascii="Times New Roman" w:hAnsi="Times New Roman" w:cs="Times New Roman"/>
          <w:b/>
          <w:bCs/>
          <w:sz w:val="28"/>
          <w:szCs w:val="28"/>
        </w:rPr>
        <w:t xml:space="preserve"> </w:t>
      </w:r>
      <w:r w:rsidRPr="00184843">
        <w:rPr>
          <w:rFonts w:ascii="Times New Roman" w:hAnsi="Times New Roman" w:cs="Times New Roman"/>
          <w:b/>
          <w:bCs/>
          <w:sz w:val="28"/>
          <w:szCs w:val="28"/>
        </w:rPr>
        <w:t>ознайомитися з проектом документа державного планування, звітом про</w:t>
      </w:r>
      <w:r>
        <w:rPr>
          <w:rFonts w:ascii="Times New Roman" w:hAnsi="Times New Roman" w:cs="Times New Roman"/>
          <w:b/>
          <w:bCs/>
          <w:sz w:val="28"/>
          <w:szCs w:val="28"/>
        </w:rPr>
        <w:t xml:space="preserve"> </w:t>
      </w:r>
      <w:r w:rsidRPr="00184843">
        <w:rPr>
          <w:rFonts w:ascii="Times New Roman" w:hAnsi="Times New Roman" w:cs="Times New Roman"/>
          <w:b/>
          <w:bCs/>
          <w:sz w:val="28"/>
          <w:szCs w:val="28"/>
        </w:rPr>
        <w:t>стратегічну екологічну оцінку та екологічною інформацією, у тому числі</w:t>
      </w:r>
      <w:r>
        <w:rPr>
          <w:rFonts w:ascii="Times New Roman" w:hAnsi="Times New Roman" w:cs="Times New Roman"/>
          <w:b/>
          <w:bCs/>
          <w:sz w:val="28"/>
          <w:szCs w:val="28"/>
        </w:rPr>
        <w:t xml:space="preserve"> </w:t>
      </w:r>
      <w:r w:rsidRPr="00184843">
        <w:rPr>
          <w:rFonts w:ascii="Times New Roman" w:hAnsi="Times New Roman" w:cs="Times New Roman"/>
          <w:b/>
          <w:bCs/>
          <w:sz w:val="28"/>
          <w:szCs w:val="28"/>
        </w:rPr>
        <w:t>пов’язаною зі здоров’ям населення, що стосується документа державного</w:t>
      </w:r>
      <w:r>
        <w:rPr>
          <w:rFonts w:ascii="Times New Roman" w:hAnsi="Times New Roman" w:cs="Times New Roman"/>
          <w:b/>
          <w:bCs/>
          <w:sz w:val="28"/>
          <w:szCs w:val="28"/>
        </w:rPr>
        <w:t xml:space="preserve"> </w:t>
      </w:r>
      <w:r w:rsidRPr="00184843">
        <w:rPr>
          <w:rFonts w:ascii="Times New Roman" w:hAnsi="Times New Roman" w:cs="Times New Roman"/>
          <w:b/>
          <w:bCs/>
          <w:sz w:val="28"/>
          <w:szCs w:val="28"/>
        </w:rPr>
        <w:t>планування</w:t>
      </w:r>
    </w:p>
    <w:p w14:paraId="3B7F4124" w14:textId="5F361E06" w:rsidR="00184843" w:rsidRDefault="009B7B72" w:rsidP="00D3621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w:t>
      </w:r>
      <w:r w:rsidRPr="009B7B72">
        <w:rPr>
          <w:rFonts w:ascii="Times New Roman" w:hAnsi="Times New Roman" w:cs="Times New Roman"/>
          <w:sz w:val="28"/>
          <w:szCs w:val="28"/>
        </w:rPr>
        <w:t>правління стратегічного та соціально-економічного розвитку Сумської міської ради за адресою: площа Покровська, 2, м. Суми, 40000 або на електронну адресу: economics@smr.gov.ua.</w:t>
      </w:r>
    </w:p>
    <w:p w14:paraId="1D4495C8" w14:textId="77777777" w:rsidR="006E14BF" w:rsidRPr="00184843" w:rsidRDefault="006E14BF" w:rsidP="00D3621B">
      <w:pPr>
        <w:spacing w:after="0" w:line="240" w:lineRule="auto"/>
        <w:ind w:firstLine="709"/>
        <w:jc w:val="both"/>
        <w:rPr>
          <w:rFonts w:ascii="Times New Roman" w:hAnsi="Times New Roman" w:cs="Times New Roman"/>
          <w:sz w:val="28"/>
          <w:szCs w:val="28"/>
        </w:rPr>
      </w:pPr>
    </w:p>
    <w:p w14:paraId="20C16D8C" w14:textId="744FDD60" w:rsidR="00184843" w:rsidRPr="00184843" w:rsidRDefault="00184843" w:rsidP="00D3621B">
      <w:pPr>
        <w:spacing w:after="0" w:line="240" w:lineRule="auto"/>
        <w:ind w:firstLine="709"/>
        <w:jc w:val="both"/>
        <w:rPr>
          <w:rFonts w:ascii="Times New Roman" w:hAnsi="Times New Roman" w:cs="Times New Roman"/>
          <w:sz w:val="28"/>
          <w:szCs w:val="28"/>
        </w:rPr>
      </w:pPr>
      <w:r w:rsidRPr="00184843">
        <w:rPr>
          <w:rFonts w:ascii="Times New Roman" w:hAnsi="Times New Roman" w:cs="Times New Roman"/>
          <w:b/>
          <w:bCs/>
          <w:sz w:val="28"/>
          <w:szCs w:val="28"/>
        </w:rPr>
        <w:t>9. Орган, до якого подаються зауваження і пропозиції, його поштову та</w:t>
      </w:r>
      <w:r w:rsidR="006E14BF">
        <w:rPr>
          <w:rFonts w:ascii="Times New Roman" w:hAnsi="Times New Roman" w:cs="Times New Roman"/>
          <w:b/>
          <w:bCs/>
          <w:sz w:val="28"/>
          <w:szCs w:val="28"/>
        </w:rPr>
        <w:t xml:space="preserve"> </w:t>
      </w:r>
      <w:r w:rsidRPr="00184843">
        <w:rPr>
          <w:rFonts w:ascii="Times New Roman" w:hAnsi="Times New Roman" w:cs="Times New Roman"/>
          <w:b/>
          <w:bCs/>
          <w:sz w:val="28"/>
          <w:szCs w:val="28"/>
        </w:rPr>
        <w:t>електронну адреси та строки подання зауважень і пропозицій</w:t>
      </w:r>
      <w:r w:rsidR="006E14BF">
        <w:rPr>
          <w:rFonts w:ascii="Times New Roman" w:hAnsi="Times New Roman" w:cs="Times New Roman"/>
          <w:b/>
          <w:bCs/>
          <w:sz w:val="28"/>
          <w:szCs w:val="28"/>
        </w:rPr>
        <w:t xml:space="preserve"> </w:t>
      </w:r>
      <w:r w:rsidRPr="00184843">
        <w:rPr>
          <w:rFonts w:ascii="Times New Roman" w:hAnsi="Times New Roman" w:cs="Times New Roman"/>
          <w:sz w:val="28"/>
          <w:szCs w:val="28"/>
        </w:rPr>
        <w:t>Громадськість у межах строку громадського обговорення має право подати замовнику в</w:t>
      </w:r>
      <w:r w:rsidR="006E14BF">
        <w:rPr>
          <w:rFonts w:ascii="Times New Roman" w:hAnsi="Times New Roman" w:cs="Times New Roman"/>
          <w:sz w:val="28"/>
          <w:szCs w:val="28"/>
        </w:rPr>
        <w:t xml:space="preserve"> </w:t>
      </w:r>
      <w:r w:rsidRPr="00184843">
        <w:rPr>
          <w:rFonts w:ascii="Times New Roman" w:hAnsi="Times New Roman" w:cs="Times New Roman"/>
          <w:sz w:val="28"/>
          <w:szCs w:val="28"/>
        </w:rPr>
        <w:t>письмовій формі (у тому числі в електронному вигляді) зауваження і пропозиції д</w:t>
      </w:r>
      <w:r w:rsidR="006E14BF">
        <w:rPr>
          <w:rFonts w:ascii="Times New Roman" w:hAnsi="Times New Roman" w:cs="Times New Roman"/>
          <w:sz w:val="28"/>
          <w:szCs w:val="28"/>
        </w:rPr>
        <w:t xml:space="preserve">о </w:t>
      </w:r>
      <w:r w:rsidRPr="00184843">
        <w:rPr>
          <w:rFonts w:ascii="Times New Roman" w:hAnsi="Times New Roman" w:cs="Times New Roman"/>
          <w:sz w:val="28"/>
          <w:szCs w:val="28"/>
        </w:rPr>
        <w:t>проєкту документа державного планування та звіту про стратегічну екологічну оцінку.</w:t>
      </w:r>
    </w:p>
    <w:p w14:paraId="1194E846" w14:textId="3A2AC604" w:rsidR="009B7B72" w:rsidRDefault="009B7B72" w:rsidP="00D3621B">
      <w:pPr>
        <w:spacing w:after="0" w:line="240" w:lineRule="auto"/>
        <w:ind w:firstLine="709"/>
        <w:jc w:val="both"/>
        <w:rPr>
          <w:rFonts w:ascii="Times New Roman" w:hAnsi="Times New Roman" w:cs="Times New Roman"/>
          <w:sz w:val="28"/>
          <w:szCs w:val="28"/>
        </w:rPr>
      </w:pPr>
      <w:r w:rsidRPr="00184843">
        <w:rPr>
          <w:rFonts w:ascii="Times New Roman" w:hAnsi="Times New Roman" w:cs="Times New Roman"/>
          <w:sz w:val="28"/>
          <w:szCs w:val="28"/>
        </w:rPr>
        <w:t>Зауваження і пропозиції до проєкту документа державного</w:t>
      </w:r>
      <w:r>
        <w:rPr>
          <w:rFonts w:ascii="Times New Roman" w:hAnsi="Times New Roman" w:cs="Times New Roman"/>
          <w:sz w:val="28"/>
          <w:szCs w:val="28"/>
        </w:rPr>
        <w:t xml:space="preserve"> </w:t>
      </w:r>
      <w:r w:rsidRPr="00184843">
        <w:rPr>
          <w:rFonts w:ascii="Times New Roman" w:hAnsi="Times New Roman" w:cs="Times New Roman"/>
          <w:sz w:val="28"/>
          <w:szCs w:val="28"/>
        </w:rPr>
        <w:t xml:space="preserve">планування та звіту про стратегічну екологічну оцінку подаються до </w:t>
      </w:r>
      <w:r w:rsidRPr="009B7B72">
        <w:rPr>
          <w:rFonts w:ascii="Times New Roman" w:hAnsi="Times New Roman" w:cs="Times New Roman"/>
          <w:sz w:val="28"/>
          <w:szCs w:val="28"/>
        </w:rPr>
        <w:t>управління стратегічного та соціально-економічного розвитку Сумської міської ради</w:t>
      </w:r>
      <w:r>
        <w:rPr>
          <w:rFonts w:ascii="Times New Roman" w:hAnsi="Times New Roman" w:cs="Times New Roman"/>
          <w:sz w:val="28"/>
          <w:szCs w:val="28"/>
        </w:rPr>
        <w:t xml:space="preserve"> </w:t>
      </w:r>
      <w:r w:rsidRPr="009B7B72">
        <w:rPr>
          <w:rFonts w:ascii="Times New Roman" w:hAnsi="Times New Roman" w:cs="Times New Roman"/>
          <w:sz w:val="28"/>
          <w:szCs w:val="28"/>
        </w:rPr>
        <w:t>за адресою: площа Покровська, 2, м. Суми, 40000 або на електронну адресу:</w:t>
      </w:r>
      <w:r>
        <w:rPr>
          <w:rFonts w:ascii="Times New Roman" w:hAnsi="Times New Roman" w:cs="Times New Roman"/>
          <w:sz w:val="28"/>
          <w:szCs w:val="28"/>
        </w:rPr>
        <w:t xml:space="preserve"> economics@smr.gov.ua</w:t>
      </w:r>
      <w:r w:rsidRPr="009B7B72">
        <w:rPr>
          <w:rFonts w:ascii="Times New Roman" w:hAnsi="Times New Roman" w:cs="Times New Roman"/>
          <w:sz w:val="28"/>
          <w:szCs w:val="28"/>
        </w:rPr>
        <w:t>.</w:t>
      </w:r>
    </w:p>
    <w:p w14:paraId="18BA2C4A" w14:textId="77777777" w:rsidR="006E14BF" w:rsidRPr="00184843" w:rsidRDefault="006E14BF" w:rsidP="00D3621B">
      <w:pPr>
        <w:spacing w:after="0" w:line="240" w:lineRule="auto"/>
        <w:ind w:firstLine="709"/>
        <w:jc w:val="both"/>
        <w:rPr>
          <w:rFonts w:ascii="Times New Roman" w:hAnsi="Times New Roman" w:cs="Times New Roman"/>
          <w:sz w:val="28"/>
          <w:szCs w:val="28"/>
        </w:rPr>
      </w:pPr>
    </w:p>
    <w:p w14:paraId="37C64D12" w14:textId="2AD976AC" w:rsidR="00184843" w:rsidRPr="00184843" w:rsidRDefault="00184843" w:rsidP="00D3621B">
      <w:pPr>
        <w:spacing w:after="0" w:line="240" w:lineRule="auto"/>
        <w:ind w:firstLine="709"/>
        <w:jc w:val="both"/>
        <w:rPr>
          <w:rFonts w:ascii="Times New Roman" w:hAnsi="Times New Roman" w:cs="Times New Roman"/>
          <w:b/>
          <w:bCs/>
          <w:sz w:val="28"/>
          <w:szCs w:val="28"/>
        </w:rPr>
      </w:pPr>
      <w:r w:rsidRPr="00184843">
        <w:rPr>
          <w:rFonts w:ascii="Times New Roman" w:hAnsi="Times New Roman" w:cs="Times New Roman"/>
          <w:b/>
          <w:bCs/>
          <w:sz w:val="28"/>
          <w:szCs w:val="28"/>
        </w:rPr>
        <w:t>10. Місцезнаходження наявної екологічної інформації, у тому числі пов’язаної</w:t>
      </w:r>
      <w:r w:rsidR="006E14BF">
        <w:rPr>
          <w:rFonts w:ascii="Times New Roman" w:hAnsi="Times New Roman" w:cs="Times New Roman"/>
          <w:b/>
          <w:bCs/>
          <w:sz w:val="28"/>
          <w:szCs w:val="28"/>
        </w:rPr>
        <w:t xml:space="preserve"> </w:t>
      </w:r>
      <w:r w:rsidRPr="00184843">
        <w:rPr>
          <w:rFonts w:ascii="Times New Roman" w:hAnsi="Times New Roman" w:cs="Times New Roman"/>
          <w:b/>
          <w:bCs/>
          <w:sz w:val="28"/>
          <w:szCs w:val="28"/>
        </w:rPr>
        <w:t>зі здоров’ям населення, що стосується документа державного планування</w:t>
      </w:r>
    </w:p>
    <w:p w14:paraId="747CB111" w14:textId="4811BC4A" w:rsidR="00184843" w:rsidRDefault="00184843" w:rsidP="00D3621B">
      <w:pPr>
        <w:spacing w:after="0" w:line="240" w:lineRule="auto"/>
        <w:ind w:firstLine="709"/>
        <w:jc w:val="both"/>
        <w:rPr>
          <w:rFonts w:ascii="Times New Roman" w:hAnsi="Times New Roman" w:cs="Times New Roman"/>
          <w:sz w:val="28"/>
          <w:szCs w:val="28"/>
        </w:rPr>
      </w:pPr>
      <w:r w:rsidRPr="00184843">
        <w:rPr>
          <w:rFonts w:ascii="Times New Roman" w:hAnsi="Times New Roman" w:cs="Times New Roman"/>
          <w:sz w:val="28"/>
          <w:szCs w:val="28"/>
        </w:rPr>
        <w:t xml:space="preserve">Офіційні веб-сайти Міністерства </w:t>
      </w:r>
      <w:r w:rsidR="006E14BF" w:rsidRPr="006E14BF">
        <w:rPr>
          <w:rFonts w:ascii="Times New Roman" w:hAnsi="Times New Roman" w:cs="Times New Roman"/>
          <w:sz w:val="28"/>
          <w:szCs w:val="28"/>
        </w:rPr>
        <w:t>економіки,</w:t>
      </w:r>
      <w:r w:rsidR="006E14BF">
        <w:rPr>
          <w:rFonts w:ascii="Times New Roman" w:hAnsi="Times New Roman" w:cs="Times New Roman"/>
          <w:sz w:val="28"/>
          <w:szCs w:val="28"/>
        </w:rPr>
        <w:t xml:space="preserve"> </w:t>
      </w:r>
      <w:r w:rsidR="006E14BF" w:rsidRPr="006E14BF">
        <w:rPr>
          <w:rFonts w:ascii="Times New Roman" w:hAnsi="Times New Roman" w:cs="Times New Roman"/>
          <w:sz w:val="28"/>
          <w:szCs w:val="28"/>
        </w:rPr>
        <w:t xml:space="preserve">довкілля та сільського господарства України </w:t>
      </w:r>
      <w:r w:rsidRPr="00184843">
        <w:rPr>
          <w:rFonts w:ascii="Times New Roman" w:hAnsi="Times New Roman" w:cs="Times New Roman"/>
          <w:sz w:val="28"/>
          <w:szCs w:val="28"/>
        </w:rPr>
        <w:t>(</w:t>
      </w:r>
      <w:r w:rsidR="006E14BF" w:rsidRPr="006E14BF">
        <w:rPr>
          <w:rFonts w:ascii="Times New Roman" w:hAnsi="Times New Roman" w:cs="Times New Roman"/>
          <w:sz w:val="28"/>
          <w:szCs w:val="28"/>
        </w:rPr>
        <w:t>https://me.gov.ua</w:t>
      </w:r>
      <w:r w:rsidR="00DC17F1">
        <w:rPr>
          <w:rFonts w:ascii="Times New Roman" w:hAnsi="Times New Roman" w:cs="Times New Roman"/>
          <w:sz w:val="28"/>
          <w:szCs w:val="28"/>
        </w:rPr>
        <w:t>), Департаменту</w:t>
      </w:r>
      <w:r w:rsidR="00DC17F1" w:rsidRPr="00DC17F1">
        <w:rPr>
          <w:rFonts w:ascii="Times New Roman" w:hAnsi="Times New Roman" w:cs="Times New Roman"/>
          <w:sz w:val="28"/>
          <w:szCs w:val="28"/>
        </w:rPr>
        <w:t xml:space="preserve"> захисту довкілля та природних ресурсів</w:t>
      </w:r>
      <w:r w:rsidR="00DC17F1">
        <w:rPr>
          <w:rFonts w:ascii="Times New Roman" w:hAnsi="Times New Roman" w:cs="Times New Roman"/>
          <w:sz w:val="28"/>
          <w:szCs w:val="28"/>
        </w:rPr>
        <w:t xml:space="preserve"> Сумської </w:t>
      </w:r>
      <w:r w:rsidRPr="00184843">
        <w:rPr>
          <w:rFonts w:ascii="Times New Roman" w:hAnsi="Times New Roman" w:cs="Times New Roman"/>
          <w:sz w:val="28"/>
          <w:szCs w:val="28"/>
        </w:rPr>
        <w:t>ОДА</w:t>
      </w:r>
      <w:r w:rsidR="006E14BF" w:rsidRPr="006E14BF">
        <w:rPr>
          <w:rFonts w:ascii="Times New Roman" w:hAnsi="Times New Roman" w:cs="Times New Roman"/>
          <w:sz w:val="28"/>
          <w:szCs w:val="28"/>
        </w:rPr>
        <w:t xml:space="preserve"> </w:t>
      </w:r>
      <w:r w:rsidRPr="00184843">
        <w:rPr>
          <w:rFonts w:ascii="Times New Roman" w:hAnsi="Times New Roman" w:cs="Times New Roman"/>
          <w:sz w:val="28"/>
          <w:szCs w:val="28"/>
        </w:rPr>
        <w:t>(</w:t>
      </w:r>
      <w:hyperlink r:id="rId4" w:history="1">
        <w:r w:rsidR="00DC17F1" w:rsidRPr="00DC17F1">
          <w:rPr>
            <w:rFonts w:ascii="Times New Roman" w:hAnsi="Times New Roman" w:cs="Times New Roman"/>
            <w:sz w:val="28"/>
            <w:szCs w:val="28"/>
          </w:rPr>
          <w:t>www.sm.gov.ua</w:t>
        </w:r>
      </w:hyperlink>
      <w:r w:rsidRPr="00184843">
        <w:rPr>
          <w:rFonts w:ascii="Times New Roman" w:hAnsi="Times New Roman" w:cs="Times New Roman"/>
          <w:sz w:val="28"/>
          <w:szCs w:val="28"/>
        </w:rPr>
        <w:t>).</w:t>
      </w:r>
    </w:p>
    <w:p w14:paraId="0C6D3C53" w14:textId="77777777" w:rsidR="006E14BF" w:rsidRPr="00184843" w:rsidRDefault="006E14BF" w:rsidP="00D3621B">
      <w:pPr>
        <w:spacing w:after="0" w:line="240" w:lineRule="auto"/>
        <w:ind w:firstLine="709"/>
        <w:jc w:val="both"/>
        <w:rPr>
          <w:rFonts w:ascii="Times New Roman" w:hAnsi="Times New Roman" w:cs="Times New Roman"/>
          <w:sz w:val="28"/>
          <w:szCs w:val="28"/>
        </w:rPr>
      </w:pPr>
    </w:p>
    <w:p w14:paraId="512BBAD9" w14:textId="595EC8DC" w:rsidR="00184843" w:rsidRPr="00184843" w:rsidRDefault="00184843" w:rsidP="00D3621B">
      <w:pPr>
        <w:spacing w:after="0" w:line="240" w:lineRule="auto"/>
        <w:ind w:firstLine="709"/>
        <w:jc w:val="both"/>
        <w:rPr>
          <w:rFonts w:ascii="Times New Roman" w:hAnsi="Times New Roman" w:cs="Times New Roman"/>
          <w:b/>
          <w:bCs/>
          <w:sz w:val="28"/>
          <w:szCs w:val="28"/>
        </w:rPr>
      </w:pPr>
      <w:r w:rsidRPr="00184843">
        <w:rPr>
          <w:rFonts w:ascii="Times New Roman" w:hAnsi="Times New Roman" w:cs="Times New Roman"/>
          <w:b/>
          <w:bCs/>
          <w:sz w:val="28"/>
          <w:szCs w:val="28"/>
        </w:rPr>
        <w:t>11. Необхідність проведення транскордонних консультацій щодо проекту</w:t>
      </w:r>
      <w:r w:rsidR="006E14BF">
        <w:rPr>
          <w:rFonts w:ascii="Times New Roman" w:hAnsi="Times New Roman" w:cs="Times New Roman"/>
          <w:b/>
          <w:bCs/>
          <w:sz w:val="28"/>
          <w:szCs w:val="28"/>
        </w:rPr>
        <w:t xml:space="preserve"> </w:t>
      </w:r>
      <w:r w:rsidRPr="00184843">
        <w:rPr>
          <w:rFonts w:ascii="Times New Roman" w:hAnsi="Times New Roman" w:cs="Times New Roman"/>
          <w:b/>
          <w:bCs/>
          <w:sz w:val="28"/>
          <w:szCs w:val="28"/>
        </w:rPr>
        <w:t>документа державного планування</w:t>
      </w:r>
    </w:p>
    <w:p w14:paraId="52E69551" w14:textId="7E2D0701" w:rsidR="00D02150" w:rsidRPr="00184843" w:rsidRDefault="00184843" w:rsidP="00D3621B">
      <w:pPr>
        <w:spacing w:after="0" w:line="240" w:lineRule="auto"/>
        <w:ind w:firstLine="709"/>
        <w:jc w:val="both"/>
        <w:rPr>
          <w:rFonts w:ascii="Times New Roman" w:hAnsi="Times New Roman" w:cs="Times New Roman"/>
          <w:sz w:val="28"/>
          <w:szCs w:val="28"/>
        </w:rPr>
      </w:pPr>
      <w:r w:rsidRPr="00184843">
        <w:rPr>
          <w:rFonts w:ascii="Times New Roman" w:hAnsi="Times New Roman" w:cs="Times New Roman"/>
          <w:sz w:val="28"/>
          <w:szCs w:val="28"/>
        </w:rPr>
        <w:t xml:space="preserve">Необхідність проведення транскордонних консультацій щодо </w:t>
      </w:r>
      <w:proofErr w:type="spellStart"/>
      <w:r w:rsidRPr="00184843">
        <w:rPr>
          <w:rFonts w:ascii="Times New Roman" w:hAnsi="Times New Roman" w:cs="Times New Roman"/>
          <w:sz w:val="28"/>
          <w:szCs w:val="28"/>
        </w:rPr>
        <w:t>проєкту</w:t>
      </w:r>
      <w:proofErr w:type="spellEnd"/>
      <w:r w:rsidRPr="00184843">
        <w:rPr>
          <w:rFonts w:ascii="Times New Roman" w:hAnsi="Times New Roman" w:cs="Times New Roman"/>
          <w:sz w:val="28"/>
          <w:szCs w:val="28"/>
        </w:rPr>
        <w:t xml:space="preserve"> документа</w:t>
      </w:r>
      <w:r w:rsidR="006E14BF" w:rsidRPr="006E14BF">
        <w:rPr>
          <w:rFonts w:ascii="Times New Roman" w:hAnsi="Times New Roman" w:cs="Times New Roman"/>
          <w:sz w:val="28"/>
          <w:szCs w:val="28"/>
        </w:rPr>
        <w:t xml:space="preserve"> </w:t>
      </w:r>
      <w:r w:rsidRPr="00184843">
        <w:rPr>
          <w:rFonts w:ascii="Times New Roman" w:hAnsi="Times New Roman" w:cs="Times New Roman"/>
          <w:sz w:val="28"/>
          <w:szCs w:val="28"/>
        </w:rPr>
        <w:t xml:space="preserve">державного планування </w:t>
      </w:r>
      <w:r w:rsidR="00D3621B" w:rsidRPr="00D3621B">
        <w:rPr>
          <w:rFonts w:ascii="Times New Roman" w:hAnsi="Times New Roman" w:cs="Times New Roman"/>
          <w:sz w:val="28"/>
          <w:szCs w:val="28"/>
          <w:lang w:val="ru-RU"/>
        </w:rPr>
        <w:t xml:space="preserve">– </w:t>
      </w:r>
      <w:r w:rsidRPr="00184843">
        <w:rPr>
          <w:rFonts w:ascii="Times New Roman" w:hAnsi="Times New Roman" w:cs="Times New Roman"/>
          <w:sz w:val="28"/>
          <w:szCs w:val="28"/>
        </w:rPr>
        <w:t>відсутня.</w:t>
      </w:r>
    </w:p>
    <w:sectPr w:rsidR="00D02150" w:rsidRPr="00184843" w:rsidSect="00D3621B">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604"/>
    <w:rsid w:val="00184843"/>
    <w:rsid w:val="001A4938"/>
    <w:rsid w:val="00246D17"/>
    <w:rsid w:val="002600A0"/>
    <w:rsid w:val="00290FFA"/>
    <w:rsid w:val="002A05DE"/>
    <w:rsid w:val="002B2DF4"/>
    <w:rsid w:val="00302380"/>
    <w:rsid w:val="00362BB3"/>
    <w:rsid w:val="00501DC8"/>
    <w:rsid w:val="00560724"/>
    <w:rsid w:val="006214FB"/>
    <w:rsid w:val="006773A5"/>
    <w:rsid w:val="006E14BF"/>
    <w:rsid w:val="0077335E"/>
    <w:rsid w:val="00953379"/>
    <w:rsid w:val="009B7B72"/>
    <w:rsid w:val="00A3629A"/>
    <w:rsid w:val="00B36FDE"/>
    <w:rsid w:val="00BA18BB"/>
    <w:rsid w:val="00D02150"/>
    <w:rsid w:val="00D3621B"/>
    <w:rsid w:val="00DC17F1"/>
    <w:rsid w:val="00F07B4B"/>
    <w:rsid w:val="00FA260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4D1A6"/>
  <w15:docId w15:val="{2BF235AC-1CCD-4093-9A09-17F1C734F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7B72"/>
  </w:style>
  <w:style w:type="paragraph" w:styleId="1">
    <w:name w:val="heading 1"/>
    <w:basedOn w:val="a"/>
    <w:next w:val="a"/>
    <w:link w:val="10"/>
    <w:uiPriority w:val="9"/>
    <w:qFormat/>
    <w:rsid w:val="00FA26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FA26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FA260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FA260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FA260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A260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A260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A260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A260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A2604"/>
    <w:rPr>
      <w:rFonts w:asciiTheme="majorHAnsi" w:eastAsiaTheme="majorEastAsia" w:hAnsiTheme="majorHAnsi" w:cstheme="majorBidi"/>
      <w:color w:val="0F4761" w:themeColor="accent1" w:themeShade="BF"/>
      <w:sz w:val="40"/>
      <w:szCs w:val="40"/>
      <w:lang w:val="uk-UA"/>
    </w:rPr>
  </w:style>
  <w:style w:type="character" w:customStyle="1" w:styleId="20">
    <w:name w:val="Заголовок 2 Знак"/>
    <w:basedOn w:val="a0"/>
    <w:link w:val="2"/>
    <w:uiPriority w:val="9"/>
    <w:semiHidden/>
    <w:rsid w:val="00FA2604"/>
    <w:rPr>
      <w:rFonts w:asciiTheme="majorHAnsi" w:eastAsiaTheme="majorEastAsia" w:hAnsiTheme="majorHAnsi" w:cstheme="majorBidi"/>
      <w:color w:val="0F4761" w:themeColor="accent1" w:themeShade="BF"/>
      <w:sz w:val="32"/>
      <w:szCs w:val="32"/>
      <w:lang w:val="uk-UA"/>
    </w:rPr>
  </w:style>
  <w:style w:type="character" w:customStyle="1" w:styleId="30">
    <w:name w:val="Заголовок 3 Знак"/>
    <w:basedOn w:val="a0"/>
    <w:link w:val="3"/>
    <w:uiPriority w:val="9"/>
    <w:semiHidden/>
    <w:rsid w:val="00FA2604"/>
    <w:rPr>
      <w:rFonts w:eastAsiaTheme="majorEastAsia" w:cstheme="majorBidi"/>
      <w:color w:val="0F4761" w:themeColor="accent1" w:themeShade="BF"/>
      <w:sz w:val="28"/>
      <w:szCs w:val="28"/>
      <w:lang w:val="uk-UA"/>
    </w:rPr>
  </w:style>
  <w:style w:type="character" w:customStyle="1" w:styleId="40">
    <w:name w:val="Заголовок 4 Знак"/>
    <w:basedOn w:val="a0"/>
    <w:link w:val="4"/>
    <w:uiPriority w:val="9"/>
    <w:semiHidden/>
    <w:rsid w:val="00FA2604"/>
    <w:rPr>
      <w:rFonts w:eastAsiaTheme="majorEastAsia" w:cstheme="majorBidi"/>
      <w:i/>
      <w:iCs/>
      <w:color w:val="0F4761" w:themeColor="accent1" w:themeShade="BF"/>
      <w:lang w:val="uk-UA"/>
    </w:rPr>
  </w:style>
  <w:style w:type="character" w:customStyle="1" w:styleId="50">
    <w:name w:val="Заголовок 5 Знак"/>
    <w:basedOn w:val="a0"/>
    <w:link w:val="5"/>
    <w:uiPriority w:val="9"/>
    <w:semiHidden/>
    <w:rsid w:val="00FA2604"/>
    <w:rPr>
      <w:rFonts w:eastAsiaTheme="majorEastAsia" w:cstheme="majorBidi"/>
      <w:color w:val="0F4761" w:themeColor="accent1" w:themeShade="BF"/>
      <w:lang w:val="uk-UA"/>
    </w:rPr>
  </w:style>
  <w:style w:type="character" w:customStyle="1" w:styleId="60">
    <w:name w:val="Заголовок 6 Знак"/>
    <w:basedOn w:val="a0"/>
    <w:link w:val="6"/>
    <w:uiPriority w:val="9"/>
    <w:semiHidden/>
    <w:rsid w:val="00FA2604"/>
    <w:rPr>
      <w:rFonts w:eastAsiaTheme="majorEastAsia" w:cstheme="majorBidi"/>
      <w:i/>
      <w:iCs/>
      <w:color w:val="595959" w:themeColor="text1" w:themeTint="A6"/>
      <w:lang w:val="uk-UA"/>
    </w:rPr>
  </w:style>
  <w:style w:type="character" w:customStyle="1" w:styleId="70">
    <w:name w:val="Заголовок 7 Знак"/>
    <w:basedOn w:val="a0"/>
    <w:link w:val="7"/>
    <w:uiPriority w:val="9"/>
    <w:semiHidden/>
    <w:rsid w:val="00FA2604"/>
    <w:rPr>
      <w:rFonts w:eastAsiaTheme="majorEastAsia" w:cstheme="majorBidi"/>
      <w:color w:val="595959" w:themeColor="text1" w:themeTint="A6"/>
      <w:lang w:val="uk-UA"/>
    </w:rPr>
  </w:style>
  <w:style w:type="character" w:customStyle="1" w:styleId="80">
    <w:name w:val="Заголовок 8 Знак"/>
    <w:basedOn w:val="a0"/>
    <w:link w:val="8"/>
    <w:uiPriority w:val="9"/>
    <w:semiHidden/>
    <w:rsid w:val="00FA2604"/>
    <w:rPr>
      <w:rFonts w:eastAsiaTheme="majorEastAsia" w:cstheme="majorBidi"/>
      <w:i/>
      <w:iCs/>
      <w:color w:val="272727" w:themeColor="text1" w:themeTint="D8"/>
      <w:lang w:val="uk-UA"/>
    </w:rPr>
  </w:style>
  <w:style w:type="character" w:customStyle="1" w:styleId="90">
    <w:name w:val="Заголовок 9 Знак"/>
    <w:basedOn w:val="a0"/>
    <w:link w:val="9"/>
    <w:uiPriority w:val="9"/>
    <w:semiHidden/>
    <w:rsid w:val="00FA2604"/>
    <w:rPr>
      <w:rFonts w:eastAsiaTheme="majorEastAsia" w:cstheme="majorBidi"/>
      <w:color w:val="272727" w:themeColor="text1" w:themeTint="D8"/>
      <w:lang w:val="uk-UA"/>
    </w:rPr>
  </w:style>
  <w:style w:type="paragraph" w:styleId="a3">
    <w:name w:val="Title"/>
    <w:basedOn w:val="a"/>
    <w:next w:val="a"/>
    <w:link w:val="a4"/>
    <w:uiPriority w:val="10"/>
    <w:qFormat/>
    <w:rsid w:val="00FA26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A2604"/>
    <w:rPr>
      <w:rFonts w:asciiTheme="majorHAnsi" w:eastAsiaTheme="majorEastAsia" w:hAnsiTheme="majorHAnsi" w:cstheme="majorBidi"/>
      <w:spacing w:val="-10"/>
      <w:kern w:val="28"/>
      <w:sz w:val="56"/>
      <w:szCs w:val="56"/>
      <w:lang w:val="uk-UA"/>
    </w:rPr>
  </w:style>
  <w:style w:type="paragraph" w:styleId="a5">
    <w:name w:val="Subtitle"/>
    <w:basedOn w:val="a"/>
    <w:next w:val="a"/>
    <w:link w:val="a6"/>
    <w:uiPriority w:val="11"/>
    <w:qFormat/>
    <w:rsid w:val="00FA260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A2604"/>
    <w:rPr>
      <w:rFonts w:eastAsiaTheme="majorEastAsia" w:cstheme="majorBidi"/>
      <w:color w:val="595959" w:themeColor="text1" w:themeTint="A6"/>
      <w:spacing w:val="15"/>
      <w:sz w:val="28"/>
      <w:szCs w:val="28"/>
      <w:lang w:val="uk-UA"/>
    </w:rPr>
  </w:style>
  <w:style w:type="paragraph" w:styleId="21">
    <w:name w:val="Quote"/>
    <w:basedOn w:val="a"/>
    <w:next w:val="a"/>
    <w:link w:val="22"/>
    <w:uiPriority w:val="29"/>
    <w:qFormat/>
    <w:rsid w:val="00FA2604"/>
    <w:pPr>
      <w:spacing w:before="160"/>
      <w:jc w:val="center"/>
    </w:pPr>
    <w:rPr>
      <w:i/>
      <w:iCs/>
      <w:color w:val="404040" w:themeColor="text1" w:themeTint="BF"/>
    </w:rPr>
  </w:style>
  <w:style w:type="character" w:customStyle="1" w:styleId="22">
    <w:name w:val="Цитата 2 Знак"/>
    <w:basedOn w:val="a0"/>
    <w:link w:val="21"/>
    <w:uiPriority w:val="29"/>
    <w:rsid w:val="00FA2604"/>
    <w:rPr>
      <w:i/>
      <w:iCs/>
      <w:color w:val="404040" w:themeColor="text1" w:themeTint="BF"/>
      <w:lang w:val="uk-UA"/>
    </w:rPr>
  </w:style>
  <w:style w:type="paragraph" w:styleId="a7">
    <w:name w:val="List Paragraph"/>
    <w:basedOn w:val="a"/>
    <w:uiPriority w:val="34"/>
    <w:qFormat/>
    <w:rsid w:val="00FA2604"/>
    <w:pPr>
      <w:ind w:left="720"/>
      <w:contextualSpacing/>
    </w:pPr>
  </w:style>
  <w:style w:type="character" w:styleId="a8">
    <w:name w:val="Intense Emphasis"/>
    <w:basedOn w:val="a0"/>
    <w:uiPriority w:val="21"/>
    <w:qFormat/>
    <w:rsid w:val="00FA2604"/>
    <w:rPr>
      <w:i/>
      <w:iCs/>
      <w:color w:val="0F4761" w:themeColor="accent1" w:themeShade="BF"/>
    </w:rPr>
  </w:style>
  <w:style w:type="paragraph" w:styleId="a9">
    <w:name w:val="Intense Quote"/>
    <w:basedOn w:val="a"/>
    <w:next w:val="a"/>
    <w:link w:val="aa"/>
    <w:uiPriority w:val="30"/>
    <w:qFormat/>
    <w:rsid w:val="00FA26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FA2604"/>
    <w:rPr>
      <w:i/>
      <w:iCs/>
      <w:color w:val="0F4761" w:themeColor="accent1" w:themeShade="BF"/>
      <w:lang w:val="uk-UA"/>
    </w:rPr>
  </w:style>
  <w:style w:type="character" w:styleId="ab">
    <w:name w:val="Intense Reference"/>
    <w:basedOn w:val="a0"/>
    <w:uiPriority w:val="32"/>
    <w:qFormat/>
    <w:rsid w:val="00FA2604"/>
    <w:rPr>
      <w:b/>
      <w:bCs/>
      <w:smallCaps/>
      <w:color w:val="0F4761" w:themeColor="accent1" w:themeShade="BF"/>
      <w:spacing w:val="5"/>
    </w:rPr>
  </w:style>
  <w:style w:type="character" w:styleId="ac">
    <w:name w:val="Hyperlink"/>
    <w:basedOn w:val="a0"/>
    <w:uiPriority w:val="99"/>
    <w:unhideWhenUsed/>
    <w:rsid w:val="00184843"/>
    <w:rPr>
      <w:color w:val="467886" w:themeColor="hyperlink"/>
      <w:u w:val="single"/>
    </w:rPr>
  </w:style>
  <w:style w:type="character" w:customStyle="1" w:styleId="UnresolvedMention">
    <w:name w:val="Unresolved Mention"/>
    <w:basedOn w:val="a0"/>
    <w:uiPriority w:val="99"/>
    <w:semiHidden/>
    <w:unhideWhenUsed/>
    <w:rsid w:val="001848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m.gov.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610</Words>
  <Characters>3483</Characters>
  <Application>Microsoft Office Word</Application>
  <DocSecurity>0</DocSecurity>
  <Lines>29</Lines>
  <Paragraphs>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Kateryna Korinchenko</dc:creator>
  <cp:lastModifiedBy>Моша Андрій Михайлович</cp:lastModifiedBy>
  <cp:revision>5</cp:revision>
  <dcterms:created xsi:type="dcterms:W3CDTF">2026-01-05T13:03:00Z</dcterms:created>
  <dcterms:modified xsi:type="dcterms:W3CDTF">2026-01-08T09:10:00Z</dcterms:modified>
</cp:coreProperties>
</file>