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25B7D">
        <w:rPr>
          <w:b/>
          <w:sz w:val="28"/>
          <w:szCs w:val="28"/>
          <w:lang w:val="uk-UA"/>
        </w:rPr>
        <w:t>101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</w:t>
      </w:r>
      <w:r w:rsidR="00025B7D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25B7D" w:rsidTr="00025B7D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розташованому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>по вул. Пушкіна, 16, м. Суми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 xml:space="preserve">Розділу ІІ, підпунктом 3.2.37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D61367">
        <w:rPr>
          <w:sz w:val="28"/>
          <w:szCs w:val="28"/>
          <w:lang w:val="uk-UA"/>
        </w:rPr>
        <w:t xml:space="preserve">вул. </w:t>
      </w:r>
      <w:r w:rsidR="00025B7D">
        <w:rPr>
          <w:sz w:val="28"/>
          <w:szCs w:val="28"/>
          <w:lang w:val="uk-UA"/>
        </w:rPr>
        <w:t>Пушкіна, 16</w:t>
      </w:r>
      <w:r>
        <w:rPr>
          <w:sz w:val="28"/>
          <w:szCs w:val="28"/>
          <w:lang w:val="uk-UA"/>
        </w:rPr>
        <w:t xml:space="preserve">, об’єкту нерухомого </w:t>
      </w:r>
      <w:r w:rsidR="00025B7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025B7D">
        <w:rPr>
          <w:color w:val="000000" w:themeColor="text1"/>
          <w:sz w:val="28"/>
          <w:szCs w:val="28"/>
          <w:lang w:val="uk-UA"/>
        </w:rPr>
        <w:t>45,0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025B7D">
        <w:rPr>
          <w:sz w:val="28"/>
          <w:szCs w:val="28"/>
          <w:lang w:val="uk-UA"/>
        </w:rPr>
        <w:t>В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025B7D">
        <w:rPr>
          <w:sz w:val="28"/>
          <w:szCs w:val="28"/>
          <w:lang w:val="uk-UA"/>
        </w:rPr>
        <w:t>10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843F4F">
        <w:rPr>
          <w:sz w:val="28"/>
          <w:szCs w:val="28"/>
          <w:lang w:val="uk-UA"/>
        </w:rPr>
        <w:t>1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843F4F">
        <w:rPr>
          <w:sz w:val="28"/>
          <w:szCs w:val="28"/>
          <w:lang w:val="uk-UA"/>
        </w:rPr>
        <w:t xml:space="preserve">                 </w:t>
      </w:r>
      <w:r w:rsidR="00F6319D">
        <w:rPr>
          <w:sz w:val="28"/>
          <w:szCs w:val="28"/>
          <w:lang w:val="uk-UA"/>
        </w:rPr>
        <w:t>вул.</w:t>
      </w:r>
      <w:r w:rsidR="00025B7D">
        <w:rPr>
          <w:sz w:val="28"/>
          <w:szCs w:val="28"/>
          <w:lang w:val="uk-UA"/>
        </w:rPr>
        <w:t xml:space="preserve"> Пушкіна, 16/1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025B7D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169C6" w:rsidRDefault="006169C6" w:rsidP="00025B7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3F4F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CCFD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2021-04-06T13:23:00Z</cp:lastPrinted>
  <dcterms:created xsi:type="dcterms:W3CDTF">2021-04-01T11:35:00Z</dcterms:created>
  <dcterms:modified xsi:type="dcterms:W3CDTF">2021-04-22T12:11:00Z</dcterms:modified>
</cp:coreProperties>
</file>