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21</w:t>
      </w:r>
      <w:r w:rsidR="001C6113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</w:t>
      </w:r>
      <w:r w:rsidR="003D0720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671B89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C6113">
              <w:rPr>
                <w:b/>
                <w:sz w:val="28"/>
                <w:szCs w:val="28"/>
                <w:lang w:val="uk-UA"/>
              </w:rPr>
              <w:t>Плодова, 3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236982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236982">
        <w:rPr>
          <w:sz w:val="28"/>
          <w:szCs w:val="28"/>
          <w:lang w:val="uk-UA"/>
        </w:rPr>
        <w:t>Відповідно до частини дванадцятої статті 26</w:t>
      </w:r>
      <w:r w:rsidRPr="00236982">
        <w:rPr>
          <w:sz w:val="28"/>
          <w:szCs w:val="28"/>
          <w:vertAlign w:val="superscript"/>
          <w:lang w:val="uk-UA"/>
        </w:rPr>
        <w:t>3</w:t>
      </w:r>
      <w:r w:rsidRPr="00236982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236982">
        <w:rPr>
          <w:sz w:val="28"/>
          <w:szCs w:val="28"/>
          <w:lang w:val="uk-UA"/>
        </w:rPr>
        <w:t>І, підпунктом 2.3.3 пункту 2.3</w:t>
      </w:r>
      <w:r w:rsidR="004225CA" w:rsidRPr="00236982">
        <w:rPr>
          <w:sz w:val="28"/>
          <w:szCs w:val="28"/>
          <w:lang w:val="uk-UA"/>
        </w:rPr>
        <w:t xml:space="preserve">, </w:t>
      </w:r>
      <w:r w:rsidR="002A76C5" w:rsidRPr="00236982">
        <w:rPr>
          <w:sz w:val="28"/>
          <w:szCs w:val="28"/>
          <w:lang w:val="uk-UA"/>
        </w:rPr>
        <w:t xml:space="preserve">пунктом 2.6 </w:t>
      </w:r>
      <w:r w:rsidRPr="00236982">
        <w:rPr>
          <w:sz w:val="28"/>
          <w:szCs w:val="28"/>
          <w:lang w:val="uk-UA"/>
        </w:rPr>
        <w:t>Розділу ІІ, підпунктом 3.2.3</w:t>
      </w:r>
      <w:r w:rsidR="00E44278" w:rsidRPr="00236982">
        <w:rPr>
          <w:sz w:val="28"/>
          <w:szCs w:val="28"/>
          <w:lang w:val="uk-UA"/>
        </w:rPr>
        <w:t>8</w:t>
      </w:r>
      <w:r w:rsidRPr="00236982">
        <w:rPr>
          <w:sz w:val="28"/>
          <w:szCs w:val="28"/>
          <w:lang w:val="uk-UA"/>
        </w:rPr>
        <w:t xml:space="preserve"> пункту 3.2 Розділу ІІІ Положення про </w:t>
      </w:r>
      <w:r w:rsidR="0015000B" w:rsidRPr="00236982">
        <w:rPr>
          <w:sz w:val="28"/>
          <w:szCs w:val="28"/>
          <w:lang w:val="uk-UA"/>
        </w:rPr>
        <w:t>У</w:t>
      </w:r>
      <w:r w:rsidRPr="00236982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236982">
        <w:rPr>
          <w:sz w:val="28"/>
          <w:szCs w:val="28"/>
          <w:lang w:val="uk-UA"/>
        </w:rPr>
        <w:t>7.04.2016</w:t>
      </w:r>
      <w:r w:rsidR="00055EBA" w:rsidRPr="00236982">
        <w:rPr>
          <w:sz w:val="28"/>
          <w:szCs w:val="28"/>
          <w:lang w:val="uk-UA"/>
        </w:rPr>
        <w:t xml:space="preserve"> </w:t>
      </w:r>
      <w:r w:rsidR="008933A2" w:rsidRPr="00236982">
        <w:rPr>
          <w:sz w:val="28"/>
          <w:szCs w:val="28"/>
          <w:lang w:val="uk-UA"/>
        </w:rPr>
        <w:t xml:space="preserve">       </w:t>
      </w:r>
      <w:r w:rsidRPr="00236982">
        <w:rPr>
          <w:sz w:val="28"/>
          <w:szCs w:val="28"/>
          <w:lang w:val="uk-UA"/>
        </w:rPr>
        <w:t>№ 662-МР (зі змінами)</w:t>
      </w:r>
      <w:r w:rsidR="002A76C5" w:rsidRPr="00236982">
        <w:rPr>
          <w:sz w:val="28"/>
          <w:szCs w:val="28"/>
          <w:lang w:val="uk-UA"/>
        </w:rPr>
        <w:t xml:space="preserve">, </w:t>
      </w:r>
      <w:r w:rsidR="00671B89" w:rsidRPr="00236982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1C6113">
        <w:rPr>
          <w:sz w:val="28"/>
          <w:szCs w:val="28"/>
          <w:lang w:val="uk-UA"/>
        </w:rPr>
        <w:t>Плодова, 3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1C6113">
        <w:rPr>
          <w:color w:val="000000" w:themeColor="text1"/>
          <w:sz w:val="28"/>
          <w:szCs w:val="28"/>
          <w:lang w:val="uk-UA"/>
        </w:rPr>
        <w:t xml:space="preserve">загальною площею 107,6 </w:t>
      </w:r>
      <w:proofErr w:type="spellStart"/>
      <w:r w:rsidR="001C6113">
        <w:rPr>
          <w:color w:val="000000" w:themeColor="text1"/>
          <w:sz w:val="28"/>
          <w:szCs w:val="28"/>
          <w:lang w:val="uk-UA"/>
        </w:rPr>
        <w:t>кв.</w:t>
      </w:r>
      <w:r w:rsidR="001C6113">
        <w:rPr>
          <w:sz w:val="28"/>
          <w:szCs w:val="28"/>
          <w:lang w:val="uk-UA"/>
        </w:rPr>
        <w:t>м</w:t>
      </w:r>
      <w:proofErr w:type="spellEnd"/>
      <w:r w:rsidR="001C6113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1E3E44">
        <w:rPr>
          <w:sz w:val="28"/>
          <w:szCs w:val="28"/>
          <w:lang w:val="uk-UA"/>
        </w:rPr>
        <w:t xml:space="preserve">(літера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C6113">
        <w:rPr>
          <w:sz w:val="28"/>
          <w:szCs w:val="28"/>
          <w:lang w:val="uk-UA"/>
        </w:rPr>
        <w:t>13.07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236982" w:rsidRPr="00236982">
        <w:rPr>
          <w:sz w:val="28"/>
          <w:szCs w:val="28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1C6113">
        <w:rPr>
          <w:sz w:val="28"/>
          <w:szCs w:val="28"/>
          <w:lang w:val="uk-UA"/>
        </w:rPr>
        <w:t>вул. Плодова, 3.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80FD7" w:rsidRDefault="00C80FD7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0FD7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36982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8814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18</cp:revision>
  <cp:lastPrinted>2021-07-16T07:21:00Z</cp:lastPrinted>
  <dcterms:created xsi:type="dcterms:W3CDTF">2021-06-11T10:33:00Z</dcterms:created>
  <dcterms:modified xsi:type="dcterms:W3CDTF">2021-07-23T05:29:00Z</dcterms:modified>
</cp:coreProperties>
</file>