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1B6363">
        <w:rPr>
          <w:b/>
          <w:sz w:val="28"/>
          <w:szCs w:val="28"/>
          <w:lang w:val="uk-UA"/>
        </w:rPr>
        <w:t>5</w:t>
      </w:r>
      <w:r w:rsidR="001F427B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D0D58">
        <w:rPr>
          <w:sz w:val="28"/>
          <w:szCs w:val="28"/>
          <w:u w:val="single"/>
          <w:lang w:val="uk-UA"/>
        </w:rPr>
        <w:t>1</w:t>
      </w:r>
      <w:r w:rsidR="00BD5487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3E30BE" w:rsidTr="00BD0D58">
        <w:tc>
          <w:tcPr>
            <w:tcW w:w="4962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bookmarkStart w:id="0" w:name="_GoBack"/>
            <w:bookmarkEnd w:id="0"/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 xml:space="preserve">м. Суми, проспект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427B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1F427B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1F427B">
              <w:rPr>
                <w:b/>
                <w:sz w:val="28"/>
                <w:szCs w:val="28"/>
                <w:lang w:val="uk-UA"/>
              </w:rPr>
              <w:t>, 5, корпус 22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BD5487" w:rsidRPr="00BD5487">
        <w:rPr>
          <w:sz w:val="28"/>
          <w:szCs w:val="28"/>
          <w:lang w:val="uk-UA"/>
        </w:rPr>
        <w:t>просп</w:t>
      </w:r>
      <w:r w:rsidR="00204C2C">
        <w:rPr>
          <w:sz w:val="28"/>
          <w:szCs w:val="28"/>
          <w:lang w:val="uk-UA"/>
        </w:rPr>
        <w:t xml:space="preserve">ект  Михайла </w:t>
      </w:r>
      <w:proofErr w:type="spellStart"/>
      <w:r w:rsidR="00204C2C">
        <w:rPr>
          <w:sz w:val="28"/>
          <w:szCs w:val="28"/>
          <w:lang w:val="uk-UA"/>
        </w:rPr>
        <w:t>Лушпи</w:t>
      </w:r>
      <w:proofErr w:type="spellEnd"/>
      <w:r w:rsidR="00204C2C">
        <w:rPr>
          <w:sz w:val="28"/>
          <w:szCs w:val="28"/>
          <w:lang w:val="uk-UA"/>
        </w:rPr>
        <w:t>, 5, корпус 2</w:t>
      </w:r>
      <w:r w:rsidR="001F427B">
        <w:rPr>
          <w:sz w:val="28"/>
          <w:szCs w:val="28"/>
          <w:lang w:val="uk-UA"/>
        </w:rPr>
        <w:t>2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5487">
        <w:rPr>
          <w:color w:val="000000" w:themeColor="text1"/>
          <w:sz w:val="28"/>
          <w:szCs w:val="28"/>
          <w:lang w:val="uk-UA"/>
        </w:rPr>
        <w:t>багатоквартирному житловому будинку</w:t>
      </w:r>
      <w:r w:rsidR="00204C2C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1F427B">
        <w:rPr>
          <w:color w:val="000000" w:themeColor="text1"/>
          <w:sz w:val="28"/>
          <w:szCs w:val="28"/>
          <w:lang w:val="uk-UA"/>
        </w:rPr>
        <w:t>5550,1</w:t>
      </w:r>
      <w:r w:rsidR="002B0E8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B0E85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548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5487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BD5487">
        <w:rPr>
          <w:color w:val="000000" w:themeColor="text1"/>
          <w:sz w:val="28"/>
          <w:szCs w:val="28"/>
          <w:lang w:val="uk-UA"/>
        </w:rPr>
        <w:t>08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BD5487">
        <w:rPr>
          <w:color w:val="000000" w:themeColor="text1"/>
          <w:sz w:val="28"/>
          <w:szCs w:val="28"/>
          <w:lang w:val="uk-UA"/>
        </w:rPr>
        <w:t>15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BD5487">
        <w:rPr>
          <w:color w:val="000000" w:themeColor="text1"/>
          <w:sz w:val="28"/>
          <w:szCs w:val="28"/>
          <w:lang w:val="uk-UA"/>
        </w:rPr>
        <w:t>замовники Товариство з обмеженою відповідальністю «Сервіс - Маркет» (код ЄДРПОУ 31814196) та Приватне акціонерне товариство «</w:t>
      </w:r>
      <w:proofErr w:type="spellStart"/>
      <w:r w:rsidR="00BD5487">
        <w:rPr>
          <w:color w:val="000000" w:themeColor="text1"/>
          <w:sz w:val="28"/>
          <w:szCs w:val="28"/>
          <w:lang w:val="uk-UA"/>
        </w:rPr>
        <w:t>Сумбуд</w:t>
      </w:r>
      <w:proofErr w:type="spellEnd"/>
      <w:r w:rsidR="00BD5487">
        <w:rPr>
          <w:color w:val="000000" w:themeColor="text1"/>
          <w:sz w:val="28"/>
          <w:szCs w:val="28"/>
          <w:lang w:val="uk-UA"/>
        </w:rPr>
        <w:t>» (код ЄДРПОУ 14017843)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3B5F80">
        <w:rPr>
          <w:sz w:val="28"/>
          <w:szCs w:val="28"/>
          <w:lang w:val="uk-UA"/>
        </w:rPr>
        <w:t>сертифікат готовності СМ</w:t>
      </w:r>
      <w:r w:rsidR="00204C2C">
        <w:rPr>
          <w:sz w:val="28"/>
          <w:szCs w:val="28"/>
          <w:lang w:val="uk-UA"/>
        </w:rPr>
        <w:t>162173610700</w:t>
      </w:r>
      <w:r w:rsidR="003B5F80">
        <w:rPr>
          <w:sz w:val="28"/>
          <w:szCs w:val="28"/>
          <w:lang w:val="uk-UA"/>
        </w:rPr>
        <w:t xml:space="preserve"> від 2</w:t>
      </w:r>
      <w:r w:rsidR="00204C2C">
        <w:rPr>
          <w:sz w:val="28"/>
          <w:szCs w:val="28"/>
          <w:lang w:val="uk-UA"/>
        </w:rPr>
        <w:t>7.12</w:t>
      </w:r>
      <w:r w:rsidR="003B5F80">
        <w:rPr>
          <w:sz w:val="28"/>
          <w:szCs w:val="28"/>
          <w:lang w:val="uk-UA"/>
        </w:rPr>
        <w:t>.201</w:t>
      </w:r>
      <w:r w:rsidR="00204C2C">
        <w:rPr>
          <w:sz w:val="28"/>
          <w:szCs w:val="28"/>
          <w:lang w:val="uk-UA"/>
        </w:rPr>
        <w:t>7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F80">
        <w:rPr>
          <w:sz w:val="28"/>
          <w:szCs w:val="28"/>
          <w:lang w:val="uk-UA"/>
        </w:rPr>
        <w:t>Рекомендувати замовникам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</w:t>
      </w:r>
      <w:r w:rsidR="003B5F80">
        <w:rPr>
          <w:lang w:val="uk-UA"/>
        </w:rPr>
        <w:t>мовникам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427B"/>
    <w:rsid w:val="001F5198"/>
    <w:rsid w:val="00204C2C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975A8"/>
    <w:rsid w:val="002A1408"/>
    <w:rsid w:val="002A2E26"/>
    <w:rsid w:val="002A31D2"/>
    <w:rsid w:val="002A5E41"/>
    <w:rsid w:val="002A67B3"/>
    <w:rsid w:val="002A767D"/>
    <w:rsid w:val="002A7C30"/>
    <w:rsid w:val="002B0E85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5F80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1EF2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5487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65</cp:revision>
  <cp:lastPrinted>2021-07-29T06:17:00Z</cp:lastPrinted>
  <dcterms:created xsi:type="dcterms:W3CDTF">2021-03-29T08:23:00Z</dcterms:created>
  <dcterms:modified xsi:type="dcterms:W3CDTF">2021-09-13T06:24:00Z</dcterms:modified>
</cp:coreProperties>
</file>