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 xml:space="preserve">e-mail: </w:t>
      </w:r>
      <w:r w:rsidR="00F66234" w:rsidRPr="00F66234">
        <w:rPr>
          <w:lang w:val="en-US"/>
        </w:rPr>
        <w:t>arh</w:t>
      </w:r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68477B">
        <w:rPr>
          <w:b/>
          <w:sz w:val="28"/>
          <w:szCs w:val="28"/>
          <w:lang w:val="uk-UA"/>
        </w:rPr>
        <w:t>8</w:t>
      </w:r>
      <w:r w:rsidR="002B2488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8477B">
        <w:rPr>
          <w:sz w:val="28"/>
          <w:szCs w:val="28"/>
          <w:u w:val="single"/>
          <w:lang w:val="uk-UA"/>
        </w:rPr>
        <w:t>0</w:t>
      </w:r>
      <w:r w:rsidR="002B2488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68477B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</w:tblGrid>
      <w:tr w:rsidR="00A814CA" w:rsidRPr="002B2488" w:rsidTr="00D06EB1">
        <w:tc>
          <w:tcPr>
            <w:tcW w:w="4962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06EB1">
              <w:rPr>
                <w:b/>
                <w:sz w:val="28"/>
                <w:szCs w:val="28"/>
                <w:lang w:val="uk-UA"/>
              </w:rPr>
              <w:t xml:space="preserve">            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2B2488">
              <w:rPr>
                <w:b/>
                <w:sz w:val="28"/>
                <w:szCs w:val="28"/>
                <w:lang w:val="uk-UA"/>
              </w:rPr>
              <w:t>с. Піщане, вул. Молодіжна, 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C97348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2B2488" w:rsidRPr="002B2488">
        <w:rPr>
          <w:sz w:val="28"/>
          <w:szCs w:val="28"/>
          <w:lang w:val="uk-UA"/>
        </w:rPr>
        <w:t>с. Піщане, вул. Молодіжна, 2,</w:t>
      </w:r>
      <w:r w:rsidRPr="002B2488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1E5CA2">
        <w:rPr>
          <w:color w:val="000000" w:themeColor="text1"/>
          <w:sz w:val="28"/>
          <w:szCs w:val="28"/>
          <w:lang w:val="uk-UA"/>
        </w:rPr>
        <w:t xml:space="preserve"> </w:t>
      </w:r>
      <w:r w:rsidR="0068477B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2B2488">
        <w:rPr>
          <w:color w:val="000000" w:themeColor="text1"/>
          <w:sz w:val="28"/>
          <w:szCs w:val="28"/>
          <w:lang w:val="uk-UA"/>
        </w:rPr>
        <w:t>45,7</w:t>
      </w:r>
      <w:r w:rsidR="00B666EF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2B2488">
        <w:rPr>
          <w:sz w:val="28"/>
          <w:szCs w:val="28"/>
          <w:lang w:val="uk-UA"/>
        </w:rPr>
        <w:t>0</w:t>
      </w:r>
      <w:r w:rsidR="00C97348">
        <w:rPr>
          <w:sz w:val="28"/>
          <w:szCs w:val="28"/>
          <w:lang w:val="uk-UA"/>
        </w:rPr>
        <w:t>1</w:t>
      </w:r>
      <w:r w:rsidR="001E5CA2">
        <w:rPr>
          <w:sz w:val="28"/>
          <w:szCs w:val="28"/>
          <w:lang w:val="uk-UA"/>
        </w:rPr>
        <w:t>.1</w:t>
      </w:r>
      <w:r w:rsidR="002B2488">
        <w:rPr>
          <w:sz w:val="28"/>
          <w:szCs w:val="28"/>
          <w:lang w:val="uk-UA"/>
        </w:rPr>
        <w:t>2</w:t>
      </w:r>
      <w:r w:rsidR="001E5CA2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2B2488">
        <w:rPr>
          <w:sz w:val="28"/>
          <w:szCs w:val="28"/>
          <w:lang w:val="uk-UA"/>
        </w:rPr>
        <w:t>9017-3753-9443-2570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920D2D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 w:rsidR="002B2488">
        <w:rPr>
          <w:sz w:val="28"/>
          <w:szCs w:val="28"/>
          <w:lang w:val="uk-UA"/>
        </w:rPr>
        <w:t>с. Піщане, вул. Молодіжна, 2-А.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E32845" w:rsidRDefault="00E32845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C6418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E5CA2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488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8477B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572D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E7068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0D2D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66EF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D7F73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97348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577C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06EB1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20BC"/>
    <w:rsid w:val="00E13457"/>
    <w:rsid w:val="00E16F39"/>
    <w:rsid w:val="00E1709D"/>
    <w:rsid w:val="00E17A62"/>
    <w:rsid w:val="00E2430E"/>
    <w:rsid w:val="00E24886"/>
    <w:rsid w:val="00E24C0D"/>
    <w:rsid w:val="00E32845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C8A7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38</cp:revision>
  <cp:lastPrinted>2021-11-12T07:42:00Z</cp:lastPrinted>
  <dcterms:created xsi:type="dcterms:W3CDTF">2021-06-11T10:33:00Z</dcterms:created>
  <dcterms:modified xsi:type="dcterms:W3CDTF">2021-12-13T12:38:00Z</dcterms:modified>
</cp:coreProperties>
</file>