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F2B00">
        <w:rPr>
          <w:b/>
          <w:sz w:val="28"/>
          <w:szCs w:val="28"/>
          <w:lang w:val="uk-UA"/>
        </w:rPr>
        <w:t>9</w:t>
      </w:r>
      <w:r w:rsidR="00D6136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61367">
              <w:rPr>
                <w:b/>
                <w:sz w:val="28"/>
                <w:szCs w:val="28"/>
                <w:lang w:val="uk-UA"/>
              </w:rPr>
              <w:t>Маяковського, 17/1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>вул. Маяковського, 17/1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D61367">
        <w:rPr>
          <w:color w:val="000000" w:themeColor="text1"/>
          <w:sz w:val="28"/>
          <w:szCs w:val="28"/>
          <w:lang w:val="uk-UA"/>
        </w:rPr>
        <w:t>53,1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D61367">
        <w:rPr>
          <w:sz w:val="28"/>
          <w:szCs w:val="28"/>
          <w:lang w:val="uk-UA"/>
        </w:rPr>
        <w:t>04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34D01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6319D">
        <w:rPr>
          <w:sz w:val="28"/>
          <w:szCs w:val="28"/>
          <w:lang w:val="uk-UA"/>
        </w:rPr>
        <w:t xml:space="preserve">вул. </w:t>
      </w:r>
      <w:r w:rsidR="00D61367">
        <w:rPr>
          <w:sz w:val="28"/>
          <w:szCs w:val="28"/>
          <w:lang w:val="uk-UA"/>
        </w:rPr>
        <w:t>Маяковського</w:t>
      </w:r>
      <w:r w:rsidR="00F6319D">
        <w:rPr>
          <w:sz w:val="28"/>
          <w:szCs w:val="28"/>
          <w:lang w:val="uk-UA"/>
        </w:rPr>
        <w:t xml:space="preserve">, </w:t>
      </w:r>
      <w:r w:rsidR="00D61367">
        <w:rPr>
          <w:sz w:val="28"/>
          <w:szCs w:val="28"/>
          <w:lang w:val="uk-UA"/>
        </w:rPr>
        <w:t>17</w:t>
      </w:r>
      <w:r w:rsidR="00F6319D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4D01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0CD2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2021-04-01T11:22:00Z</cp:lastPrinted>
  <dcterms:created xsi:type="dcterms:W3CDTF">2021-04-01T11:30:00Z</dcterms:created>
  <dcterms:modified xsi:type="dcterms:W3CDTF">2021-04-02T06:30:00Z</dcterms:modified>
</cp:coreProperties>
</file>