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DA" w:rsidRDefault="002373DA" w:rsidP="002373DA">
      <w:pPr>
        <w:tabs>
          <w:tab w:val="left" w:pos="-284"/>
        </w:tabs>
        <w:jc w:val="center"/>
        <w:rPr>
          <w:lang w:val="uk-UA"/>
        </w:rPr>
      </w:pPr>
      <w:r w:rsidRPr="009B6625">
        <w:rPr>
          <w:noProof/>
          <w:sz w:val="28"/>
          <w:szCs w:val="28"/>
          <w:lang w:val="en-US" w:eastAsia="en-US"/>
        </w:rPr>
        <w:drawing>
          <wp:inline distT="0" distB="0" distL="0" distR="0" wp14:anchorId="2550B867" wp14:editId="24BF120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566C6" w:rsidRPr="00F300D9" w:rsidRDefault="00F566C6" w:rsidP="002373DA">
      <w:pPr>
        <w:tabs>
          <w:tab w:val="left" w:pos="-284"/>
        </w:tabs>
        <w:jc w:val="center"/>
        <w:rPr>
          <w:lang w:val="uk-UA"/>
        </w:rPr>
      </w:pPr>
    </w:p>
    <w:p w:rsidR="002373DA" w:rsidRPr="00D744DD" w:rsidRDefault="002373DA" w:rsidP="002373DA">
      <w:pPr>
        <w:jc w:val="center"/>
        <w:rPr>
          <w:sz w:val="32"/>
          <w:szCs w:val="32"/>
          <w:lang w:val="uk-UA"/>
        </w:rPr>
      </w:pPr>
      <w:r w:rsidRPr="00D744DD">
        <w:rPr>
          <w:sz w:val="32"/>
          <w:szCs w:val="32"/>
          <w:lang w:val="uk-UA"/>
        </w:rPr>
        <w:t>СУМСЬКА МІСЬКА ВІЙСЬКОВА АДМІНІСТРАЦІЯ</w:t>
      </w:r>
    </w:p>
    <w:p w:rsidR="002373DA" w:rsidRPr="00D744DD" w:rsidRDefault="002373DA" w:rsidP="002373DA">
      <w:pPr>
        <w:jc w:val="center"/>
        <w:rPr>
          <w:sz w:val="32"/>
          <w:szCs w:val="32"/>
          <w:lang w:val="uk-UA"/>
        </w:rPr>
      </w:pPr>
      <w:r w:rsidRPr="00D744DD">
        <w:rPr>
          <w:sz w:val="32"/>
          <w:szCs w:val="32"/>
          <w:lang w:val="uk-UA"/>
        </w:rPr>
        <w:t>СУМСЬКОГО РАЙОНУ СУМСЬКОЇ ОБЛАСТІ</w:t>
      </w:r>
    </w:p>
    <w:p w:rsidR="002373DA" w:rsidRPr="004B6870" w:rsidRDefault="002373DA" w:rsidP="002373DA">
      <w:pPr>
        <w:pStyle w:val="a3"/>
        <w:outlineLvl w:val="0"/>
        <w:rPr>
          <w:b/>
          <w:sz w:val="32"/>
          <w:szCs w:val="32"/>
          <w:lang w:val="ru-RU"/>
        </w:rPr>
      </w:pPr>
      <w:r w:rsidRPr="004B6870">
        <w:rPr>
          <w:b/>
          <w:sz w:val="32"/>
          <w:szCs w:val="32"/>
          <w:lang w:val="ru-RU"/>
        </w:rPr>
        <w:t>НАКАЗ</w:t>
      </w:r>
    </w:p>
    <w:p w:rsidR="002373DA" w:rsidRPr="00D744DD" w:rsidRDefault="002373DA" w:rsidP="002373DA">
      <w:pPr>
        <w:pStyle w:val="a3"/>
        <w:outlineLvl w:val="0"/>
        <w:rPr>
          <w:b/>
          <w:sz w:val="40"/>
          <w:szCs w:val="40"/>
          <w:lang w:val="ru-RU"/>
        </w:rPr>
      </w:pPr>
    </w:p>
    <w:p w:rsidR="002373DA" w:rsidRDefault="00883E4F" w:rsidP="002373DA">
      <w:pPr>
        <w:spacing w:after="200" w:line="276" w:lineRule="auto"/>
        <w:rPr>
          <w:sz w:val="28"/>
          <w:szCs w:val="28"/>
          <w:lang w:val="uk-UA"/>
        </w:rPr>
      </w:pPr>
      <w:r>
        <w:rPr>
          <w:sz w:val="28"/>
          <w:szCs w:val="28"/>
          <w:lang w:val="uk-UA"/>
        </w:rPr>
        <w:t xml:space="preserve">28.11.2023                     </w:t>
      </w:r>
      <w:r w:rsidR="00F566C6">
        <w:rPr>
          <w:sz w:val="28"/>
          <w:szCs w:val="28"/>
          <w:lang w:val="uk-UA"/>
        </w:rPr>
        <w:t xml:space="preserve">             </w:t>
      </w:r>
      <w:r>
        <w:rPr>
          <w:sz w:val="28"/>
          <w:szCs w:val="28"/>
          <w:lang w:val="uk-UA"/>
        </w:rPr>
        <w:t xml:space="preserve">   </w:t>
      </w:r>
      <w:r w:rsidR="00F566C6">
        <w:rPr>
          <w:sz w:val="28"/>
          <w:szCs w:val="28"/>
          <w:lang w:val="uk-UA"/>
        </w:rPr>
        <w:t xml:space="preserve">      м. Суми</w:t>
      </w:r>
      <w:r w:rsidR="00486D93">
        <w:rPr>
          <w:sz w:val="28"/>
          <w:szCs w:val="28"/>
          <w:lang w:val="uk-UA"/>
        </w:rPr>
        <w:tab/>
      </w:r>
      <w:r w:rsidR="00486D93">
        <w:rPr>
          <w:sz w:val="28"/>
          <w:szCs w:val="28"/>
          <w:lang w:val="uk-UA"/>
        </w:rPr>
        <w:tab/>
      </w:r>
      <w:r w:rsidR="002373DA">
        <w:rPr>
          <w:sz w:val="28"/>
          <w:szCs w:val="28"/>
          <w:lang w:val="uk-UA"/>
        </w:rPr>
        <w:tab/>
      </w:r>
      <w:r w:rsidR="002373DA">
        <w:rPr>
          <w:sz w:val="28"/>
          <w:szCs w:val="28"/>
          <w:lang w:val="uk-UA"/>
        </w:rPr>
        <w:tab/>
        <w:t>№</w:t>
      </w:r>
      <w:r w:rsidR="00344870">
        <w:rPr>
          <w:sz w:val="28"/>
          <w:szCs w:val="28"/>
          <w:lang w:val="uk-UA"/>
        </w:rPr>
        <w:t xml:space="preserve"> 20</w:t>
      </w:r>
      <w:r w:rsidR="002373DA">
        <w:rPr>
          <w:sz w:val="28"/>
          <w:szCs w:val="28"/>
          <w:lang w:val="uk-UA"/>
        </w:rPr>
        <w:t xml:space="preserve">-СМР </w:t>
      </w:r>
    </w:p>
    <w:tbl>
      <w:tblPr>
        <w:tblW w:w="0" w:type="auto"/>
        <w:tblInd w:w="-142" w:type="dxa"/>
        <w:tblLook w:val="01E0" w:firstRow="1" w:lastRow="1" w:firstColumn="1" w:lastColumn="1" w:noHBand="0" w:noVBand="0"/>
      </w:tblPr>
      <w:tblGrid>
        <w:gridCol w:w="4962"/>
      </w:tblGrid>
      <w:tr w:rsidR="002373DA" w:rsidRPr="00435C4F" w:rsidTr="003F41B8">
        <w:tc>
          <w:tcPr>
            <w:tcW w:w="4962" w:type="dxa"/>
          </w:tcPr>
          <w:p w:rsidR="002373DA" w:rsidRPr="00435C4F" w:rsidRDefault="002373DA" w:rsidP="003F41B8">
            <w:pPr>
              <w:rPr>
                <w:sz w:val="27"/>
                <w:szCs w:val="27"/>
                <w:lang w:val="uk-UA"/>
              </w:rPr>
            </w:pPr>
          </w:p>
        </w:tc>
      </w:tr>
      <w:tr w:rsidR="002373DA" w:rsidRPr="00F566C6" w:rsidTr="003F41B8">
        <w:tc>
          <w:tcPr>
            <w:tcW w:w="4962" w:type="dxa"/>
          </w:tcPr>
          <w:p w:rsidR="002373DA" w:rsidRPr="00F566C6" w:rsidRDefault="002373DA" w:rsidP="002373DA">
            <w:pPr>
              <w:jc w:val="both"/>
              <w:rPr>
                <w:sz w:val="28"/>
                <w:szCs w:val="28"/>
                <w:lang w:val="uk-UA"/>
              </w:rPr>
            </w:pPr>
            <w:r w:rsidRPr="00F566C6">
              <w:rPr>
                <w:sz w:val="27"/>
                <w:szCs w:val="27"/>
                <w:lang w:val="uk-UA"/>
              </w:rPr>
              <w:t>Про</w:t>
            </w:r>
            <w:r w:rsidRPr="00F566C6">
              <w:rPr>
                <w:sz w:val="28"/>
                <w:szCs w:val="28"/>
                <w:lang w:val="uk-UA"/>
              </w:rPr>
              <w:t xml:space="preserve"> внесення змін до рішення Сумської міської ради від 29.08.2018 №</w:t>
            </w:r>
            <w:r w:rsidR="00883E4F">
              <w:rPr>
                <w:sz w:val="28"/>
                <w:szCs w:val="28"/>
                <w:lang w:val="uk-UA"/>
              </w:rPr>
              <w:t xml:space="preserve"> </w:t>
            </w:r>
            <w:r w:rsidRPr="00F566C6">
              <w:rPr>
                <w:sz w:val="28"/>
                <w:szCs w:val="28"/>
                <w:lang w:val="uk-UA"/>
              </w:rPr>
              <w:t>3797-МР «Про Правила додержання тиші в місті Суми»</w:t>
            </w:r>
          </w:p>
          <w:p w:rsidR="002373DA" w:rsidRPr="00F566C6" w:rsidRDefault="002373DA" w:rsidP="003F41B8">
            <w:pPr>
              <w:tabs>
                <w:tab w:val="left" w:pos="540"/>
                <w:tab w:val="left" w:pos="1980"/>
                <w:tab w:val="left" w:pos="3060"/>
              </w:tabs>
              <w:jc w:val="both"/>
              <w:rPr>
                <w:sz w:val="27"/>
                <w:szCs w:val="27"/>
                <w:lang w:val="uk-UA"/>
              </w:rPr>
            </w:pPr>
          </w:p>
        </w:tc>
      </w:tr>
    </w:tbl>
    <w:p w:rsidR="002373DA" w:rsidRPr="003605A1" w:rsidRDefault="002373DA" w:rsidP="00B5777A">
      <w:pPr>
        <w:ind w:firstLine="567"/>
        <w:jc w:val="both"/>
        <w:rPr>
          <w:sz w:val="28"/>
          <w:szCs w:val="28"/>
          <w:lang w:val="uk-UA"/>
        </w:rPr>
      </w:pPr>
      <w:r w:rsidRPr="003605A1">
        <w:rPr>
          <w:sz w:val="28"/>
          <w:szCs w:val="28"/>
          <w:shd w:val="clear" w:color="auto" w:fill="FFFFFF"/>
          <w:lang w:val="uk-UA"/>
        </w:rPr>
        <w:t>З</w:t>
      </w:r>
      <w:r w:rsidRPr="003605A1">
        <w:rPr>
          <w:sz w:val="28"/>
          <w:szCs w:val="28"/>
          <w:shd w:val="clear" w:color="auto" w:fill="FFFFFF"/>
        </w:rPr>
        <w:t xml:space="preserve"> метою </w:t>
      </w:r>
      <w:r w:rsidRPr="003605A1">
        <w:rPr>
          <w:sz w:val="28"/>
          <w:szCs w:val="28"/>
          <w:shd w:val="clear" w:color="auto" w:fill="FFFFFF"/>
          <w:lang w:val="uk-UA"/>
        </w:rPr>
        <w:t>захисту населення від шкідливого впливу шуму та інших фізичних факторів</w:t>
      </w:r>
      <w:r w:rsidRPr="003605A1">
        <w:rPr>
          <w:sz w:val="28"/>
          <w:szCs w:val="28"/>
          <w:shd w:val="clear" w:color="auto" w:fill="FFFFFF"/>
        </w:rPr>
        <w:t xml:space="preserve">, </w:t>
      </w:r>
      <w:proofErr w:type="spellStart"/>
      <w:r w:rsidR="003605A1" w:rsidRPr="003605A1">
        <w:rPr>
          <w:sz w:val="28"/>
          <w:szCs w:val="28"/>
          <w:shd w:val="clear" w:color="auto" w:fill="FFFFFF"/>
        </w:rPr>
        <w:t>збереження</w:t>
      </w:r>
      <w:proofErr w:type="spellEnd"/>
      <w:r w:rsidR="003605A1" w:rsidRPr="003605A1">
        <w:rPr>
          <w:sz w:val="28"/>
          <w:szCs w:val="28"/>
          <w:shd w:val="clear" w:color="auto" w:fill="FFFFFF"/>
        </w:rPr>
        <w:t xml:space="preserve"> ментального </w:t>
      </w:r>
      <w:proofErr w:type="spellStart"/>
      <w:r w:rsidR="003605A1" w:rsidRPr="003605A1">
        <w:rPr>
          <w:sz w:val="28"/>
          <w:szCs w:val="28"/>
          <w:shd w:val="clear" w:color="auto" w:fill="FFFFFF"/>
        </w:rPr>
        <w:t>здоров'я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жителів</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Сумської</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міської</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територіальної</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громади</w:t>
      </w:r>
      <w:proofErr w:type="spellEnd"/>
      <w:r w:rsidR="003605A1" w:rsidRPr="003605A1">
        <w:rPr>
          <w:sz w:val="28"/>
          <w:szCs w:val="28"/>
          <w:shd w:val="clear" w:color="auto" w:fill="FFFFFF"/>
          <w:lang w:val="uk-UA"/>
        </w:rPr>
        <w:t>,</w:t>
      </w:r>
      <w:r w:rsidR="003605A1" w:rsidRPr="003605A1">
        <w:rPr>
          <w:sz w:val="28"/>
          <w:szCs w:val="28"/>
          <w:shd w:val="clear" w:color="auto" w:fill="FFFFFF"/>
        </w:rPr>
        <w:t xml:space="preserve"> </w:t>
      </w:r>
      <w:proofErr w:type="spellStart"/>
      <w:r w:rsidRPr="003605A1">
        <w:rPr>
          <w:sz w:val="28"/>
          <w:szCs w:val="28"/>
          <w:shd w:val="clear" w:color="auto" w:fill="FFFFFF"/>
        </w:rPr>
        <w:t>приведення</w:t>
      </w:r>
      <w:proofErr w:type="spellEnd"/>
      <w:r w:rsidRPr="003605A1">
        <w:rPr>
          <w:sz w:val="28"/>
          <w:szCs w:val="28"/>
          <w:shd w:val="clear" w:color="auto" w:fill="FFFFFF"/>
        </w:rPr>
        <w:t xml:space="preserve"> нормативного акту у </w:t>
      </w:r>
      <w:proofErr w:type="spellStart"/>
      <w:r w:rsidRPr="003605A1">
        <w:rPr>
          <w:sz w:val="28"/>
          <w:szCs w:val="28"/>
          <w:shd w:val="clear" w:color="auto" w:fill="FFFFFF"/>
        </w:rPr>
        <w:t>відповідність</w:t>
      </w:r>
      <w:proofErr w:type="spellEnd"/>
      <w:r w:rsidRPr="003605A1">
        <w:rPr>
          <w:sz w:val="28"/>
          <w:szCs w:val="28"/>
          <w:shd w:val="clear" w:color="auto" w:fill="FFFFFF"/>
        </w:rPr>
        <w:t xml:space="preserve"> до чинного </w:t>
      </w:r>
      <w:proofErr w:type="spellStart"/>
      <w:r w:rsidRPr="003605A1">
        <w:rPr>
          <w:sz w:val="28"/>
          <w:szCs w:val="28"/>
          <w:shd w:val="clear" w:color="auto" w:fill="FFFFFF"/>
        </w:rPr>
        <w:t>законодавства</w:t>
      </w:r>
      <w:proofErr w:type="spellEnd"/>
      <w:r w:rsidRPr="003605A1">
        <w:rPr>
          <w:sz w:val="28"/>
          <w:szCs w:val="28"/>
          <w:shd w:val="clear" w:color="auto" w:fill="FFFFFF"/>
          <w:lang w:val="uk-UA"/>
        </w:rPr>
        <w:t>,</w:t>
      </w:r>
      <w:r w:rsidR="003605A1" w:rsidRPr="003605A1">
        <w:rPr>
          <w:sz w:val="28"/>
          <w:szCs w:val="28"/>
          <w:shd w:val="clear" w:color="auto" w:fill="FFFFFF"/>
          <w:lang w:val="uk-UA"/>
        </w:rPr>
        <w:t xml:space="preserve"> відповідно до</w:t>
      </w:r>
      <w:r w:rsidR="003605A1" w:rsidRPr="003605A1">
        <w:rPr>
          <w:sz w:val="28"/>
          <w:szCs w:val="28"/>
          <w:shd w:val="clear" w:color="auto" w:fill="FFFFFF"/>
        </w:rPr>
        <w:t xml:space="preserve"> </w:t>
      </w:r>
      <w:proofErr w:type="spellStart"/>
      <w:r w:rsidR="003605A1" w:rsidRPr="003605A1">
        <w:rPr>
          <w:sz w:val="28"/>
          <w:szCs w:val="28"/>
          <w:shd w:val="clear" w:color="auto" w:fill="FFFFFF"/>
        </w:rPr>
        <w:t>Законів</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України</w:t>
      </w:r>
      <w:proofErr w:type="spellEnd"/>
      <w:r w:rsidR="003605A1" w:rsidRPr="003605A1">
        <w:rPr>
          <w:sz w:val="28"/>
          <w:szCs w:val="28"/>
          <w:shd w:val="clear" w:color="auto" w:fill="FFFFFF"/>
        </w:rPr>
        <w:t xml:space="preserve"> «Про систему </w:t>
      </w:r>
      <w:proofErr w:type="spellStart"/>
      <w:r w:rsidR="003605A1" w:rsidRPr="003605A1">
        <w:rPr>
          <w:sz w:val="28"/>
          <w:szCs w:val="28"/>
          <w:shd w:val="clear" w:color="auto" w:fill="FFFFFF"/>
        </w:rPr>
        <w:t>громадського</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здоров’я</w:t>
      </w:r>
      <w:proofErr w:type="spellEnd"/>
      <w:r w:rsidR="003605A1" w:rsidRPr="003605A1">
        <w:rPr>
          <w:sz w:val="28"/>
          <w:szCs w:val="28"/>
          <w:shd w:val="clear" w:color="auto" w:fill="FFFFFF"/>
        </w:rPr>
        <w:t xml:space="preserve">», «Про </w:t>
      </w:r>
      <w:proofErr w:type="spellStart"/>
      <w:r w:rsidR="003605A1" w:rsidRPr="003605A1">
        <w:rPr>
          <w:sz w:val="28"/>
          <w:szCs w:val="28"/>
          <w:shd w:val="clear" w:color="auto" w:fill="FFFFFF"/>
        </w:rPr>
        <w:t>внесення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змін</w:t>
      </w:r>
      <w:proofErr w:type="spellEnd"/>
      <w:r w:rsidR="003605A1" w:rsidRPr="003605A1">
        <w:rPr>
          <w:sz w:val="28"/>
          <w:szCs w:val="28"/>
          <w:shd w:val="clear" w:color="auto" w:fill="FFFFFF"/>
        </w:rPr>
        <w:t xml:space="preserve"> до </w:t>
      </w:r>
      <w:proofErr w:type="spellStart"/>
      <w:r w:rsidR="003605A1" w:rsidRPr="003605A1">
        <w:rPr>
          <w:sz w:val="28"/>
          <w:szCs w:val="28"/>
          <w:shd w:val="clear" w:color="auto" w:fill="FFFFFF"/>
        </w:rPr>
        <w:t>деяких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законів</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України</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щодо</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використання</w:t>
      </w:r>
      <w:proofErr w:type="spellEnd"/>
      <w:r w:rsidR="003605A1" w:rsidRPr="003605A1">
        <w:rPr>
          <w:sz w:val="28"/>
          <w:szCs w:val="28"/>
          <w:shd w:val="clear" w:color="auto" w:fill="FFFFFF"/>
        </w:rPr>
        <w:t xml:space="preserve"> та </w:t>
      </w:r>
      <w:proofErr w:type="spellStart"/>
      <w:r w:rsidR="003605A1" w:rsidRPr="003605A1">
        <w:rPr>
          <w:sz w:val="28"/>
          <w:szCs w:val="28"/>
          <w:shd w:val="clear" w:color="auto" w:fill="FFFFFF"/>
        </w:rPr>
        <w:t>обігу</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піротехнічних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виробів</w:t>
      </w:r>
      <w:proofErr w:type="spellEnd"/>
      <w:r w:rsidR="003605A1" w:rsidRPr="003605A1">
        <w:rPr>
          <w:sz w:val="28"/>
          <w:szCs w:val="28"/>
          <w:shd w:val="clear" w:color="auto" w:fill="FFFFFF"/>
        </w:rPr>
        <w:t xml:space="preserve">», «Про </w:t>
      </w:r>
      <w:proofErr w:type="spellStart"/>
      <w:r w:rsidR="003605A1" w:rsidRPr="003605A1">
        <w:rPr>
          <w:sz w:val="28"/>
          <w:szCs w:val="28"/>
          <w:shd w:val="clear" w:color="auto" w:fill="FFFFFF"/>
        </w:rPr>
        <w:t>внесення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змін</w:t>
      </w:r>
      <w:proofErr w:type="spellEnd"/>
      <w:r w:rsidR="003605A1" w:rsidRPr="003605A1">
        <w:rPr>
          <w:sz w:val="28"/>
          <w:szCs w:val="28"/>
          <w:shd w:val="clear" w:color="auto" w:fill="FFFFFF"/>
        </w:rPr>
        <w:t xml:space="preserve"> до </w:t>
      </w:r>
      <w:proofErr w:type="spellStart"/>
      <w:r w:rsidR="003605A1" w:rsidRPr="003605A1">
        <w:rPr>
          <w:sz w:val="28"/>
          <w:szCs w:val="28"/>
          <w:shd w:val="clear" w:color="auto" w:fill="FFFFFF"/>
        </w:rPr>
        <w:t>деяких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законів</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України</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щодо</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підтримки</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національного</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музичного</w:t>
      </w:r>
      <w:proofErr w:type="spellEnd"/>
      <w:r w:rsidR="003605A1" w:rsidRPr="003605A1">
        <w:rPr>
          <w:sz w:val="28"/>
          <w:szCs w:val="28"/>
          <w:shd w:val="clear" w:color="auto" w:fill="FFFFFF"/>
        </w:rPr>
        <w:t xml:space="preserve"> продукту та </w:t>
      </w:r>
      <w:proofErr w:type="spellStart"/>
      <w:r w:rsidR="003605A1" w:rsidRPr="003605A1">
        <w:rPr>
          <w:sz w:val="28"/>
          <w:szCs w:val="28"/>
          <w:shd w:val="clear" w:color="auto" w:fill="FFFFFF"/>
        </w:rPr>
        <w:t>обмеження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публічного</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використання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музичного</w:t>
      </w:r>
      <w:proofErr w:type="spellEnd"/>
      <w:r w:rsidR="003605A1" w:rsidRPr="003605A1">
        <w:rPr>
          <w:sz w:val="28"/>
          <w:szCs w:val="28"/>
          <w:shd w:val="clear" w:color="auto" w:fill="FFFFFF"/>
        </w:rPr>
        <w:t xml:space="preserve"> продукту </w:t>
      </w:r>
      <w:proofErr w:type="spellStart"/>
      <w:r w:rsidR="003605A1" w:rsidRPr="003605A1">
        <w:rPr>
          <w:sz w:val="28"/>
          <w:szCs w:val="28"/>
          <w:shd w:val="clear" w:color="auto" w:fill="FFFFFF"/>
        </w:rPr>
        <w:t>держави-агресора</w:t>
      </w:r>
      <w:proofErr w:type="spellEnd"/>
      <w:r w:rsidR="003605A1" w:rsidRPr="003605A1">
        <w:rPr>
          <w:sz w:val="28"/>
          <w:szCs w:val="28"/>
          <w:shd w:val="clear" w:color="auto" w:fill="FFFFFF"/>
        </w:rPr>
        <w:t xml:space="preserve">», наказу </w:t>
      </w:r>
      <w:proofErr w:type="spellStart"/>
      <w:r w:rsidR="003605A1" w:rsidRPr="003605A1">
        <w:rPr>
          <w:sz w:val="28"/>
          <w:szCs w:val="28"/>
          <w:shd w:val="clear" w:color="auto" w:fill="FFFFFF"/>
        </w:rPr>
        <w:t>Міністерства</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охорони</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здоров’я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України</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від</w:t>
      </w:r>
      <w:proofErr w:type="spellEnd"/>
      <w:r w:rsidR="003605A1" w:rsidRPr="003605A1">
        <w:rPr>
          <w:sz w:val="28"/>
          <w:szCs w:val="28"/>
          <w:shd w:val="clear" w:color="auto" w:fill="FFFFFF"/>
        </w:rPr>
        <w:t xml:space="preserve"> 22.02.2019 № 463 «Про </w:t>
      </w:r>
      <w:proofErr w:type="spellStart"/>
      <w:r w:rsidR="003605A1" w:rsidRPr="003605A1">
        <w:rPr>
          <w:sz w:val="28"/>
          <w:szCs w:val="28"/>
          <w:shd w:val="clear" w:color="auto" w:fill="FFFFFF"/>
        </w:rPr>
        <w:t>затвердження</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Державних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санітарних</w:t>
      </w:r>
      <w:proofErr w:type="spellEnd"/>
      <w:r w:rsidR="003605A1" w:rsidRPr="003605A1">
        <w:rPr>
          <w:sz w:val="28"/>
          <w:szCs w:val="28"/>
          <w:shd w:val="clear" w:color="auto" w:fill="FFFFFF"/>
        </w:rPr>
        <w:t xml:space="preserve"> норм </w:t>
      </w:r>
      <w:proofErr w:type="spellStart"/>
      <w:r w:rsidR="003605A1" w:rsidRPr="003605A1">
        <w:rPr>
          <w:sz w:val="28"/>
          <w:szCs w:val="28"/>
          <w:shd w:val="clear" w:color="auto" w:fill="FFFFFF"/>
        </w:rPr>
        <w:t>допустимих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рівнів</w:t>
      </w:r>
      <w:proofErr w:type="spellEnd"/>
      <w:r w:rsidR="003605A1" w:rsidRPr="003605A1">
        <w:rPr>
          <w:sz w:val="28"/>
          <w:szCs w:val="28"/>
          <w:shd w:val="clear" w:color="auto" w:fill="FFFFFF"/>
        </w:rPr>
        <w:t xml:space="preserve"> шуму в </w:t>
      </w:r>
      <w:proofErr w:type="spellStart"/>
      <w:r w:rsidR="003605A1" w:rsidRPr="003605A1">
        <w:rPr>
          <w:sz w:val="28"/>
          <w:szCs w:val="28"/>
          <w:shd w:val="clear" w:color="auto" w:fill="FFFFFF"/>
        </w:rPr>
        <w:t>приміщеннях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житлових</w:t>
      </w:r>
      <w:proofErr w:type="spellEnd"/>
      <w:r w:rsidR="003605A1" w:rsidRPr="003605A1">
        <w:rPr>
          <w:sz w:val="28"/>
          <w:szCs w:val="28"/>
          <w:shd w:val="clear" w:color="auto" w:fill="FFFFFF"/>
        </w:rPr>
        <w:t xml:space="preserve"> та </w:t>
      </w:r>
      <w:proofErr w:type="spellStart"/>
      <w:r w:rsidR="003605A1" w:rsidRPr="003605A1">
        <w:rPr>
          <w:sz w:val="28"/>
          <w:szCs w:val="28"/>
          <w:shd w:val="clear" w:color="auto" w:fill="FFFFFF"/>
        </w:rPr>
        <w:t>громадських</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будинків</w:t>
      </w:r>
      <w:proofErr w:type="spellEnd"/>
      <w:r w:rsidR="003605A1" w:rsidRPr="003605A1">
        <w:rPr>
          <w:sz w:val="28"/>
          <w:szCs w:val="28"/>
          <w:shd w:val="clear" w:color="auto" w:fill="FFFFFF"/>
        </w:rPr>
        <w:t xml:space="preserve"> і на </w:t>
      </w:r>
      <w:proofErr w:type="spellStart"/>
      <w:r w:rsidR="003605A1" w:rsidRPr="003605A1">
        <w:rPr>
          <w:sz w:val="28"/>
          <w:szCs w:val="28"/>
          <w:shd w:val="clear" w:color="auto" w:fill="FFFFFF"/>
        </w:rPr>
        <w:t>території</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житлової</w:t>
      </w:r>
      <w:proofErr w:type="spellEnd"/>
      <w:r w:rsidR="003605A1" w:rsidRPr="003605A1">
        <w:rPr>
          <w:sz w:val="28"/>
          <w:szCs w:val="28"/>
          <w:shd w:val="clear" w:color="auto" w:fill="FFFFFF"/>
        </w:rPr>
        <w:t xml:space="preserve"> </w:t>
      </w:r>
      <w:proofErr w:type="spellStart"/>
      <w:r w:rsidR="003605A1" w:rsidRPr="003605A1">
        <w:rPr>
          <w:sz w:val="28"/>
          <w:szCs w:val="28"/>
          <w:shd w:val="clear" w:color="auto" w:fill="FFFFFF"/>
        </w:rPr>
        <w:t>забудови</w:t>
      </w:r>
      <w:proofErr w:type="spellEnd"/>
      <w:r w:rsidR="003605A1" w:rsidRPr="003605A1">
        <w:rPr>
          <w:sz w:val="28"/>
          <w:szCs w:val="28"/>
          <w:shd w:val="clear" w:color="auto" w:fill="FFFFFF"/>
        </w:rPr>
        <w:t>»</w:t>
      </w:r>
      <w:r w:rsidR="003605A1">
        <w:rPr>
          <w:sz w:val="28"/>
          <w:szCs w:val="28"/>
          <w:shd w:val="clear" w:color="auto" w:fill="FFFFFF"/>
          <w:lang w:val="uk-UA"/>
        </w:rPr>
        <w:t>,</w:t>
      </w:r>
      <w:r w:rsidR="003605A1" w:rsidRPr="003605A1">
        <w:rPr>
          <w:sz w:val="28"/>
          <w:szCs w:val="28"/>
          <w:shd w:val="clear" w:color="auto" w:fill="FFFFFF"/>
        </w:rPr>
        <w:t xml:space="preserve"> </w:t>
      </w:r>
      <w:r w:rsidR="003605A1" w:rsidRPr="003605A1">
        <w:rPr>
          <w:sz w:val="28"/>
          <w:szCs w:val="28"/>
          <w:shd w:val="clear" w:color="auto" w:fill="FFFFFF"/>
          <w:lang w:val="uk-UA"/>
        </w:rPr>
        <w:t xml:space="preserve">керуючись пунктом 32 частини другої </w:t>
      </w:r>
      <w:r w:rsidR="00CF036E">
        <w:rPr>
          <w:sz w:val="28"/>
          <w:szCs w:val="28"/>
          <w:shd w:val="clear" w:color="auto" w:fill="FFFFFF"/>
          <w:lang w:val="uk-UA"/>
        </w:rPr>
        <w:t xml:space="preserve">та пунктом 8 частини шостої </w:t>
      </w:r>
      <w:r w:rsidR="003605A1" w:rsidRPr="003605A1">
        <w:rPr>
          <w:sz w:val="28"/>
          <w:szCs w:val="28"/>
          <w:shd w:val="clear" w:color="auto" w:fill="FFFFFF"/>
          <w:lang w:val="uk-UA"/>
        </w:rPr>
        <w:t>статті 15 Закону України «Про правовий режим воєнного стану»,</w:t>
      </w:r>
    </w:p>
    <w:p w:rsidR="003605A1" w:rsidRDefault="003605A1" w:rsidP="003605A1">
      <w:pPr>
        <w:jc w:val="center"/>
        <w:rPr>
          <w:b/>
          <w:sz w:val="28"/>
          <w:szCs w:val="28"/>
          <w:lang w:val="uk-UA"/>
        </w:rPr>
      </w:pPr>
    </w:p>
    <w:p w:rsidR="002373DA" w:rsidRPr="00F566C6" w:rsidRDefault="002373DA" w:rsidP="00F566C6">
      <w:pPr>
        <w:rPr>
          <w:sz w:val="28"/>
          <w:szCs w:val="28"/>
          <w:lang w:val="uk-UA"/>
        </w:rPr>
      </w:pPr>
      <w:r w:rsidRPr="00F566C6">
        <w:rPr>
          <w:sz w:val="28"/>
          <w:szCs w:val="28"/>
          <w:lang w:val="uk-UA"/>
        </w:rPr>
        <w:t>НАКАЗУЮ:</w:t>
      </w:r>
    </w:p>
    <w:p w:rsidR="003605A1" w:rsidRPr="00111A90" w:rsidRDefault="003605A1" w:rsidP="003605A1">
      <w:pPr>
        <w:jc w:val="center"/>
        <w:rPr>
          <w:b/>
          <w:sz w:val="28"/>
          <w:szCs w:val="28"/>
          <w:lang w:val="uk-UA"/>
        </w:rPr>
      </w:pPr>
    </w:p>
    <w:p w:rsidR="003605A1" w:rsidRDefault="00C06473" w:rsidP="00B5777A">
      <w:pPr>
        <w:pStyle w:val="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1. </w:t>
      </w:r>
      <w:proofErr w:type="spellStart"/>
      <w:r w:rsidR="003605A1">
        <w:rPr>
          <w:rFonts w:ascii="Times New Roman" w:hAnsi="Times New Roman" w:cs="Times New Roman"/>
          <w:sz w:val="28"/>
          <w:szCs w:val="28"/>
          <w:lang w:val="uk-UA" w:eastAsia="ru-RU"/>
        </w:rPr>
        <w:t>Внести</w:t>
      </w:r>
      <w:proofErr w:type="spellEnd"/>
      <w:r w:rsidR="003605A1">
        <w:rPr>
          <w:rFonts w:ascii="Times New Roman" w:hAnsi="Times New Roman" w:cs="Times New Roman"/>
          <w:sz w:val="28"/>
          <w:szCs w:val="28"/>
          <w:lang w:val="uk-UA" w:eastAsia="ru-RU"/>
        </w:rPr>
        <w:t xml:space="preserve"> зміни до рішення Сумської міської ради від 29.08.2018                  №</w:t>
      </w:r>
      <w:r w:rsidR="00883E4F">
        <w:rPr>
          <w:rFonts w:ascii="Times New Roman" w:hAnsi="Times New Roman" w:cs="Times New Roman"/>
          <w:sz w:val="28"/>
          <w:szCs w:val="28"/>
          <w:lang w:val="uk-UA" w:eastAsia="ru-RU"/>
        </w:rPr>
        <w:t xml:space="preserve"> </w:t>
      </w:r>
      <w:r w:rsidR="003605A1">
        <w:rPr>
          <w:rFonts w:ascii="Times New Roman" w:hAnsi="Times New Roman" w:cs="Times New Roman"/>
          <w:sz w:val="28"/>
          <w:szCs w:val="28"/>
          <w:lang w:val="uk-UA" w:eastAsia="ru-RU"/>
        </w:rPr>
        <w:t xml:space="preserve">3797-МР «Про </w:t>
      </w:r>
      <w:r w:rsidR="003605A1" w:rsidRPr="00FC02E8">
        <w:rPr>
          <w:rFonts w:ascii="Times New Roman" w:hAnsi="Times New Roman" w:cs="Times New Roman"/>
          <w:sz w:val="28"/>
          <w:szCs w:val="28"/>
          <w:lang w:val="uk-UA" w:eastAsia="ru-RU"/>
        </w:rPr>
        <w:t>Правила додержання тиші в місті Суми</w:t>
      </w:r>
      <w:r w:rsidR="003605A1">
        <w:rPr>
          <w:rFonts w:ascii="Times New Roman" w:hAnsi="Times New Roman" w:cs="Times New Roman"/>
          <w:sz w:val="28"/>
          <w:szCs w:val="28"/>
          <w:lang w:val="uk-UA" w:eastAsia="ru-RU"/>
        </w:rPr>
        <w:t>», а саме:</w:t>
      </w:r>
    </w:p>
    <w:p w:rsidR="003605A1" w:rsidRPr="00866459" w:rsidRDefault="003605A1" w:rsidP="00B5777A">
      <w:pPr>
        <w:pStyle w:val="1"/>
        <w:spacing w:after="0" w:line="240" w:lineRule="auto"/>
        <w:ind w:left="0" w:firstLine="567"/>
        <w:jc w:val="both"/>
        <w:rPr>
          <w:rFonts w:ascii="Times New Roman" w:hAnsi="Times New Roman" w:cs="Times New Roman"/>
          <w:sz w:val="28"/>
          <w:szCs w:val="28"/>
          <w:lang w:val="uk-UA" w:eastAsia="ru-RU"/>
        </w:rPr>
      </w:pPr>
      <w:r w:rsidRPr="0064529E">
        <w:rPr>
          <w:rFonts w:ascii="Times New Roman" w:hAnsi="Times New Roman" w:cs="Times New Roman"/>
          <w:sz w:val="28"/>
          <w:szCs w:val="28"/>
          <w:lang w:val="uk-UA" w:eastAsia="ru-RU"/>
        </w:rPr>
        <w:t xml:space="preserve">1.1. </w:t>
      </w:r>
      <w:r w:rsidRPr="003425FD">
        <w:rPr>
          <w:rFonts w:ascii="Times New Roman" w:hAnsi="Times New Roman" w:cs="Times New Roman"/>
          <w:sz w:val="28"/>
          <w:szCs w:val="28"/>
        </w:rPr>
        <w:t xml:space="preserve">У </w:t>
      </w:r>
      <w:proofErr w:type="spellStart"/>
      <w:r w:rsidRPr="003425FD">
        <w:rPr>
          <w:rFonts w:ascii="Times New Roman" w:hAnsi="Times New Roman" w:cs="Times New Roman"/>
          <w:sz w:val="28"/>
          <w:szCs w:val="28"/>
        </w:rPr>
        <w:t>назві</w:t>
      </w:r>
      <w:proofErr w:type="spellEnd"/>
      <w:r w:rsidRPr="003425FD">
        <w:rPr>
          <w:rFonts w:ascii="Times New Roman" w:hAnsi="Times New Roman" w:cs="Times New Roman"/>
          <w:sz w:val="28"/>
          <w:szCs w:val="28"/>
        </w:rPr>
        <w:t xml:space="preserve"> та </w:t>
      </w:r>
      <w:r w:rsidRPr="003425FD">
        <w:rPr>
          <w:rFonts w:ascii="Times New Roman" w:hAnsi="Times New Roman" w:cs="Times New Roman"/>
          <w:sz w:val="28"/>
          <w:szCs w:val="28"/>
          <w:lang w:val="uk-UA"/>
        </w:rPr>
        <w:t>тексті</w:t>
      </w:r>
      <w:r w:rsidRPr="003425FD">
        <w:rPr>
          <w:rFonts w:ascii="Times New Roman" w:hAnsi="Times New Roman" w:cs="Times New Roman"/>
          <w:sz w:val="28"/>
          <w:szCs w:val="28"/>
        </w:rPr>
        <w:t xml:space="preserve"> </w:t>
      </w:r>
      <w:proofErr w:type="spellStart"/>
      <w:r w:rsidRPr="003425FD">
        <w:rPr>
          <w:rFonts w:ascii="Times New Roman" w:hAnsi="Times New Roman" w:cs="Times New Roman"/>
          <w:sz w:val="28"/>
          <w:szCs w:val="28"/>
        </w:rPr>
        <w:t>рішення</w:t>
      </w:r>
      <w:proofErr w:type="spellEnd"/>
      <w:r w:rsidRPr="003425FD">
        <w:rPr>
          <w:rFonts w:ascii="Times New Roman" w:hAnsi="Times New Roman" w:cs="Times New Roman"/>
          <w:sz w:val="28"/>
          <w:szCs w:val="28"/>
        </w:rPr>
        <w:t xml:space="preserve"> слова «Правила </w:t>
      </w:r>
      <w:r w:rsidRPr="003425FD">
        <w:rPr>
          <w:rFonts w:ascii="Times New Roman" w:hAnsi="Times New Roman" w:cs="Times New Roman"/>
          <w:sz w:val="28"/>
          <w:szCs w:val="28"/>
          <w:lang w:val="uk-UA"/>
        </w:rPr>
        <w:t>додержання тиші в</w:t>
      </w:r>
      <w:r w:rsidRPr="003425FD">
        <w:rPr>
          <w:rFonts w:ascii="Times New Roman" w:hAnsi="Times New Roman" w:cs="Times New Roman"/>
          <w:sz w:val="28"/>
          <w:szCs w:val="28"/>
        </w:rPr>
        <w:t xml:space="preserve"> </w:t>
      </w:r>
      <w:proofErr w:type="spellStart"/>
      <w:r w:rsidRPr="003425FD">
        <w:rPr>
          <w:rFonts w:ascii="Times New Roman" w:hAnsi="Times New Roman" w:cs="Times New Roman"/>
          <w:sz w:val="28"/>
          <w:szCs w:val="28"/>
        </w:rPr>
        <w:t>міст</w:t>
      </w:r>
      <w:proofErr w:type="spellEnd"/>
      <w:r w:rsidRPr="003425FD">
        <w:rPr>
          <w:rFonts w:ascii="Times New Roman" w:hAnsi="Times New Roman" w:cs="Times New Roman"/>
          <w:sz w:val="28"/>
          <w:szCs w:val="28"/>
          <w:lang w:val="uk-UA"/>
        </w:rPr>
        <w:t>і</w:t>
      </w:r>
      <w:r w:rsidRPr="003425FD">
        <w:rPr>
          <w:rFonts w:ascii="Times New Roman" w:hAnsi="Times New Roman" w:cs="Times New Roman"/>
          <w:sz w:val="28"/>
          <w:szCs w:val="28"/>
        </w:rPr>
        <w:t xml:space="preserve"> </w:t>
      </w:r>
      <w:proofErr w:type="spellStart"/>
      <w:r w:rsidRPr="003425FD">
        <w:rPr>
          <w:rFonts w:ascii="Times New Roman" w:hAnsi="Times New Roman" w:cs="Times New Roman"/>
          <w:sz w:val="28"/>
          <w:szCs w:val="28"/>
        </w:rPr>
        <w:t>Суми</w:t>
      </w:r>
      <w:proofErr w:type="spellEnd"/>
      <w:r w:rsidRPr="003425FD">
        <w:rPr>
          <w:rFonts w:ascii="Times New Roman" w:hAnsi="Times New Roman" w:cs="Times New Roman"/>
          <w:sz w:val="28"/>
          <w:szCs w:val="28"/>
        </w:rPr>
        <w:t xml:space="preserve">» </w:t>
      </w:r>
      <w:proofErr w:type="spellStart"/>
      <w:r w:rsidRPr="003425FD">
        <w:rPr>
          <w:rFonts w:ascii="Times New Roman" w:hAnsi="Times New Roman" w:cs="Times New Roman"/>
          <w:sz w:val="28"/>
          <w:szCs w:val="28"/>
        </w:rPr>
        <w:t>замінити</w:t>
      </w:r>
      <w:proofErr w:type="spellEnd"/>
      <w:r w:rsidRPr="003425FD">
        <w:rPr>
          <w:rFonts w:ascii="Times New Roman" w:hAnsi="Times New Roman" w:cs="Times New Roman"/>
          <w:sz w:val="28"/>
          <w:szCs w:val="28"/>
        </w:rPr>
        <w:t xml:space="preserve"> словами «Правила </w:t>
      </w:r>
      <w:r w:rsidRPr="003425FD">
        <w:rPr>
          <w:rFonts w:ascii="Times New Roman" w:hAnsi="Times New Roman" w:cs="Times New Roman"/>
          <w:sz w:val="28"/>
          <w:szCs w:val="28"/>
          <w:lang w:val="uk-UA"/>
        </w:rPr>
        <w:t xml:space="preserve">додержання тиші </w:t>
      </w:r>
      <w:r>
        <w:rPr>
          <w:rFonts w:ascii="Times New Roman" w:hAnsi="Times New Roman" w:cs="Times New Roman"/>
          <w:sz w:val="28"/>
          <w:szCs w:val="28"/>
          <w:lang w:val="uk-UA"/>
        </w:rPr>
        <w:t>на території Сумської міської</w:t>
      </w:r>
      <w:r w:rsidRPr="003425FD">
        <w:rPr>
          <w:rFonts w:ascii="Times New Roman" w:hAnsi="Times New Roman" w:cs="Times New Roman"/>
          <w:sz w:val="28"/>
          <w:szCs w:val="28"/>
          <w:lang w:val="uk-UA"/>
        </w:rPr>
        <w:t xml:space="preserve"> територіальної громади</w:t>
      </w:r>
      <w:r w:rsidRPr="003425FD">
        <w:rPr>
          <w:rFonts w:ascii="Times New Roman" w:hAnsi="Times New Roman" w:cs="Times New Roman"/>
          <w:sz w:val="28"/>
          <w:szCs w:val="28"/>
        </w:rPr>
        <w:t>»</w:t>
      </w:r>
      <w:r>
        <w:rPr>
          <w:rFonts w:ascii="Times New Roman" w:hAnsi="Times New Roman" w:cs="Times New Roman"/>
          <w:sz w:val="28"/>
          <w:szCs w:val="28"/>
          <w:lang w:val="uk-UA"/>
        </w:rPr>
        <w:t>.</w:t>
      </w:r>
    </w:p>
    <w:p w:rsidR="003605A1" w:rsidRPr="0009049A" w:rsidRDefault="003605A1" w:rsidP="00B5777A">
      <w:pPr>
        <w:ind w:firstLine="567"/>
        <w:jc w:val="both"/>
        <w:rPr>
          <w:sz w:val="28"/>
          <w:szCs w:val="28"/>
          <w:shd w:val="clear" w:color="auto" w:fill="FFFFFF"/>
          <w:lang w:val="uk-UA"/>
        </w:rPr>
      </w:pPr>
      <w:r>
        <w:rPr>
          <w:sz w:val="28"/>
          <w:szCs w:val="28"/>
          <w:lang w:val="uk-UA"/>
        </w:rPr>
        <w:t xml:space="preserve">1.2. </w:t>
      </w:r>
      <w:r w:rsidRPr="0009049A">
        <w:rPr>
          <w:sz w:val="28"/>
          <w:szCs w:val="28"/>
          <w:shd w:val="clear" w:color="auto" w:fill="FFFFFF"/>
          <w:lang w:val="uk-UA"/>
        </w:rPr>
        <w:t>П</w:t>
      </w:r>
      <w:r>
        <w:rPr>
          <w:sz w:val="28"/>
          <w:szCs w:val="28"/>
          <w:shd w:val="clear" w:color="auto" w:fill="FFFFFF"/>
          <w:lang w:val="uk-UA"/>
        </w:rPr>
        <w:t>ункт 2</w:t>
      </w:r>
      <w:r w:rsidRPr="0009049A">
        <w:rPr>
          <w:sz w:val="28"/>
          <w:szCs w:val="28"/>
          <w:shd w:val="clear" w:color="auto" w:fill="FFFFFF"/>
          <w:lang w:val="uk-UA"/>
        </w:rPr>
        <w:t xml:space="preserve"> рішення викласти в такій редакції:</w:t>
      </w:r>
    </w:p>
    <w:p w:rsidR="003605A1" w:rsidRPr="0009049A" w:rsidRDefault="003605A1" w:rsidP="00B5777A">
      <w:pPr>
        <w:pStyle w:val="10"/>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Pr="0009049A">
        <w:rPr>
          <w:rFonts w:ascii="Times New Roman" w:hAnsi="Times New Roman" w:cs="Times New Roman"/>
          <w:sz w:val="28"/>
          <w:szCs w:val="28"/>
          <w:shd w:val="clear" w:color="auto" w:fill="FFFFFF"/>
          <w:lang w:val="uk-UA"/>
        </w:rPr>
        <w:t xml:space="preserve">2. На період дії правового режиму воєнного стану заборонити на території Сумської міської територіальної громади проведення розважальних заходів з використанням піротехнічних виробів із звуковим ефектом та/або із світловим ефектом, схожим на вибухи, у тому числі сценічних та феєрверків класу </w:t>
      </w:r>
      <w:r w:rsidRPr="0009049A">
        <w:rPr>
          <w:rFonts w:ascii="Times New Roman" w:hAnsi="Times New Roman" w:cs="Times New Roman"/>
          <w:sz w:val="28"/>
          <w:szCs w:val="28"/>
          <w:shd w:val="clear" w:color="auto" w:fill="FFFFFF"/>
        </w:rPr>
        <w:t>F</w:t>
      </w:r>
      <w:r w:rsidRPr="0009049A">
        <w:rPr>
          <w:rFonts w:ascii="Times New Roman" w:hAnsi="Times New Roman" w:cs="Times New Roman"/>
          <w:sz w:val="28"/>
          <w:szCs w:val="28"/>
          <w:shd w:val="clear" w:color="auto" w:fill="FFFFFF"/>
          <w:lang w:val="uk-UA"/>
        </w:rPr>
        <w:t xml:space="preserve"> 1.».</w:t>
      </w:r>
    </w:p>
    <w:p w:rsidR="003605A1" w:rsidRPr="00FC02E8" w:rsidRDefault="003605A1" w:rsidP="00B5777A">
      <w:pPr>
        <w:pStyle w:val="1"/>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ru-RU"/>
        </w:rPr>
        <w:lastRenderedPageBreak/>
        <w:t>1.3. Додаток до рішення викласти в</w:t>
      </w:r>
      <w:r w:rsidR="00C06473">
        <w:rPr>
          <w:rFonts w:ascii="Times New Roman" w:hAnsi="Times New Roman" w:cs="Times New Roman"/>
          <w:sz w:val="28"/>
          <w:szCs w:val="28"/>
          <w:lang w:val="uk-UA" w:eastAsia="ru-RU"/>
        </w:rPr>
        <w:t xml:space="preserve"> новій редакції</w:t>
      </w:r>
      <w:r>
        <w:rPr>
          <w:rFonts w:ascii="Times New Roman" w:hAnsi="Times New Roman" w:cs="Times New Roman"/>
          <w:sz w:val="28"/>
          <w:szCs w:val="28"/>
          <w:lang w:val="uk-UA" w:eastAsia="ru-RU"/>
        </w:rPr>
        <w:t xml:space="preserve"> згідно з додатком до даного наказу</w:t>
      </w:r>
      <w:r w:rsidRPr="00FC02E8">
        <w:rPr>
          <w:rFonts w:ascii="Times New Roman" w:hAnsi="Times New Roman" w:cs="Times New Roman"/>
          <w:sz w:val="28"/>
          <w:szCs w:val="28"/>
          <w:lang w:val="uk-UA" w:eastAsia="ru-RU"/>
        </w:rPr>
        <w:t>.</w:t>
      </w:r>
    </w:p>
    <w:p w:rsidR="007C4EF9" w:rsidRDefault="007C4EF9" w:rsidP="00B5777A">
      <w:pPr>
        <w:pStyle w:val="1"/>
        <w:tabs>
          <w:tab w:val="left" w:pos="851"/>
        </w:tabs>
        <w:spacing w:after="0" w:line="240" w:lineRule="auto"/>
        <w:ind w:left="425"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605A1" w:rsidRPr="00FC02E8">
        <w:rPr>
          <w:rFonts w:ascii="Times New Roman" w:hAnsi="Times New Roman" w:cs="Times New Roman"/>
          <w:sz w:val="28"/>
          <w:szCs w:val="28"/>
          <w:lang w:val="uk-UA"/>
        </w:rPr>
        <w:t>Дан</w:t>
      </w:r>
      <w:r>
        <w:rPr>
          <w:rFonts w:ascii="Times New Roman" w:hAnsi="Times New Roman" w:cs="Times New Roman"/>
          <w:sz w:val="28"/>
          <w:szCs w:val="28"/>
          <w:lang w:val="uk-UA"/>
        </w:rPr>
        <w:t>ий наказ</w:t>
      </w:r>
      <w:r w:rsidR="003605A1" w:rsidRPr="00FC02E8">
        <w:rPr>
          <w:rFonts w:ascii="Times New Roman" w:hAnsi="Times New Roman" w:cs="Times New Roman"/>
          <w:sz w:val="28"/>
          <w:szCs w:val="28"/>
          <w:lang w:val="uk-UA"/>
        </w:rPr>
        <w:t xml:space="preserve"> набирає чинності з дня його офіційного оприлюднення</w:t>
      </w:r>
      <w:r w:rsidR="003605A1" w:rsidRPr="008E48AB">
        <w:rPr>
          <w:rFonts w:ascii="Times New Roman" w:hAnsi="Times New Roman" w:cs="Times New Roman"/>
          <w:sz w:val="28"/>
          <w:szCs w:val="28"/>
          <w:shd w:val="clear" w:color="auto" w:fill="FFFFFF"/>
          <w:lang w:val="uk-UA"/>
        </w:rPr>
        <w:t>.</w:t>
      </w:r>
    </w:p>
    <w:p w:rsidR="00C06473" w:rsidRDefault="007C4EF9" w:rsidP="00B5777A">
      <w:pPr>
        <w:pStyle w:val="1"/>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605A1">
        <w:rPr>
          <w:rFonts w:ascii="Times New Roman" w:hAnsi="Times New Roman" w:cs="Times New Roman"/>
          <w:sz w:val="28"/>
          <w:szCs w:val="28"/>
          <w:lang w:val="uk-UA" w:eastAsia="ru-RU"/>
        </w:rPr>
        <w:t xml:space="preserve">Управлінню суспільних </w:t>
      </w:r>
      <w:r w:rsidR="003605A1" w:rsidRPr="00FC02E8">
        <w:rPr>
          <w:rFonts w:ascii="Times New Roman" w:hAnsi="Times New Roman" w:cs="Times New Roman"/>
          <w:sz w:val="28"/>
          <w:szCs w:val="28"/>
          <w:lang w:val="uk-UA" w:eastAsia="ru-RU"/>
        </w:rPr>
        <w:t>комунікацій С</w:t>
      </w:r>
      <w:r w:rsidR="003605A1">
        <w:rPr>
          <w:rFonts w:ascii="Times New Roman" w:hAnsi="Times New Roman" w:cs="Times New Roman"/>
          <w:sz w:val="28"/>
          <w:szCs w:val="28"/>
          <w:lang w:val="uk-UA" w:eastAsia="ru-RU"/>
        </w:rPr>
        <w:t xml:space="preserve">умської міської ради </w:t>
      </w:r>
      <w:r w:rsidR="00C06473">
        <w:rPr>
          <w:rFonts w:ascii="Times New Roman" w:hAnsi="Times New Roman" w:cs="Times New Roman"/>
          <w:sz w:val="28"/>
          <w:szCs w:val="28"/>
          <w:lang w:val="uk-UA" w:eastAsia="ru-RU"/>
        </w:rPr>
        <w:t xml:space="preserve">                  </w:t>
      </w:r>
      <w:r w:rsidR="003605A1">
        <w:rPr>
          <w:rFonts w:ascii="Times New Roman" w:hAnsi="Times New Roman" w:cs="Times New Roman"/>
          <w:sz w:val="28"/>
          <w:szCs w:val="28"/>
          <w:lang w:val="uk-UA" w:eastAsia="ru-RU"/>
        </w:rPr>
        <w:t>(</w:t>
      </w:r>
      <w:proofErr w:type="spellStart"/>
      <w:r w:rsidR="003605A1">
        <w:rPr>
          <w:rFonts w:ascii="Times New Roman" w:hAnsi="Times New Roman" w:cs="Times New Roman"/>
          <w:sz w:val="28"/>
          <w:szCs w:val="28"/>
          <w:lang w:val="uk-UA" w:eastAsia="ru-RU"/>
        </w:rPr>
        <w:t>Дяговець</w:t>
      </w:r>
      <w:proofErr w:type="spellEnd"/>
      <w:r w:rsidR="003605A1">
        <w:rPr>
          <w:rFonts w:ascii="Times New Roman" w:hAnsi="Times New Roman" w:cs="Times New Roman"/>
          <w:sz w:val="28"/>
          <w:szCs w:val="28"/>
          <w:lang w:val="uk-UA" w:eastAsia="ru-RU"/>
        </w:rPr>
        <w:t xml:space="preserve"> О.М.</w:t>
      </w:r>
      <w:r w:rsidR="003605A1" w:rsidRPr="00FC02E8">
        <w:rPr>
          <w:rFonts w:ascii="Times New Roman" w:hAnsi="Times New Roman" w:cs="Times New Roman"/>
          <w:sz w:val="28"/>
          <w:szCs w:val="28"/>
          <w:lang w:val="uk-UA" w:eastAsia="ru-RU"/>
        </w:rPr>
        <w:t xml:space="preserve">) </w:t>
      </w:r>
      <w:r w:rsidR="00C06473">
        <w:rPr>
          <w:rFonts w:ascii="Times New Roman" w:hAnsi="Times New Roman" w:cs="Times New Roman"/>
          <w:sz w:val="28"/>
          <w:szCs w:val="28"/>
          <w:lang w:val="uk-UA" w:eastAsia="ru-RU"/>
        </w:rPr>
        <w:t xml:space="preserve">забезпечити оприлюднення даного наказу на офіційному веб-сайті Сумської міської ради та </w:t>
      </w:r>
      <w:r w:rsidR="003605A1" w:rsidRPr="00FC02E8">
        <w:rPr>
          <w:rFonts w:ascii="Times New Roman" w:hAnsi="Times New Roman" w:cs="Times New Roman"/>
          <w:sz w:val="28"/>
          <w:szCs w:val="28"/>
          <w:lang w:val="uk-UA"/>
        </w:rPr>
        <w:t xml:space="preserve">довести </w:t>
      </w:r>
      <w:r>
        <w:rPr>
          <w:rFonts w:ascii="Times New Roman" w:hAnsi="Times New Roman" w:cs="Times New Roman"/>
          <w:sz w:val="28"/>
          <w:szCs w:val="28"/>
          <w:lang w:val="uk-UA"/>
        </w:rPr>
        <w:t>наказ</w:t>
      </w:r>
      <w:r w:rsidR="003605A1">
        <w:rPr>
          <w:rFonts w:ascii="Times New Roman" w:hAnsi="Times New Roman" w:cs="Times New Roman"/>
          <w:sz w:val="28"/>
          <w:szCs w:val="28"/>
          <w:lang w:val="uk-UA"/>
        </w:rPr>
        <w:t xml:space="preserve"> до відома населення Сумської міської </w:t>
      </w:r>
      <w:r w:rsidR="003605A1" w:rsidRPr="00AA521C">
        <w:rPr>
          <w:rFonts w:ascii="Times New Roman" w:hAnsi="Times New Roman" w:cs="Times New Roman"/>
          <w:sz w:val="28"/>
          <w:szCs w:val="28"/>
          <w:lang w:val="uk-UA"/>
        </w:rPr>
        <w:t>територіальної громади через медіа</w:t>
      </w:r>
      <w:r w:rsidR="00C06473">
        <w:rPr>
          <w:rFonts w:ascii="Times New Roman" w:hAnsi="Times New Roman" w:cs="Times New Roman"/>
          <w:sz w:val="28"/>
          <w:szCs w:val="28"/>
          <w:lang w:val="uk-UA"/>
        </w:rPr>
        <w:t>.</w:t>
      </w:r>
    </w:p>
    <w:p w:rsidR="003605A1" w:rsidRPr="00AA521C" w:rsidRDefault="00C06473" w:rsidP="00B5777A">
      <w:pPr>
        <w:pStyle w:val="1"/>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605A1" w:rsidRPr="00AA521C">
        <w:rPr>
          <w:rFonts w:ascii="Times New Roman" w:hAnsi="Times New Roman" w:cs="Times New Roman"/>
          <w:sz w:val="28"/>
          <w:szCs w:val="28"/>
          <w:lang w:val="uk-UA"/>
        </w:rPr>
        <w:t>Департаменту інспекційної роботи</w:t>
      </w:r>
      <w:r w:rsidR="003605A1">
        <w:rPr>
          <w:rFonts w:ascii="Times New Roman" w:hAnsi="Times New Roman" w:cs="Times New Roman"/>
          <w:sz w:val="28"/>
          <w:szCs w:val="28"/>
          <w:lang w:val="uk-UA"/>
        </w:rPr>
        <w:t xml:space="preserve"> Сумської міської ради                 </w:t>
      </w:r>
      <w:r w:rsidR="003605A1" w:rsidRPr="00AA521C">
        <w:rPr>
          <w:rFonts w:ascii="Times New Roman" w:hAnsi="Times New Roman" w:cs="Times New Roman"/>
          <w:sz w:val="28"/>
          <w:szCs w:val="28"/>
          <w:lang w:val="uk-UA"/>
        </w:rPr>
        <w:t xml:space="preserve"> (Зеленський М.О.) направити копії даного </w:t>
      </w:r>
      <w:r>
        <w:rPr>
          <w:rFonts w:ascii="Times New Roman" w:hAnsi="Times New Roman" w:cs="Times New Roman"/>
          <w:sz w:val="28"/>
          <w:szCs w:val="28"/>
          <w:lang w:val="uk-UA"/>
        </w:rPr>
        <w:t>наказу</w:t>
      </w:r>
      <w:r w:rsidR="003605A1" w:rsidRPr="00AA521C">
        <w:rPr>
          <w:rFonts w:ascii="Times New Roman" w:hAnsi="Times New Roman" w:cs="Times New Roman"/>
          <w:sz w:val="28"/>
          <w:szCs w:val="28"/>
          <w:lang w:val="uk-UA"/>
        </w:rPr>
        <w:t xml:space="preserve"> Державній установі «Сумський обласний центр контролю та профілактики хвороб Міністерства охорони </w:t>
      </w:r>
      <w:proofErr w:type="spellStart"/>
      <w:r w:rsidR="003605A1" w:rsidRPr="00AA521C">
        <w:rPr>
          <w:rFonts w:ascii="Times New Roman" w:hAnsi="Times New Roman" w:cs="Times New Roman"/>
          <w:sz w:val="28"/>
          <w:szCs w:val="28"/>
          <w:lang w:val="uk-UA"/>
        </w:rPr>
        <w:t>здоровʼя</w:t>
      </w:r>
      <w:proofErr w:type="spellEnd"/>
      <w:r w:rsidR="003605A1" w:rsidRPr="00AA521C">
        <w:rPr>
          <w:rFonts w:ascii="Times New Roman" w:hAnsi="Times New Roman" w:cs="Times New Roman"/>
          <w:sz w:val="28"/>
          <w:szCs w:val="28"/>
          <w:lang w:val="uk-UA"/>
        </w:rPr>
        <w:t xml:space="preserve"> України», </w:t>
      </w:r>
      <w:r w:rsidR="003605A1" w:rsidRPr="003425FD">
        <w:rPr>
          <w:rFonts w:ascii="Times New Roman" w:hAnsi="Times New Roman" w:cs="Times New Roman"/>
          <w:sz w:val="28"/>
          <w:szCs w:val="28"/>
          <w:lang w:val="uk-UA"/>
        </w:rPr>
        <w:t>суб’єктам господарювання, які надають послуги з ресторанного обслуговування та відпочинку громадян на території громади</w:t>
      </w:r>
      <w:r w:rsidR="003605A1" w:rsidRPr="00AA521C">
        <w:rPr>
          <w:rFonts w:ascii="Times New Roman" w:hAnsi="Times New Roman" w:cs="Times New Roman"/>
          <w:sz w:val="28"/>
          <w:szCs w:val="28"/>
          <w:lang w:val="uk-UA"/>
        </w:rPr>
        <w:t xml:space="preserve">; Управлінню муніципальної безпеки Сумської міської ради (Кононенко С.В.) направити копії даного </w:t>
      </w:r>
      <w:r>
        <w:rPr>
          <w:rFonts w:ascii="Times New Roman" w:hAnsi="Times New Roman" w:cs="Times New Roman"/>
          <w:sz w:val="28"/>
          <w:szCs w:val="28"/>
          <w:lang w:val="uk-UA"/>
        </w:rPr>
        <w:t>наказу</w:t>
      </w:r>
      <w:r w:rsidR="003605A1" w:rsidRPr="00AA521C">
        <w:rPr>
          <w:rFonts w:ascii="Times New Roman" w:hAnsi="Times New Roman" w:cs="Times New Roman"/>
          <w:sz w:val="28"/>
          <w:szCs w:val="28"/>
          <w:lang w:val="uk-UA"/>
        </w:rPr>
        <w:t xml:space="preserve"> </w:t>
      </w:r>
      <w:r w:rsidR="003605A1" w:rsidRPr="00AA521C">
        <w:rPr>
          <w:rFonts w:ascii="Times New Roman" w:hAnsi="Times New Roman"/>
          <w:sz w:val="28"/>
          <w:szCs w:val="28"/>
          <w:lang w:val="uk-UA"/>
        </w:rPr>
        <w:t>Управлінню патрульної поліції в Сумській області Департаменту патрульної поліції Національної поліції України.</w:t>
      </w:r>
    </w:p>
    <w:p w:rsidR="003605A1" w:rsidRPr="00C75460" w:rsidRDefault="00C06473" w:rsidP="00B5777A">
      <w:pPr>
        <w:pStyle w:val="1"/>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605A1" w:rsidRPr="00C75460">
        <w:rPr>
          <w:rFonts w:ascii="Times New Roman" w:hAnsi="Times New Roman" w:cs="Times New Roman"/>
          <w:sz w:val="28"/>
          <w:szCs w:val="28"/>
          <w:lang w:val="uk-UA"/>
        </w:rPr>
        <w:t xml:space="preserve">Організацію виконання даного </w:t>
      </w:r>
      <w:r>
        <w:rPr>
          <w:rFonts w:ascii="Times New Roman" w:hAnsi="Times New Roman" w:cs="Times New Roman"/>
          <w:sz w:val="28"/>
          <w:szCs w:val="28"/>
          <w:lang w:val="uk-UA"/>
        </w:rPr>
        <w:t>наказу</w:t>
      </w:r>
      <w:r w:rsidR="003605A1" w:rsidRPr="00C75460">
        <w:rPr>
          <w:rFonts w:ascii="Times New Roman" w:hAnsi="Times New Roman" w:cs="Times New Roman"/>
          <w:sz w:val="28"/>
          <w:szCs w:val="28"/>
          <w:lang w:val="uk-UA"/>
        </w:rPr>
        <w:t xml:space="preserve"> покласти на заступників міського голови згідно з розподілом обов’язків.</w:t>
      </w:r>
    </w:p>
    <w:p w:rsidR="002373DA" w:rsidRDefault="002373DA" w:rsidP="00D824BE">
      <w:pPr>
        <w:rPr>
          <w:sz w:val="28"/>
          <w:szCs w:val="28"/>
          <w:lang w:val="uk-UA"/>
        </w:rPr>
      </w:pPr>
    </w:p>
    <w:p w:rsidR="002373DA" w:rsidRDefault="002373DA" w:rsidP="00D824BE">
      <w:pPr>
        <w:rPr>
          <w:sz w:val="28"/>
          <w:szCs w:val="28"/>
          <w:lang w:val="uk-UA"/>
        </w:rPr>
      </w:pPr>
    </w:p>
    <w:p w:rsidR="002373DA" w:rsidRDefault="002373DA" w:rsidP="00D824BE">
      <w:pPr>
        <w:rPr>
          <w:sz w:val="28"/>
          <w:szCs w:val="28"/>
          <w:lang w:val="uk-UA"/>
        </w:rPr>
      </w:pPr>
    </w:p>
    <w:p w:rsidR="002373DA" w:rsidRDefault="002373DA" w:rsidP="00D824BE">
      <w:pPr>
        <w:rPr>
          <w:sz w:val="28"/>
          <w:szCs w:val="28"/>
          <w:lang w:val="uk-UA"/>
        </w:rPr>
      </w:pPr>
    </w:p>
    <w:p w:rsidR="002373DA" w:rsidRDefault="002373DA" w:rsidP="002373DA">
      <w:pPr>
        <w:pStyle w:val="a3"/>
        <w:jc w:val="both"/>
        <w:outlineLvl w:val="0"/>
        <w:rPr>
          <w:b/>
          <w:szCs w:val="28"/>
        </w:rPr>
      </w:pPr>
      <w:r>
        <w:rPr>
          <w:b/>
          <w:szCs w:val="28"/>
        </w:rPr>
        <w:t>Начальник міської</w:t>
      </w:r>
    </w:p>
    <w:p w:rsidR="002373DA" w:rsidRPr="00EA3653" w:rsidRDefault="002373DA" w:rsidP="002373DA">
      <w:pPr>
        <w:pStyle w:val="a3"/>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rsidR="002373DA" w:rsidRDefault="002373DA" w:rsidP="002373DA">
      <w:pPr>
        <w:pStyle w:val="a3"/>
        <w:jc w:val="both"/>
        <w:outlineLvl w:val="0"/>
        <w:rPr>
          <w:sz w:val="24"/>
          <w:szCs w:val="24"/>
        </w:rPr>
      </w:pPr>
    </w:p>
    <w:p w:rsidR="00C06473" w:rsidRDefault="00C06473" w:rsidP="002373DA">
      <w:pPr>
        <w:pStyle w:val="a3"/>
        <w:jc w:val="both"/>
        <w:outlineLvl w:val="0"/>
        <w:rPr>
          <w:sz w:val="24"/>
          <w:szCs w:val="24"/>
        </w:rPr>
      </w:pPr>
    </w:p>
    <w:p w:rsidR="002373DA" w:rsidRDefault="002373DA" w:rsidP="002373DA">
      <w:pPr>
        <w:pStyle w:val="a3"/>
        <w:jc w:val="both"/>
        <w:outlineLvl w:val="0"/>
        <w:rPr>
          <w:sz w:val="24"/>
          <w:szCs w:val="24"/>
        </w:rPr>
      </w:pPr>
      <w:r w:rsidRPr="00A70DDD">
        <w:rPr>
          <w:sz w:val="24"/>
          <w:szCs w:val="24"/>
        </w:rPr>
        <w:t>Виконавець:</w:t>
      </w:r>
      <w:r w:rsidR="00C06473">
        <w:rPr>
          <w:sz w:val="24"/>
          <w:szCs w:val="24"/>
        </w:rPr>
        <w:t xml:space="preserve"> Чайченко О.В.</w:t>
      </w:r>
    </w:p>
    <w:p w:rsidR="00C06473" w:rsidRPr="00A70DDD" w:rsidRDefault="00C06473" w:rsidP="002373DA">
      <w:pPr>
        <w:pStyle w:val="a3"/>
        <w:jc w:val="both"/>
        <w:outlineLvl w:val="0"/>
        <w:rPr>
          <w:sz w:val="24"/>
          <w:szCs w:val="24"/>
        </w:rPr>
      </w:pPr>
      <w:r>
        <w:rPr>
          <w:sz w:val="24"/>
          <w:szCs w:val="24"/>
        </w:rPr>
        <w:tab/>
        <w:t xml:space="preserve">           13.11.2023</w:t>
      </w:r>
    </w:p>
    <w:p w:rsidR="0024207B" w:rsidRPr="0024207B" w:rsidRDefault="002373DA" w:rsidP="0024207B">
      <w:pPr>
        <w:ind w:left="4395"/>
        <w:rPr>
          <w:sz w:val="28"/>
          <w:szCs w:val="28"/>
          <w:lang w:val="uk-UA"/>
        </w:rPr>
      </w:pPr>
      <w:r w:rsidRPr="00C52430">
        <w:rPr>
          <w:b/>
          <w:szCs w:val="28"/>
          <w:lang w:val="uk-UA"/>
        </w:rPr>
        <w:br w:type="page"/>
      </w:r>
      <w:r w:rsidR="0024207B">
        <w:rPr>
          <w:b/>
          <w:szCs w:val="28"/>
          <w:lang w:val="uk-UA"/>
        </w:rPr>
        <w:lastRenderedPageBreak/>
        <w:t xml:space="preserve">                                                   </w:t>
      </w:r>
      <w:r w:rsidR="0024207B" w:rsidRPr="0024207B">
        <w:rPr>
          <w:sz w:val="28"/>
          <w:szCs w:val="28"/>
          <w:lang w:val="uk-UA"/>
        </w:rPr>
        <w:t>Додаток</w:t>
      </w:r>
    </w:p>
    <w:p w:rsidR="0024207B" w:rsidRDefault="0024207B" w:rsidP="00344870">
      <w:pPr>
        <w:ind w:left="5529"/>
        <w:jc w:val="both"/>
        <w:rPr>
          <w:sz w:val="28"/>
          <w:szCs w:val="28"/>
          <w:lang w:val="uk-UA"/>
        </w:rPr>
      </w:pPr>
      <w:r w:rsidRPr="0024207B">
        <w:rPr>
          <w:sz w:val="28"/>
          <w:szCs w:val="28"/>
          <w:lang w:val="uk-UA"/>
        </w:rPr>
        <w:t>до наказу Сумської</w:t>
      </w:r>
      <w:r w:rsidR="00F566C6">
        <w:rPr>
          <w:sz w:val="28"/>
          <w:szCs w:val="28"/>
          <w:lang w:val="uk-UA"/>
        </w:rPr>
        <w:t xml:space="preserve"> </w:t>
      </w:r>
      <w:r w:rsidRPr="0024207B">
        <w:rPr>
          <w:sz w:val="28"/>
          <w:szCs w:val="28"/>
          <w:lang w:val="uk-UA"/>
        </w:rPr>
        <w:t>міської військової адміністрації</w:t>
      </w:r>
      <w:r w:rsidR="00344870">
        <w:rPr>
          <w:sz w:val="28"/>
          <w:szCs w:val="28"/>
          <w:lang w:val="uk-UA"/>
        </w:rPr>
        <w:t xml:space="preserve">                     </w:t>
      </w:r>
      <w:r w:rsidR="00883E4F">
        <w:rPr>
          <w:sz w:val="28"/>
          <w:szCs w:val="28"/>
          <w:lang w:val="uk-UA"/>
        </w:rPr>
        <w:t>від</w:t>
      </w:r>
      <w:r w:rsidR="00F566C6">
        <w:rPr>
          <w:sz w:val="28"/>
          <w:szCs w:val="28"/>
          <w:lang w:val="uk-UA"/>
        </w:rPr>
        <w:t xml:space="preserve"> </w:t>
      </w:r>
      <w:r w:rsidR="00344870">
        <w:rPr>
          <w:sz w:val="28"/>
          <w:szCs w:val="28"/>
          <w:lang w:val="uk-UA"/>
        </w:rPr>
        <w:t>28.11.2023</w:t>
      </w:r>
      <w:r>
        <w:rPr>
          <w:sz w:val="28"/>
          <w:szCs w:val="28"/>
          <w:lang w:val="uk-UA"/>
        </w:rPr>
        <w:t xml:space="preserve"> № </w:t>
      </w:r>
      <w:r w:rsidR="00344870">
        <w:rPr>
          <w:sz w:val="28"/>
          <w:szCs w:val="28"/>
          <w:lang w:val="uk-UA"/>
        </w:rPr>
        <w:t>20</w:t>
      </w:r>
      <w:r>
        <w:rPr>
          <w:sz w:val="28"/>
          <w:szCs w:val="28"/>
          <w:lang w:val="uk-UA"/>
        </w:rPr>
        <w:t xml:space="preserve">-СМР </w:t>
      </w:r>
    </w:p>
    <w:p w:rsidR="0024207B" w:rsidRDefault="0024207B" w:rsidP="0024207B">
      <w:pPr>
        <w:ind w:left="5529"/>
        <w:rPr>
          <w:sz w:val="28"/>
          <w:szCs w:val="28"/>
          <w:lang w:val="uk-UA"/>
        </w:rPr>
      </w:pPr>
    </w:p>
    <w:p w:rsidR="00F566C6" w:rsidRDefault="00F566C6" w:rsidP="0024207B">
      <w:pPr>
        <w:ind w:left="5529"/>
        <w:rPr>
          <w:sz w:val="28"/>
          <w:szCs w:val="28"/>
          <w:lang w:val="uk-UA"/>
        </w:rPr>
      </w:pPr>
    </w:p>
    <w:p w:rsidR="00344870" w:rsidRDefault="00344870" w:rsidP="0024207B">
      <w:pPr>
        <w:ind w:left="5529"/>
        <w:rPr>
          <w:sz w:val="28"/>
          <w:szCs w:val="28"/>
          <w:lang w:val="uk-UA"/>
        </w:rPr>
      </w:pPr>
    </w:p>
    <w:p w:rsidR="0024207B" w:rsidRDefault="0024207B" w:rsidP="0024207B">
      <w:pPr>
        <w:widowControl w:val="0"/>
        <w:ind w:firstLine="567"/>
        <w:jc w:val="center"/>
        <w:rPr>
          <w:b/>
          <w:bCs/>
          <w:sz w:val="28"/>
          <w:szCs w:val="28"/>
          <w:lang w:val="uk-UA"/>
        </w:rPr>
      </w:pPr>
      <w:r>
        <w:rPr>
          <w:b/>
          <w:bCs/>
          <w:sz w:val="28"/>
          <w:szCs w:val="28"/>
          <w:lang w:val="uk-UA"/>
        </w:rPr>
        <w:t>Правила додержання тиші</w:t>
      </w:r>
    </w:p>
    <w:p w:rsidR="0024207B" w:rsidRPr="00484575" w:rsidRDefault="0024207B" w:rsidP="0024207B">
      <w:pPr>
        <w:widowControl w:val="0"/>
        <w:ind w:firstLine="567"/>
        <w:jc w:val="center"/>
        <w:rPr>
          <w:b/>
          <w:bCs/>
          <w:sz w:val="28"/>
          <w:szCs w:val="28"/>
          <w:lang w:val="uk-UA"/>
        </w:rPr>
      </w:pPr>
      <w:r>
        <w:rPr>
          <w:b/>
          <w:bCs/>
          <w:sz w:val="28"/>
          <w:szCs w:val="28"/>
          <w:lang w:val="uk-UA"/>
        </w:rPr>
        <w:t>на території Сумської міської територіальної громади</w:t>
      </w:r>
    </w:p>
    <w:p w:rsidR="0024207B" w:rsidRPr="00FC02E8" w:rsidRDefault="0024207B" w:rsidP="0024207B">
      <w:pPr>
        <w:widowControl w:val="0"/>
        <w:ind w:firstLine="567"/>
        <w:jc w:val="both"/>
        <w:rPr>
          <w:sz w:val="28"/>
          <w:szCs w:val="28"/>
          <w:lang w:val="uk-UA"/>
        </w:rPr>
      </w:pPr>
    </w:p>
    <w:p w:rsidR="0024207B" w:rsidRPr="00693ED0" w:rsidRDefault="0024207B" w:rsidP="0024207B">
      <w:pPr>
        <w:widowControl w:val="0"/>
        <w:jc w:val="center"/>
        <w:rPr>
          <w:b/>
          <w:bCs/>
          <w:sz w:val="28"/>
          <w:szCs w:val="28"/>
          <w:lang w:val="uk-UA"/>
        </w:rPr>
      </w:pPr>
      <w:r w:rsidRPr="00693ED0">
        <w:rPr>
          <w:b/>
          <w:bCs/>
          <w:sz w:val="28"/>
          <w:szCs w:val="28"/>
          <w:lang w:val="uk-UA"/>
        </w:rPr>
        <w:t>1. Загальні положення</w:t>
      </w:r>
    </w:p>
    <w:p w:rsidR="0024207B" w:rsidRPr="00A84900" w:rsidRDefault="0024207B" w:rsidP="0024207B">
      <w:pPr>
        <w:widowControl w:val="0"/>
        <w:ind w:firstLine="709"/>
        <w:jc w:val="both"/>
        <w:rPr>
          <w:sz w:val="28"/>
          <w:szCs w:val="28"/>
          <w:lang w:val="uk-UA"/>
        </w:rPr>
      </w:pPr>
      <w:r w:rsidRPr="00A84900">
        <w:rPr>
          <w:sz w:val="28"/>
          <w:szCs w:val="28"/>
          <w:lang w:val="uk-UA"/>
        </w:rPr>
        <w:t xml:space="preserve">1.1. Правила додержання тиші </w:t>
      </w:r>
      <w:r w:rsidRPr="00A84900">
        <w:rPr>
          <w:bCs/>
          <w:sz w:val="28"/>
          <w:szCs w:val="28"/>
          <w:lang w:val="uk-UA"/>
        </w:rPr>
        <w:t>на території Сумської міської територіальної громади</w:t>
      </w:r>
      <w:r w:rsidRPr="00A84900">
        <w:rPr>
          <w:sz w:val="28"/>
          <w:szCs w:val="28"/>
          <w:lang w:val="uk-UA"/>
        </w:rPr>
        <w:t xml:space="preserve"> (далі – Правила) розроблені на підставі Конституції України, </w:t>
      </w:r>
      <w:r w:rsidRPr="00A84900">
        <w:rPr>
          <w:rFonts w:ascii="Gotham Pro Reg" w:hAnsi="Gotham Pro Reg"/>
          <w:sz w:val="28"/>
          <w:szCs w:val="28"/>
          <w:shd w:val="clear" w:color="auto" w:fill="FFFFFF"/>
          <w:lang w:val="uk-UA"/>
        </w:rPr>
        <w:t>Кодексу України про адміністративні правопорушення,</w:t>
      </w:r>
      <w:r w:rsidRPr="00A84900">
        <w:rPr>
          <w:sz w:val="28"/>
          <w:szCs w:val="28"/>
          <w:lang w:val="uk-UA"/>
        </w:rPr>
        <w:t xml:space="preserve"> законів України «Про місцеве самоврядування в Україні», «Про автомобільний транспорт», «Про забезпечення санітарного та епідемічного благополуччя населення</w:t>
      </w:r>
      <w:r w:rsidRPr="004C7125">
        <w:rPr>
          <w:sz w:val="28"/>
          <w:szCs w:val="28"/>
          <w:lang w:val="uk-UA"/>
        </w:rPr>
        <w:t xml:space="preserve">», </w:t>
      </w:r>
      <w:r w:rsidRPr="0024207B">
        <w:rPr>
          <w:sz w:val="28"/>
          <w:szCs w:val="28"/>
          <w:shd w:val="clear" w:color="auto" w:fill="FFFFFF"/>
          <w:lang w:val="uk-UA"/>
        </w:rPr>
        <w:t>«Про систему громадського здоров’я»</w:t>
      </w:r>
      <w:r>
        <w:rPr>
          <w:sz w:val="28"/>
          <w:szCs w:val="28"/>
          <w:lang w:val="uk-UA"/>
        </w:rPr>
        <w:t xml:space="preserve">, </w:t>
      </w:r>
      <w:r w:rsidRPr="004C7125">
        <w:rPr>
          <w:sz w:val="28"/>
          <w:szCs w:val="28"/>
          <w:lang w:val="uk-UA"/>
        </w:rPr>
        <w:t xml:space="preserve">«Про охорону атмосферного повітря», </w:t>
      </w:r>
      <w:r w:rsidRPr="004C7125">
        <w:rPr>
          <w:rFonts w:ascii="Gotham Pro Reg" w:hAnsi="Gotham Pro Reg"/>
          <w:sz w:val="28"/>
          <w:szCs w:val="28"/>
          <w:shd w:val="clear" w:color="auto" w:fill="FFFFFF"/>
          <w:lang w:val="uk-UA"/>
        </w:rPr>
        <w:t>наказу</w:t>
      </w:r>
      <w:r w:rsidRPr="00A84900">
        <w:rPr>
          <w:rFonts w:ascii="Gotham Pro Reg" w:hAnsi="Gotham Pro Reg"/>
          <w:sz w:val="28"/>
          <w:szCs w:val="28"/>
          <w:shd w:val="clear" w:color="auto" w:fill="FFFFFF"/>
          <w:lang w:val="uk-UA"/>
        </w:rPr>
        <w:t xml:space="preserve"> Міністерства охорони здоров’я України від 22.02.2019 №</w:t>
      </w:r>
      <w:r w:rsidRPr="00A84900">
        <w:rPr>
          <w:rFonts w:ascii="Gotham Pro Reg" w:hAnsi="Gotham Pro Reg" w:hint="eastAsia"/>
          <w:sz w:val="28"/>
          <w:szCs w:val="28"/>
          <w:shd w:val="clear" w:color="auto" w:fill="FFFFFF"/>
          <w:lang w:val="uk-UA"/>
        </w:rPr>
        <w:t> </w:t>
      </w:r>
      <w:r w:rsidRPr="00A84900">
        <w:rPr>
          <w:rFonts w:ascii="Gotham Pro Reg" w:hAnsi="Gotham Pro Reg"/>
          <w:sz w:val="28"/>
          <w:szCs w:val="28"/>
          <w:shd w:val="clear" w:color="auto" w:fill="FFFFFF"/>
          <w:lang w:val="uk-UA"/>
        </w:rPr>
        <w:t>463 «Про затвердження Державних санітарних норм допустимих рівнів шуму в приміщеннях житлових та громадських будинків і на території житлової забудови» та іншого законодавства, яке регулює вказану сферу правовідносин.</w:t>
      </w:r>
    </w:p>
    <w:p w:rsidR="0024207B" w:rsidRPr="00A84900" w:rsidRDefault="0024207B" w:rsidP="0024207B">
      <w:pPr>
        <w:widowControl w:val="0"/>
        <w:ind w:firstLine="709"/>
        <w:jc w:val="both"/>
        <w:rPr>
          <w:sz w:val="28"/>
          <w:szCs w:val="28"/>
          <w:lang w:val="uk-UA"/>
        </w:rPr>
      </w:pPr>
      <w:r w:rsidRPr="00A84900">
        <w:rPr>
          <w:sz w:val="28"/>
          <w:szCs w:val="28"/>
          <w:lang w:val="uk-UA"/>
        </w:rPr>
        <w:t>1.2. Ці Правила встановлюються з метою забезпечення прав і законних інтересів громадян щодо додержання тиші на території громади і в громадських місцях, запобігання та недопущення перевищення встановлених рівнів впливу шуму та інших фізичних факторів на середовище життєдіяльності людини, а також забезпечення контролю за додержанням керівниками та посадовими особами підприємств, установ, організацій усіх форм власності та фізичними особами тиші на території громади і в громадських місцях.</w:t>
      </w:r>
    </w:p>
    <w:p w:rsidR="0024207B" w:rsidRPr="00A84900" w:rsidRDefault="0024207B" w:rsidP="0024207B">
      <w:pPr>
        <w:widowControl w:val="0"/>
        <w:ind w:firstLine="709"/>
        <w:jc w:val="both"/>
        <w:rPr>
          <w:sz w:val="28"/>
          <w:szCs w:val="28"/>
          <w:lang w:val="uk-UA"/>
        </w:rPr>
      </w:pPr>
      <w:r w:rsidRPr="00A84900">
        <w:rPr>
          <w:sz w:val="28"/>
          <w:szCs w:val="28"/>
          <w:lang w:val="uk-UA"/>
        </w:rPr>
        <w:t>1.3. Правила є обов’язковими до виконання підприємствами, установами, організаціями незалежно від форм власності, фізичними особами-підприємцями, а також громадянами.</w:t>
      </w:r>
    </w:p>
    <w:p w:rsidR="0024207B" w:rsidRPr="00A84900" w:rsidRDefault="0024207B" w:rsidP="0024207B">
      <w:pPr>
        <w:widowControl w:val="0"/>
        <w:ind w:firstLine="709"/>
        <w:jc w:val="both"/>
        <w:rPr>
          <w:sz w:val="28"/>
          <w:szCs w:val="28"/>
          <w:lang w:val="uk-UA"/>
        </w:rPr>
      </w:pPr>
    </w:p>
    <w:p w:rsidR="0024207B" w:rsidRPr="00693ED0" w:rsidRDefault="0024207B" w:rsidP="0024207B">
      <w:pPr>
        <w:pStyle w:val="1"/>
        <w:spacing w:after="0" w:line="240" w:lineRule="auto"/>
        <w:ind w:left="927"/>
        <w:jc w:val="center"/>
        <w:rPr>
          <w:rFonts w:ascii="Times New Roman" w:hAnsi="Times New Roman" w:cs="Times New Roman"/>
          <w:b/>
          <w:bCs/>
          <w:sz w:val="28"/>
          <w:szCs w:val="28"/>
          <w:shd w:val="clear" w:color="auto" w:fill="FFFFFF"/>
          <w:lang w:val="uk-UA"/>
        </w:rPr>
      </w:pPr>
      <w:r w:rsidRPr="00693ED0">
        <w:rPr>
          <w:rFonts w:ascii="Times New Roman" w:hAnsi="Times New Roman" w:cs="Times New Roman"/>
          <w:b/>
          <w:bCs/>
          <w:sz w:val="28"/>
          <w:szCs w:val="28"/>
          <w:lang w:val="uk-UA"/>
        </w:rPr>
        <w:t>2. Терміни</w:t>
      </w:r>
      <w:r w:rsidRPr="00693ED0">
        <w:rPr>
          <w:rFonts w:ascii="Times New Roman" w:hAnsi="Times New Roman" w:cs="Times New Roman"/>
          <w:b/>
          <w:bCs/>
          <w:sz w:val="28"/>
          <w:szCs w:val="28"/>
          <w:shd w:val="clear" w:color="auto" w:fill="FFFFFF"/>
          <w:lang w:val="uk-UA"/>
        </w:rPr>
        <w:t>, що застосовуються в Правилах</w:t>
      </w:r>
    </w:p>
    <w:p w:rsidR="0024207B" w:rsidRPr="00A84900" w:rsidRDefault="0024207B" w:rsidP="0024207B">
      <w:pPr>
        <w:ind w:firstLine="567"/>
        <w:jc w:val="both"/>
        <w:rPr>
          <w:sz w:val="28"/>
          <w:szCs w:val="28"/>
          <w:lang w:val="uk-UA"/>
        </w:rPr>
      </w:pPr>
      <w:r w:rsidRPr="00A84900">
        <w:rPr>
          <w:sz w:val="28"/>
          <w:szCs w:val="28"/>
          <w:lang w:val="uk-UA"/>
        </w:rPr>
        <w:t>2.1. У цих Правилах наведені нижче терміни вживаються в такому значенні:</w:t>
      </w:r>
    </w:p>
    <w:p w:rsidR="0024207B" w:rsidRPr="00A84900" w:rsidRDefault="0024207B" w:rsidP="0024207B">
      <w:pPr>
        <w:pStyle w:val="1"/>
        <w:widowControl w:val="0"/>
        <w:spacing w:after="0" w:line="240" w:lineRule="auto"/>
        <w:ind w:left="0" w:firstLine="567"/>
        <w:jc w:val="both"/>
        <w:rPr>
          <w:rFonts w:ascii="Times New Roman" w:hAnsi="Times New Roman" w:cs="Times New Roman"/>
          <w:sz w:val="28"/>
          <w:szCs w:val="28"/>
          <w:lang w:val="uk-UA"/>
        </w:rPr>
      </w:pPr>
      <w:r w:rsidRPr="00A84900">
        <w:rPr>
          <w:rFonts w:ascii="Times New Roman" w:hAnsi="Times New Roman" w:cs="Times New Roman"/>
          <w:bCs/>
          <w:sz w:val="28"/>
          <w:szCs w:val="28"/>
          <w:lang w:val="uk-UA"/>
        </w:rPr>
        <w:t xml:space="preserve">1) громадські місця – </w:t>
      </w:r>
      <w:r w:rsidRPr="00A84900">
        <w:rPr>
          <w:rFonts w:ascii="Times New Roman" w:hAnsi="Times New Roman" w:cs="Times New Roman"/>
          <w:sz w:val="28"/>
          <w:szCs w:val="28"/>
          <w:lang w:val="uk-UA"/>
        </w:rPr>
        <w:t>захищені об’єкти та інші місця громадського користування;</w:t>
      </w:r>
    </w:p>
    <w:p w:rsidR="0024207B" w:rsidRPr="00A84900" w:rsidRDefault="0024207B" w:rsidP="0024207B">
      <w:pPr>
        <w:pStyle w:val="1"/>
        <w:widowControl w:val="0"/>
        <w:spacing w:after="0" w:line="240" w:lineRule="auto"/>
        <w:ind w:left="0" w:firstLine="567"/>
        <w:jc w:val="both"/>
        <w:rPr>
          <w:rFonts w:ascii="Times New Roman" w:hAnsi="Times New Roman" w:cs="Times New Roman"/>
          <w:bCs/>
          <w:sz w:val="28"/>
          <w:szCs w:val="28"/>
          <w:lang w:val="uk-UA"/>
        </w:rPr>
      </w:pPr>
      <w:r w:rsidRPr="00A84900">
        <w:rPr>
          <w:rFonts w:ascii="Times New Roman" w:hAnsi="Times New Roman" w:cs="Times New Roman"/>
          <w:bCs/>
          <w:sz w:val="28"/>
          <w:szCs w:val="28"/>
          <w:lang w:val="uk-UA"/>
        </w:rPr>
        <w:t xml:space="preserve">2) денний час – </w:t>
      </w:r>
      <w:r w:rsidRPr="00A84900">
        <w:rPr>
          <w:rFonts w:ascii="Times New Roman" w:hAnsi="Times New Roman" w:cs="Times New Roman"/>
          <w:sz w:val="28"/>
          <w:szCs w:val="28"/>
          <w:lang w:val="uk-UA"/>
        </w:rPr>
        <w:t>часовий проміжок з восьмої до двадцять другої години за київським часом;</w:t>
      </w:r>
    </w:p>
    <w:p w:rsidR="0024207B" w:rsidRPr="00A84900" w:rsidRDefault="0024207B" w:rsidP="0024207B">
      <w:pPr>
        <w:widowControl w:val="0"/>
        <w:ind w:firstLine="567"/>
        <w:jc w:val="both"/>
        <w:rPr>
          <w:sz w:val="28"/>
          <w:szCs w:val="28"/>
          <w:lang w:val="uk-UA"/>
        </w:rPr>
      </w:pPr>
      <w:r w:rsidRPr="00A84900">
        <w:rPr>
          <w:bCs/>
          <w:sz w:val="28"/>
          <w:szCs w:val="28"/>
          <w:lang w:val="uk-UA"/>
        </w:rPr>
        <w:t>3) захищені об’єкти</w:t>
      </w:r>
      <w:r w:rsidRPr="00A84900">
        <w:rPr>
          <w:sz w:val="28"/>
          <w:szCs w:val="28"/>
          <w:lang w:val="uk-UA"/>
        </w:rPr>
        <w:t xml:space="preserve"> – приміщення і територія:</w:t>
      </w:r>
    </w:p>
    <w:p w:rsidR="0024207B" w:rsidRPr="00A84900" w:rsidRDefault="0024207B" w:rsidP="0024207B">
      <w:pPr>
        <w:pStyle w:val="1"/>
        <w:numPr>
          <w:ilvl w:val="0"/>
          <w:numId w:val="2"/>
        </w:numPr>
        <w:spacing w:after="0" w:line="240" w:lineRule="auto"/>
        <w:ind w:left="0" w:firstLine="567"/>
        <w:jc w:val="both"/>
        <w:rPr>
          <w:rFonts w:ascii="Times New Roman" w:hAnsi="Times New Roman" w:cs="Times New Roman"/>
          <w:sz w:val="28"/>
          <w:szCs w:val="28"/>
          <w:lang w:val="uk-UA"/>
        </w:rPr>
      </w:pPr>
      <w:r w:rsidRPr="00A84900">
        <w:rPr>
          <w:rFonts w:ascii="Times New Roman" w:hAnsi="Times New Roman" w:cs="Times New Roman"/>
          <w:sz w:val="28"/>
          <w:szCs w:val="28"/>
          <w:lang w:val="uk-UA"/>
        </w:rPr>
        <w:t>житлових будинків і прибудинкових територій;</w:t>
      </w:r>
    </w:p>
    <w:p w:rsidR="0024207B" w:rsidRPr="00A84900" w:rsidRDefault="0024207B" w:rsidP="0024207B">
      <w:pPr>
        <w:pStyle w:val="1"/>
        <w:numPr>
          <w:ilvl w:val="0"/>
          <w:numId w:val="2"/>
        </w:numPr>
        <w:spacing w:after="0" w:line="240" w:lineRule="auto"/>
        <w:ind w:left="0" w:firstLine="567"/>
        <w:jc w:val="both"/>
        <w:rPr>
          <w:rFonts w:ascii="Times New Roman" w:hAnsi="Times New Roman" w:cs="Times New Roman"/>
          <w:sz w:val="28"/>
          <w:szCs w:val="28"/>
          <w:lang w:val="uk-UA"/>
        </w:rPr>
      </w:pPr>
      <w:bookmarkStart w:id="0" w:name="n705"/>
      <w:bookmarkEnd w:id="0"/>
      <w:r w:rsidRPr="00A84900">
        <w:rPr>
          <w:rFonts w:ascii="Times New Roman" w:hAnsi="Times New Roman" w:cs="Times New Roman"/>
          <w:sz w:val="28"/>
          <w:szCs w:val="28"/>
          <w:lang w:val="uk-UA"/>
        </w:rPr>
        <w:t>лікувальних, санаторно-курортних закладів, будинків-інтернатів, закладів освіти, культури;</w:t>
      </w:r>
    </w:p>
    <w:p w:rsidR="0024207B" w:rsidRPr="00A84900" w:rsidRDefault="0024207B" w:rsidP="0024207B">
      <w:pPr>
        <w:pStyle w:val="1"/>
        <w:numPr>
          <w:ilvl w:val="0"/>
          <w:numId w:val="2"/>
        </w:numPr>
        <w:spacing w:after="0" w:line="240" w:lineRule="auto"/>
        <w:ind w:left="0" w:firstLine="567"/>
        <w:jc w:val="both"/>
        <w:rPr>
          <w:rFonts w:ascii="Times New Roman" w:hAnsi="Times New Roman" w:cs="Times New Roman"/>
          <w:sz w:val="28"/>
          <w:szCs w:val="28"/>
          <w:lang w:val="uk-UA"/>
        </w:rPr>
      </w:pPr>
      <w:bookmarkStart w:id="1" w:name="n706"/>
      <w:bookmarkEnd w:id="1"/>
      <w:r w:rsidRPr="00A84900">
        <w:rPr>
          <w:rFonts w:ascii="Times New Roman" w:hAnsi="Times New Roman" w:cs="Times New Roman"/>
          <w:sz w:val="28"/>
          <w:szCs w:val="28"/>
          <w:lang w:val="uk-UA"/>
        </w:rPr>
        <w:t>готелів і гуртожитків;</w:t>
      </w:r>
    </w:p>
    <w:p w:rsidR="0024207B" w:rsidRPr="00A84900" w:rsidRDefault="0024207B" w:rsidP="0024207B">
      <w:pPr>
        <w:pStyle w:val="1"/>
        <w:numPr>
          <w:ilvl w:val="0"/>
          <w:numId w:val="2"/>
        </w:numPr>
        <w:spacing w:after="0" w:line="240" w:lineRule="auto"/>
        <w:ind w:left="0" w:firstLine="567"/>
        <w:jc w:val="both"/>
        <w:rPr>
          <w:rFonts w:ascii="Times New Roman" w:hAnsi="Times New Roman" w:cs="Times New Roman"/>
          <w:sz w:val="28"/>
          <w:szCs w:val="28"/>
          <w:lang w:val="uk-UA"/>
        </w:rPr>
      </w:pPr>
      <w:bookmarkStart w:id="2" w:name="n707"/>
      <w:bookmarkEnd w:id="2"/>
      <w:r w:rsidRPr="00A84900">
        <w:rPr>
          <w:rFonts w:ascii="Times New Roman" w:hAnsi="Times New Roman" w:cs="Times New Roman"/>
          <w:sz w:val="28"/>
          <w:szCs w:val="28"/>
          <w:lang w:val="uk-UA"/>
        </w:rPr>
        <w:t>розташованих у межах громади закладів ресторанного господарства (громадського харчування), торгівлі, побутового обслуговування, розважального бізнесу;</w:t>
      </w:r>
    </w:p>
    <w:p w:rsidR="0024207B" w:rsidRPr="00A84900" w:rsidRDefault="0024207B" w:rsidP="0024207B">
      <w:pPr>
        <w:pStyle w:val="1"/>
        <w:numPr>
          <w:ilvl w:val="0"/>
          <w:numId w:val="2"/>
        </w:numPr>
        <w:spacing w:after="0" w:line="240" w:lineRule="auto"/>
        <w:ind w:left="0" w:firstLine="567"/>
        <w:jc w:val="both"/>
        <w:rPr>
          <w:rFonts w:ascii="Times New Roman" w:hAnsi="Times New Roman" w:cs="Times New Roman"/>
          <w:sz w:val="28"/>
          <w:szCs w:val="28"/>
          <w:lang w:val="uk-UA"/>
        </w:rPr>
      </w:pPr>
      <w:bookmarkStart w:id="3" w:name="n708"/>
      <w:bookmarkEnd w:id="3"/>
      <w:r w:rsidRPr="00A84900">
        <w:rPr>
          <w:rFonts w:ascii="Times New Roman" w:hAnsi="Times New Roman" w:cs="Times New Roman"/>
          <w:sz w:val="28"/>
          <w:szCs w:val="28"/>
          <w:lang w:val="uk-UA"/>
        </w:rPr>
        <w:t>інших будівель і споруд, в яких постійно чи тимчасово перебувають люди;</w:t>
      </w:r>
    </w:p>
    <w:p w:rsidR="0024207B" w:rsidRPr="00A84900" w:rsidRDefault="0024207B" w:rsidP="0024207B">
      <w:pPr>
        <w:pStyle w:val="1"/>
        <w:widowControl w:val="0"/>
        <w:numPr>
          <w:ilvl w:val="0"/>
          <w:numId w:val="2"/>
        </w:numPr>
        <w:spacing w:after="0" w:line="240" w:lineRule="auto"/>
        <w:ind w:left="0" w:firstLine="567"/>
        <w:jc w:val="both"/>
        <w:rPr>
          <w:rFonts w:ascii="Times New Roman" w:hAnsi="Times New Roman" w:cs="Times New Roman"/>
          <w:sz w:val="28"/>
          <w:szCs w:val="28"/>
          <w:lang w:val="uk-UA"/>
        </w:rPr>
      </w:pPr>
      <w:bookmarkStart w:id="4" w:name="n709"/>
      <w:bookmarkEnd w:id="4"/>
      <w:r w:rsidRPr="00A84900">
        <w:rPr>
          <w:rFonts w:ascii="Times New Roman" w:hAnsi="Times New Roman" w:cs="Times New Roman"/>
          <w:sz w:val="28"/>
          <w:szCs w:val="28"/>
          <w:lang w:val="uk-UA"/>
        </w:rPr>
        <w:t>парків, скверів, зон відпочинку, розташованих на території мікрорайонів і груп житлових будинків;</w:t>
      </w:r>
    </w:p>
    <w:p w:rsidR="0024207B" w:rsidRPr="00A84900" w:rsidRDefault="0024207B" w:rsidP="0024207B">
      <w:pPr>
        <w:pStyle w:val="1"/>
        <w:widowControl w:val="0"/>
        <w:spacing w:after="0" w:line="240" w:lineRule="auto"/>
        <w:ind w:left="0" w:firstLine="567"/>
        <w:jc w:val="both"/>
        <w:rPr>
          <w:rFonts w:ascii="Times New Roman" w:hAnsi="Times New Roman" w:cs="Times New Roman"/>
          <w:sz w:val="28"/>
          <w:szCs w:val="28"/>
          <w:lang w:val="uk-UA"/>
        </w:rPr>
      </w:pPr>
      <w:r w:rsidRPr="00A84900">
        <w:rPr>
          <w:rFonts w:ascii="Times New Roman" w:hAnsi="Times New Roman" w:cs="Times New Roman"/>
          <w:bCs/>
          <w:sz w:val="28"/>
          <w:szCs w:val="28"/>
          <w:lang w:val="uk-UA"/>
        </w:rPr>
        <w:t>4) інші місця громадського користування</w:t>
      </w:r>
      <w:r w:rsidRPr="00A84900">
        <w:rPr>
          <w:rFonts w:ascii="Times New Roman" w:hAnsi="Times New Roman" w:cs="Times New Roman"/>
          <w:sz w:val="28"/>
          <w:szCs w:val="28"/>
          <w:lang w:val="uk-UA"/>
        </w:rPr>
        <w:t xml:space="preserve"> – усі місця, які доступні чи відкриті для населення постійно або тимчасово, у тому числі стадіони, підземні переходи, громадський транспорт;</w:t>
      </w:r>
    </w:p>
    <w:p w:rsidR="0024207B" w:rsidRPr="00A84900" w:rsidRDefault="0024207B" w:rsidP="0024207B">
      <w:pPr>
        <w:pStyle w:val="1"/>
        <w:widowControl w:val="0"/>
        <w:spacing w:after="0" w:line="240" w:lineRule="auto"/>
        <w:ind w:left="0" w:firstLine="567"/>
        <w:jc w:val="both"/>
        <w:rPr>
          <w:rFonts w:ascii="Times New Roman" w:hAnsi="Times New Roman" w:cs="Times New Roman"/>
          <w:sz w:val="28"/>
          <w:szCs w:val="28"/>
          <w:lang w:val="uk-UA"/>
        </w:rPr>
      </w:pPr>
      <w:r w:rsidRPr="00A84900">
        <w:rPr>
          <w:rFonts w:ascii="Times New Roman" w:hAnsi="Times New Roman" w:cs="Times New Roman"/>
          <w:bCs/>
          <w:sz w:val="28"/>
          <w:szCs w:val="28"/>
          <w:lang w:val="uk-UA"/>
        </w:rPr>
        <w:t>5) нічний час</w:t>
      </w:r>
      <w:r w:rsidRPr="00A84900">
        <w:rPr>
          <w:rFonts w:ascii="Times New Roman" w:hAnsi="Times New Roman" w:cs="Times New Roman"/>
          <w:sz w:val="28"/>
          <w:szCs w:val="28"/>
          <w:lang w:val="uk-UA"/>
        </w:rPr>
        <w:t xml:space="preserve"> – часовий проміжок з двадцять другої до восьмої години за київським часом;</w:t>
      </w:r>
    </w:p>
    <w:p w:rsidR="0024207B" w:rsidRPr="00A84900" w:rsidRDefault="0024207B" w:rsidP="0024207B">
      <w:pPr>
        <w:ind w:firstLine="567"/>
        <w:jc w:val="both"/>
        <w:rPr>
          <w:sz w:val="28"/>
          <w:szCs w:val="28"/>
          <w:lang w:val="uk-UA"/>
        </w:rPr>
      </w:pPr>
      <w:r w:rsidRPr="00A84900">
        <w:rPr>
          <w:sz w:val="28"/>
          <w:szCs w:val="28"/>
          <w:lang w:val="uk-UA"/>
        </w:rPr>
        <w:t>2.2. Усі інші терміни, використані в Правилах, вживаються в значенні згідно з відповідними нормативними актами.</w:t>
      </w:r>
    </w:p>
    <w:p w:rsidR="0024207B" w:rsidRPr="00A84900" w:rsidRDefault="0024207B" w:rsidP="0024207B">
      <w:pPr>
        <w:widowControl w:val="0"/>
        <w:tabs>
          <w:tab w:val="num" w:pos="927"/>
        </w:tabs>
        <w:jc w:val="both"/>
        <w:rPr>
          <w:bCs/>
          <w:sz w:val="28"/>
          <w:szCs w:val="28"/>
          <w:lang w:val="uk-UA"/>
        </w:rPr>
      </w:pPr>
    </w:p>
    <w:p w:rsidR="0024207B" w:rsidRPr="00693ED0" w:rsidRDefault="0024207B" w:rsidP="0024207B">
      <w:pPr>
        <w:pStyle w:val="1"/>
        <w:widowControl w:val="0"/>
        <w:spacing w:after="0" w:line="240" w:lineRule="auto"/>
        <w:jc w:val="center"/>
        <w:rPr>
          <w:rFonts w:ascii="Times New Roman" w:hAnsi="Times New Roman" w:cs="Times New Roman"/>
          <w:b/>
          <w:bCs/>
          <w:sz w:val="28"/>
          <w:szCs w:val="28"/>
          <w:lang w:val="uk-UA"/>
        </w:rPr>
      </w:pPr>
      <w:r w:rsidRPr="00693ED0">
        <w:rPr>
          <w:rFonts w:ascii="Times New Roman" w:hAnsi="Times New Roman" w:cs="Times New Roman"/>
          <w:b/>
          <w:bCs/>
          <w:sz w:val="28"/>
          <w:szCs w:val="28"/>
          <w:lang w:val="uk-UA"/>
        </w:rPr>
        <w:t>3. Основні вимоги до дотримання тиші в громадських місцях</w:t>
      </w:r>
    </w:p>
    <w:p w:rsidR="0024207B" w:rsidRPr="00A84900" w:rsidRDefault="0024207B" w:rsidP="0024207B">
      <w:pPr>
        <w:pStyle w:val="1"/>
        <w:widowControl w:val="0"/>
        <w:spacing w:after="0" w:line="240" w:lineRule="auto"/>
        <w:ind w:left="0" w:firstLine="709"/>
        <w:jc w:val="both"/>
        <w:rPr>
          <w:rFonts w:ascii="Times New Roman" w:hAnsi="Times New Roman" w:cs="Times New Roman"/>
          <w:sz w:val="28"/>
          <w:szCs w:val="28"/>
          <w:lang w:val="uk-UA"/>
        </w:rPr>
      </w:pPr>
      <w:r w:rsidRPr="00A84900">
        <w:rPr>
          <w:rFonts w:ascii="Times New Roman" w:hAnsi="Times New Roman" w:cs="Times New Roman"/>
          <w:bCs/>
          <w:sz w:val="28"/>
          <w:szCs w:val="28"/>
          <w:lang w:val="uk-UA"/>
        </w:rPr>
        <w:t xml:space="preserve">3.1. </w:t>
      </w:r>
      <w:r w:rsidRPr="00A84900">
        <w:rPr>
          <w:rFonts w:ascii="Times New Roman" w:hAnsi="Times New Roman" w:cs="Times New Roman"/>
          <w:sz w:val="28"/>
          <w:szCs w:val="28"/>
          <w:lang w:val="uk-UA"/>
        </w:rPr>
        <w:t>Підприємства, установи, організації незалежно від форм власності, а також фізичні особи з метою відвернення і зменшення шкідливого впливу на здоров’я населення шуму та інших фізичних факторів зобов’язані:</w:t>
      </w:r>
    </w:p>
    <w:p w:rsidR="0024207B" w:rsidRPr="00A84900" w:rsidRDefault="0024207B" w:rsidP="0024207B">
      <w:pPr>
        <w:widowControl w:val="0"/>
        <w:ind w:firstLine="709"/>
        <w:jc w:val="both"/>
        <w:rPr>
          <w:sz w:val="28"/>
          <w:szCs w:val="28"/>
          <w:lang w:val="uk-UA"/>
        </w:rPr>
      </w:pPr>
      <w:r w:rsidRPr="00A84900">
        <w:rPr>
          <w:sz w:val="28"/>
          <w:szCs w:val="28"/>
          <w:lang w:val="uk-UA"/>
        </w:rPr>
        <w:t xml:space="preserve">1) забезпечувати під час роботи закладів ресторанного господарства (громадського харчування), торгівлі, побутового обслуговування, розважального бізнесу, культури, при проведенні концертів, </w:t>
      </w:r>
      <w:proofErr w:type="spellStart"/>
      <w:r w:rsidRPr="00A84900">
        <w:rPr>
          <w:sz w:val="28"/>
          <w:szCs w:val="28"/>
          <w:lang w:val="uk-UA"/>
        </w:rPr>
        <w:t>дискотек</w:t>
      </w:r>
      <w:proofErr w:type="spellEnd"/>
      <w:r w:rsidRPr="00A84900">
        <w:rPr>
          <w:sz w:val="28"/>
          <w:szCs w:val="28"/>
          <w:lang w:val="uk-UA"/>
        </w:rPr>
        <w:t xml:space="preserve">, масових святкових і розважальних заходів тощо рівні звучання звуковідтворювальної апаратури та музичних інструментів у приміщеннях та на відкритих майданчиках, </w:t>
      </w:r>
      <w:r w:rsidRPr="00A84900">
        <w:rPr>
          <w:rFonts w:ascii="Gotham Pro Reg" w:hAnsi="Gotham Pro Reg"/>
          <w:sz w:val="28"/>
          <w:szCs w:val="28"/>
          <w:shd w:val="clear" w:color="auto" w:fill="FFFFFF"/>
        </w:rPr>
        <w:t xml:space="preserve">а </w:t>
      </w:r>
      <w:proofErr w:type="spellStart"/>
      <w:r w:rsidRPr="00A84900">
        <w:rPr>
          <w:rFonts w:ascii="Gotham Pro Reg" w:hAnsi="Gotham Pro Reg"/>
          <w:sz w:val="28"/>
          <w:szCs w:val="28"/>
          <w:shd w:val="clear" w:color="auto" w:fill="FFFFFF"/>
        </w:rPr>
        <w:t>також</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рівнів</w:t>
      </w:r>
      <w:proofErr w:type="spellEnd"/>
      <w:r w:rsidRPr="00A84900">
        <w:rPr>
          <w:rFonts w:ascii="Gotham Pro Reg" w:hAnsi="Gotham Pro Reg"/>
          <w:sz w:val="28"/>
          <w:szCs w:val="28"/>
          <w:shd w:val="clear" w:color="auto" w:fill="FFFFFF"/>
        </w:rPr>
        <w:t xml:space="preserve"> шуму у </w:t>
      </w:r>
      <w:proofErr w:type="spellStart"/>
      <w:r w:rsidRPr="00A84900">
        <w:rPr>
          <w:rFonts w:ascii="Gotham Pro Reg" w:hAnsi="Gotham Pro Reg"/>
          <w:sz w:val="28"/>
          <w:szCs w:val="28"/>
          <w:shd w:val="clear" w:color="auto" w:fill="FFFFFF"/>
        </w:rPr>
        <w:t>прилеглих</w:t>
      </w:r>
      <w:proofErr w:type="spellEnd"/>
      <w:r w:rsidRPr="00A84900">
        <w:rPr>
          <w:rFonts w:ascii="Gotham Pro Reg" w:hAnsi="Gotham Pro Reg"/>
          <w:sz w:val="28"/>
          <w:szCs w:val="28"/>
          <w:shd w:val="clear" w:color="auto" w:fill="FFFFFF"/>
        </w:rPr>
        <w:t xml:space="preserve"> до них </w:t>
      </w:r>
      <w:proofErr w:type="spellStart"/>
      <w:r w:rsidRPr="00A84900">
        <w:rPr>
          <w:rFonts w:ascii="Gotham Pro Reg" w:hAnsi="Gotham Pro Reg"/>
          <w:sz w:val="28"/>
          <w:szCs w:val="28"/>
          <w:shd w:val="clear" w:color="auto" w:fill="FFFFFF"/>
        </w:rPr>
        <w:t>житлових</w:t>
      </w:r>
      <w:proofErr w:type="spellEnd"/>
      <w:r w:rsidRPr="00A84900">
        <w:rPr>
          <w:rFonts w:ascii="Gotham Pro Reg" w:hAnsi="Gotham Pro Reg"/>
          <w:sz w:val="28"/>
          <w:szCs w:val="28"/>
          <w:shd w:val="clear" w:color="auto" w:fill="FFFFFF"/>
        </w:rPr>
        <w:t xml:space="preserve"> і </w:t>
      </w:r>
      <w:proofErr w:type="spellStart"/>
      <w:r w:rsidRPr="00A84900">
        <w:rPr>
          <w:rFonts w:ascii="Gotham Pro Reg" w:hAnsi="Gotham Pro Reg"/>
          <w:sz w:val="28"/>
          <w:szCs w:val="28"/>
          <w:shd w:val="clear" w:color="auto" w:fill="FFFFFF"/>
        </w:rPr>
        <w:t>нежитлових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будівлях</w:t>
      </w:r>
      <w:proofErr w:type="spellEnd"/>
      <w:r w:rsidRPr="00A84900">
        <w:rPr>
          <w:rFonts w:ascii="Gotham Pro Reg" w:hAnsi="Gotham Pro Reg"/>
          <w:sz w:val="28"/>
          <w:szCs w:val="28"/>
          <w:shd w:val="clear" w:color="auto" w:fill="FFFFFF"/>
        </w:rPr>
        <w:t xml:space="preserve"> не </w:t>
      </w:r>
      <w:proofErr w:type="spellStart"/>
      <w:r w:rsidRPr="00A84900">
        <w:rPr>
          <w:rFonts w:ascii="Gotham Pro Reg" w:hAnsi="Gotham Pro Reg"/>
          <w:sz w:val="28"/>
          <w:szCs w:val="28"/>
          <w:shd w:val="clear" w:color="auto" w:fill="FFFFFF"/>
        </w:rPr>
        <w:t>вище</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визначених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державними</w:t>
      </w:r>
      <w:proofErr w:type="spellEnd"/>
      <w:r w:rsidRPr="00A84900">
        <w:rPr>
          <w:rFonts w:ascii="Gotham Pro Reg" w:hAnsi="Gotham Pro Reg"/>
          <w:sz w:val="28"/>
          <w:szCs w:val="28"/>
          <w:shd w:val="clear" w:color="auto" w:fill="FFFFFF"/>
        </w:rPr>
        <w:t xml:space="preserve"> медико-</w:t>
      </w:r>
      <w:proofErr w:type="spellStart"/>
      <w:r w:rsidRPr="00A84900">
        <w:rPr>
          <w:rFonts w:ascii="Gotham Pro Reg" w:hAnsi="Gotham Pro Reg"/>
          <w:sz w:val="28"/>
          <w:szCs w:val="28"/>
          <w:shd w:val="clear" w:color="auto" w:fill="FFFFFF"/>
        </w:rPr>
        <w:t>санітарними</w:t>
      </w:r>
      <w:proofErr w:type="spellEnd"/>
      <w:r w:rsidRPr="00A84900">
        <w:rPr>
          <w:rFonts w:ascii="Gotham Pro Reg" w:hAnsi="Gotham Pro Reg"/>
          <w:sz w:val="28"/>
          <w:szCs w:val="28"/>
          <w:shd w:val="clear" w:color="auto" w:fill="FFFFFF"/>
        </w:rPr>
        <w:t xml:space="preserve"> нормативами та правилами</w:t>
      </w:r>
      <w:r w:rsidRPr="00A84900">
        <w:rPr>
          <w:sz w:val="28"/>
          <w:szCs w:val="28"/>
          <w:lang w:val="uk-UA"/>
        </w:rPr>
        <w:t>;</w:t>
      </w:r>
    </w:p>
    <w:p w:rsidR="0024207B" w:rsidRPr="00A84900" w:rsidRDefault="0024207B" w:rsidP="0024207B">
      <w:pPr>
        <w:widowControl w:val="0"/>
        <w:ind w:firstLine="567"/>
        <w:jc w:val="both"/>
        <w:rPr>
          <w:sz w:val="28"/>
          <w:szCs w:val="28"/>
          <w:lang w:val="uk-UA"/>
        </w:rPr>
      </w:pPr>
      <w:r w:rsidRPr="00A84900">
        <w:rPr>
          <w:sz w:val="28"/>
          <w:szCs w:val="28"/>
          <w:lang w:val="uk-UA"/>
        </w:rPr>
        <w:t xml:space="preserve">2)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w:t>
      </w:r>
      <w:r w:rsidRPr="00A84900">
        <w:rPr>
          <w:rFonts w:ascii="Gotham Pro Reg" w:hAnsi="Gotham Pro Reg"/>
          <w:sz w:val="28"/>
          <w:szCs w:val="28"/>
          <w:shd w:val="clear" w:color="auto" w:fill="FFFFFF"/>
          <w:lang w:val="uk-UA"/>
        </w:rPr>
        <w:t>державними медико-санітарними нормативами та правилами</w:t>
      </w:r>
      <w:r w:rsidRPr="00A84900">
        <w:rPr>
          <w:sz w:val="28"/>
          <w:szCs w:val="28"/>
          <w:lang w:val="uk-UA"/>
        </w:rPr>
        <w:t xml:space="preserve"> (встановлювати штучні і природні акустичні екрани, звукозахисні споруди або захисні елементи, висаджувати дерева з властивостями забезпечення шумоізоляції тощо);</w:t>
      </w:r>
    </w:p>
    <w:p w:rsidR="0024207B" w:rsidRPr="00A84900" w:rsidRDefault="0024207B" w:rsidP="0024207B">
      <w:pPr>
        <w:ind w:firstLine="567"/>
        <w:jc w:val="both"/>
        <w:rPr>
          <w:sz w:val="28"/>
          <w:szCs w:val="28"/>
          <w:lang w:val="uk-UA"/>
        </w:rPr>
      </w:pPr>
      <w:r w:rsidRPr="00A84900">
        <w:rPr>
          <w:sz w:val="28"/>
          <w:szCs w:val="28"/>
          <w:lang w:val="uk-UA"/>
        </w:rPr>
        <w:t xml:space="preserve">3) уживати заходів щодо недопущення впродовж доби перевищень установлених </w:t>
      </w:r>
      <w:proofErr w:type="spellStart"/>
      <w:r w:rsidRPr="00A84900">
        <w:rPr>
          <w:rFonts w:ascii="Gotham Pro Reg" w:hAnsi="Gotham Pro Reg"/>
          <w:sz w:val="28"/>
          <w:szCs w:val="28"/>
          <w:shd w:val="clear" w:color="auto" w:fill="FFFFFF"/>
        </w:rPr>
        <w:t>державними</w:t>
      </w:r>
      <w:proofErr w:type="spellEnd"/>
      <w:r w:rsidRPr="00A84900">
        <w:rPr>
          <w:rFonts w:ascii="Gotham Pro Reg" w:hAnsi="Gotham Pro Reg"/>
          <w:sz w:val="28"/>
          <w:szCs w:val="28"/>
          <w:shd w:val="clear" w:color="auto" w:fill="FFFFFF"/>
        </w:rPr>
        <w:t xml:space="preserve"> медико-</w:t>
      </w:r>
      <w:proofErr w:type="spellStart"/>
      <w:r w:rsidRPr="00A84900">
        <w:rPr>
          <w:rFonts w:ascii="Gotham Pro Reg" w:hAnsi="Gotham Pro Reg"/>
          <w:sz w:val="28"/>
          <w:szCs w:val="28"/>
          <w:shd w:val="clear" w:color="auto" w:fill="FFFFFF"/>
        </w:rPr>
        <w:t>санітарними</w:t>
      </w:r>
      <w:proofErr w:type="spellEnd"/>
      <w:r w:rsidRPr="00A84900">
        <w:rPr>
          <w:rFonts w:ascii="Gotham Pro Reg" w:hAnsi="Gotham Pro Reg"/>
          <w:sz w:val="28"/>
          <w:szCs w:val="28"/>
          <w:shd w:val="clear" w:color="auto" w:fill="FFFFFF"/>
        </w:rPr>
        <w:t xml:space="preserve"> нормативами та правилами</w:t>
      </w:r>
      <w:r w:rsidRPr="00A84900">
        <w:rPr>
          <w:sz w:val="28"/>
          <w:szCs w:val="28"/>
          <w:lang w:val="uk-UA"/>
        </w:rPr>
        <w:t xml:space="preserve"> рівнів шуму на захищених об’єктах та в інших місцях громадського користування;</w:t>
      </w:r>
    </w:p>
    <w:p w:rsidR="0024207B" w:rsidRPr="00A84900" w:rsidRDefault="0024207B" w:rsidP="0024207B">
      <w:pPr>
        <w:ind w:firstLine="567"/>
        <w:jc w:val="both"/>
        <w:rPr>
          <w:sz w:val="28"/>
          <w:szCs w:val="28"/>
          <w:lang w:val="uk-UA"/>
        </w:rPr>
      </w:pPr>
      <w:r w:rsidRPr="00A84900">
        <w:rPr>
          <w:rFonts w:ascii="Gotham Pro Reg" w:hAnsi="Gotham Pro Reg"/>
          <w:sz w:val="28"/>
          <w:szCs w:val="28"/>
          <w:shd w:val="clear" w:color="auto" w:fill="FFFFFF"/>
        </w:rPr>
        <w:t xml:space="preserve">4) </w:t>
      </w:r>
      <w:proofErr w:type="spellStart"/>
      <w:r w:rsidRPr="00A84900">
        <w:rPr>
          <w:rFonts w:ascii="Gotham Pro Reg" w:hAnsi="Gotham Pro Reg"/>
          <w:sz w:val="28"/>
          <w:szCs w:val="28"/>
          <w:shd w:val="clear" w:color="auto" w:fill="FFFFFF"/>
        </w:rPr>
        <w:t>уживати</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заходів</w:t>
      </w:r>
      <w:proofErr w:type="spellEnd"/>
      <w:r w:rsidRPr="00A84900">
        <w:rPr>
          <w:rFonts w:ascii="Gotham Pro Reg" w:hAnsi="Gotham Pro Reg"/>
          <w:sz w:val="28"/>
          <w:szCs w:val="28"/>
          <w:shd w:val="clear" w:color="auto" w:fill="FFFFFF"/>
        </w:rPr>
        <w:t xml:space="preserve"> для </w:t>
      </w:r>
      <w:proofErr w:type="spellStart"/>
      <w:r w:rsidRPr="00A84900">
        <w:rPr>
          <w:rFonts w:ascii="Gotham Pro Reg" w:hAnsi="Gotham Pro Reg"/>
          <w:sz w:val="28"/>
          <w:szCs w:val="28"/>
          <w:shd w:val="clear" w:color="auto" w:fill="FFFFFF"/>
        </w:rPr>
        <w:t>недопущення</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перевищення</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рівнів</w:t>
      </w:r>
      <w:proofErr w:type="spellEnd"/>
      <w:r w:rsidRPr="00A84900">
        <w:rPr>
          <w:rFonts w:ascii="Gotham Pro Reg" w:hAnsi="Gotham Pro Reg"/>
          <w:sz w:val="28"/>
          <w:szCs w:val="28"/>
          <w:shd w:val="clear" w:color="auto" w:fill="FFFFFF"/>
        </w:rPr>
        <w:t xml:space="preserve"> шуму, а </w:t>
      </w:r>
      <w:proofErr w:type="spellStart"/>
      <w:r w:rsidRPr="00A84900">
        <w:rPr>
          <w:rFonts w:ascii="Gotham Pro Reg" w:hAnsi="Gotham Pro Reg"/>
          <w:sz w:val="28"/>
          <w:szCs w:val="28"/>
          <w:shd w:val="clear" w:color="auto" w:fill="FFFFFF"/>
        </w:rPr>
        <w:t>також</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шкідливого</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впливу</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інших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фізичних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факторів</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зокрема</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під</w:t>
      </w:r>
      <w:proofErr w:type="spellEnd"/>
      <w:r w:rsidRPr="00A84900">
        <w:rPr>
          <w:rFonts w:ascii="Gotham Pro Reg" w:hAnsi="Gotham Pro Reg"/>
          <w:sz w:val="28"/>
          <w:szCs w:val="28"/>
          <w:shd w:val="clear" w:color="auto" w:fill="FFFFFF"/>
        </w:rPr>
        <w:t xml:space="preserve"> час </w:t>
      </w:r>
      <w:proofErr w:type="spellStart"/>
      <w:r w:rsidRPr="00A84900">
        <w:rPr>
          <w:rFonts w:ascii="Gotham Pro Reg" w:hAnsi="Gotham Pro Reg"/>
          <w:sz w:val="28"/>
          <w:szCs w:val="28"/>
          <w:shd w:val="clear" w:color="auto" w:fill="FFFFFF"/>
        </w:rPr>
        <w:t>руху</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автомобільного</w:t>
      </w:r>
      <w:proofErr w:type="spellEnd"/>
      <w:r w:rsidRPr="00A84900">
        <w:rPr>
          <w:rFonts w:ascii="Gotham Pro Reg" w:hAnsi="Gotham Pro Reg"/>
          <w:sz w:val="28"/>
          <w:szCs w:val="28"/>
          <w:shd w:val="clear" w:color="auto" w:fill="FFFFFF"/>
        </w:rPr>
        <w:t xml:space="preserve"> транспорту в </w:t>
      </w:r>
      <w:proofErr w:type="spellStart"/>
      <w:r w:rsidRPr="00A84900">
        <w:rPr>
          <w:rFonts w:ascii="Gotham Pro Reg" w:hAnsi="Gotham Pro Reg"/>
          <w:sz w:val="28"/>
          <w:szCs w:val="28"/>
          <w:shd w:val="clear" w:color="auto" w:fill="FFFFFF"/>
        </w:rPr>
        <w:t>населених</w:t>
      </w:r>
      <w:proofErr w:type="spellEnd"/>
      <w:r w:rsidRPr="00A84900">
        <w:rPr>
          <w:rFonts w:ascii="Gotham Pro Reg" w:hAnsi="Gotham Pro Reg"/>
          <w:sz w:val="28"/>
          <w:szCs w:val="28"/>
          <w:shd w:val="clear" w:color="auto" w:fill="FFFFFF"/>
        </w:rPr>
        <w:t xml:space="preserve"> пунктах </w:t>
      </w:r>
      <w:proofErr w:type="spellStart"/>
      <w:r w:rsidRPr="00A84900">
        <w:rPr>
          <w:rFonts w:ascii="Gotham Pro Reg" w:hAnsi="Gotham Pro Reg"/>
          <w:sz w:val="28"/>
          <w:szCs w:val="28"/>
          <w:shd w:val="clear" w:color="auto" w:fill="FFFFFF"/>
        </w:rPr>
        <w:t>громади</w:t>
      </w:r>
      <w:proofErr w:type="spellEnd"/>
      <w:r w:rsidRPr="00A84900">
        <w:rPr>
          <w:rFonts w:ascii="Gotham Pro Reg" w:hAnsi="Gotham Pro Reg"/>
          <w:sz w:val="28"/>
          <w:szCs w:val="28"/>
          <w:shd w:val="clear" w:color="auto" w:fill="FFFFFF"/>
          <w:lang w:val="uk-UA"/>
        </w:rPr>
        <w:t>.</w:t>
      </w:r>
    </w:p>
    <w:p w:rsidR="0024207B" w:rsidRPr="00A84900" w:rsidRDefault="0024207B" w:rsidP="0024207B">
      <w:pPr>
        <w:ind w:firstLine="567"/>
        <w:jc w:val="both"/>
        <w:rPr>
          <w:sz w:val="28"/>
          <w:szCs w:val="28"/>
          <w:lang w:val="uk-UA"/>
        </w:rPr>
      </w:pPr>
      <w:r w:rsidRPr="00A84900">
        <w:rPr>
          <w:sz w:val="28"/>
          <w:szCs w:val="28"/>
          <w:lang w:val="uk-UA"/>
        </w:rPr>
        <w:t xml:space="preserve">3.2. Забороняється впродовж доби: </w:t>
      </w:r>
    </w:p>
    <w:p w:rsidR="0024207B" w:rsidRPr="00A84900" w:rsidRDefault="0024207B" w:rsidP="0024207B">
      <w:pPr>
        <w:ind w:firstLine="567"/>
        <w:jc w:val="both"/>
        <w:rPr>
          <w:sz w:val="28"/>
          <w:szCs w:val="28"/>
          <w:lang w:val="uk-UA"/>
        </w:rPr>
      </w:pPr>
      <w:r w:rsidRPr="00A84900">
        <w:rPr>
          <w:sz w:val="28"/>
          <w:szCs w:val="28"/>
          <w:lang w:val="uk-UA"/>
        </w:rPr>
        <w:t xml:space="preserve">1) створювати шум на захищених об’єктах та в інших місцях громадського користування з перевищенням рівнів, установлених </w:t>
      </w:r>
      <w:proofErr w:type="spellStart"/>
      <w:r w:rsidRPr="00A84900">
        <w:rPr>
          <w:rFonts w:ascii="Gotham Pro Reg" w:hAnsi="Gotham Pro Reg"/>
          <w:sz w:val="28"/>
          <w:szCs w:val="28"/>
          <w:shd w:val="clear" w:color="auto" w:fill="FFFFFF"/>
        </w:rPr>
        <w:t>державними</w:t>
      </w:r>
      <w:proofErr w:type="spellEnd"/>
      <w:r w:rsidRPr="00A84900">
        <w:rPr>
          <w:rFonts w:ascii="Gotham Pro Reg" w:hAnsi="Gotham Pro Reg"/>
          <w:sz w:val="28"/>
          <w:szCs w:val="28"/>
          <w:shd w:val="clear" w:color="auto" w:fill="FFFFFF"/>
        </w:rPr>
        <w:t xml:space="preserve"> медико-</w:t>
      </w:r>
      <w:proofErr w:type="spellStart"/>
      <w:r w:rsidRPr="00A84900">
        <w:rPr>
          <w:rFonts w:ascii="Gotham Pro Reg" w:hAnsi="Gotham Pro Reg"/>
          <w:sz w:val="28"/>
          <w:szCs w:val="28"/>
          <w:shd w:val="clear" w:color="auto" w:fill="FFFFFF"/>
        </w:rPr>
        <w:t>санітарними</w:t>
      </w:r>
      <w:proofErr w:type="spellEnd"/>
      <w:r w:rsidRPr="00A84900">
        <w:rPr>
          <w:rFonts w:ascii="Gotham Pro Reg" w:hAnsi="Gotham Pro Reg"/>
          <w:sz w:val="28"/>
          <w:szCs w:val="28"/>
          <w:shd w:val="clear" w:color="auto" w:fill="FFFFFF"/>
        </w:rPr>
        <w:t xml:space="preserve"> нормативами та правилами</w:t>
      </w:r>
      <w:r w:rsidRPr="00A84900">
        <w:rPr>
          <w:sz w:val="28"/>
          <w:szCs w:val="28"/>
          <w:lang w:val="uk-UA"/>
        </w:rPr>
        <w:t xml:space="preserve"> для відповідного часу доби; </w:t>
      </w:r>
    </w:p>
    <w:p w:rsidR="0024207B" w:rsidRPr="00A84900" w:rsidRDefault="0024207B" w:rsidP="00486D93">
      <w:pPr>
        <w:ind w:firstLine="567"/>
        <w:jc w:val="both"/>
        <w:rPr>
          <w:sz w:val="28"/>
          <w:szCs w:val="28"/>
          <w:lang w:val="uk-UA"/>
        </w:rPr>
      </w:pPr>
      <w:r w:rsidRPr="00A84900">
        <w:rPr>
          <w:sz w:val="28"/>
          <w:szCs w:val="28"/>
          <w:lang w:val="uk-UA"/>
        </w:rPr>
        <w:t xml:space="preserve">2) подавати звукові сигнали автотранспортом (окрім випадків, коли без цього неможливо запобігти дорожньо-транспортній пригоді), умикати поблизу житлових будинків радіоприймачі та іншу звуковідтворюючу апаратуру при відкритих дверях та спущених шибках автомобілів, звукові засоби проти викрадення автомобілів, залишати автотранспорт з увімкнутим двигуном на прибудинкових територіях та </w:t>
      </w:r>
      <w:proofErr w:type="spellStart"/>
      <w:r w:rsidRPr="00A84900">
        <w:rPr>
          <w:sz w:val="28"/>
          <w:szCs w:val="28"/>
          <w:lang w:val="uk-UA"/>
        </w:rPr>
        <w:t>внутрішньоквартальних</w:t>
      </w:r>
      <w:proofErr w:type="spellEnd"/>
      <w:r w:rsidRPr="00A84900">
        <w:rPr>
          <w:sz w:val="28"/>
          <w:szCs w:val="28"/>
          <w:lang w:val="uk-UA"/>
        </w:rPr>
        <w:t xml:space="preserve"> (</w:t>
      </w:r>
      <w:proofErr w:type="spellStart"/>
      <w:r w:rsidRPr="00A84900">
        <w:rPr>
          <w:sz w:val="28"/>
          <w:szCs w:val="28"/>
          <w:lang w:val="uk-UA"/>
        </w:rPr>
        <w:t>внутрішньобудинкових</w:t>
      </w:r>
      <w:proofErr w:type="spellEnd"/>
      <w:r w:rsidRPr="00A84900">
        <w:rPr>
          <w:sz w:val="28"/>
          <w:szCs w:val="28"/>
          <w:lang w:val="uk-UA"/>
        </w:rPr>
        <w:t xml:space="preserve">) проїзних дорогах (окрім спеціально обладнаних аварійних машин та спецавтотранспорту підприємств, організацій, що обслуговують житлові будинки та інженерне обладнання); </w:t>
      </w:r>
    </w:p>
    <w:p w:rsidR="0024207B" w:rsidRPr="00A84900" w:rsidRDefault="0024207B" w:rsidP="00486D93">
      <w:pPr>
        <w:ind w:firstLine="567"/>
        <w:jc w:val="both"/>
        <w:rPr>
          <w:rFonts w:ascii="Gotham Pro Reg" w:hAnsi="Gotham Pro Reg"/>
          <w:sz w:val="28"/>
          <w:szCs w:val="28"/>
          <w:shd w:val="clear" w:color="auto" w:fill="FFFFFF"/>
          <w:lang w:val="uk-UA"/>
        </w:rPr>
      </w:pPr>
      <w:r w:rsidRPr="00A84900">
        <w:rPr>
          <w:sz w:val="28"/>
          <w:szCs w:val="28"/>
          <w:lang w:val="uk-UA"/>
        </w:rPr>
        <w:t xml:space="preserve">3) </w:t>
      </w:r>
      <w:r w:rsidRPr="00A84900">
        <w:rPr>
          <w:rFonts w:ascii="Gotham Pro Reg" w:hAnsi="Gotham Pro Reg"/>
          <w:sz w:val="28"/>
          <w:szCs w:val="28"/>
          <w:shd w:val="clear" w:color="auto" w:fill="FFFFFF"/>
          <w:lang w:val="uk-UA"/>
        </w:rPr>
        <w:t xml:space="preserve">відтворювати в салоні автобуса, тролейбуса, маршрутного таксі музику, звуки фільмів чи інші звукові сигнали, крім інформації про поїздку (передача звуку може здійснюватися на індивідуальні навушники пасажирів, а на салон - лише під час нерегулярних перевезень за згодою всіх пасажирів); водію таксі забороняється відтворювати в салоні музику чи інші звукові сигнали без згоди всіх пасажирів; </w:t>
      </w:r>
    </w:p>
    <w:p w:rsidR="0024207B" w:rsidRPr="00A84900" w:rsidRDefault="0024207B" w:rsidP="00486D93">
      <w:pPr>
        <w:ind w:firstLine="567"/>
        <w:jc w:val="both"/>
        <w:rPr>
          <w:rFonts w:ascii="Gotham Pro Reg" w:hAnsi="Gotham Pro Reg"/>
          <w:sz w:val="28"/>
          <w:szCs w:val="28"/>
          <w:shd w:val="clear" w:color="auto" w:fill="FFFFFF"/>
          <w:lang w:val="uk-UA"/>
        </w:rPr>
      </w:pPr>
      <w:r w:rsidRPr="00A84900">
        <w:rPr>
          <w:rFonts w:ascii="Gotham Pro Reg" w:hAnsi="Gotham Pro Reg"/>
          <w:sz w:val="28"/>
          <w:szCs w:val="28"/>
          <w:shd w:val="clear" w:color="auto" w:fill="FFFFFF"/>
          <w:lang w:val="uk-UA"/>
        </w:rPr>
        <w:t xml:space="preserve">4) </w:t>
      </w:r>
      <w:proofErr w:type="spellStart"/>
      <w:r w:rsidRPr="00A84900">
        <w:rPr>
          <w:rFonts w:ascii="Gotham Pro Reg" w:hAnsi="Gotham Pro Reg"/>
          <w:sz w:val="28"/>
          <w:szCs w:val="28"/>
          <w:shd w:val="clear" w:color="auto" w:fill="FFFFFF"/>
        </w:rPr>
        <w:t>проводити</w:t>
      </w:r>
      <w:proofErr w:type="spellEnd"/>
      <w:r w:rsidRPr="00A84900">
        <w:rPr>
          <w:rFonts w:ascii="Gotham Pro Reg" w:hAnsi="Gotham Pro Reg"/>
          <w:sz w:val="28"/>
          <w:szCs w:val="28"/>
          <w:shd w:val="clear" w:color="auto" w:fill="FFFFFF"/>
        </w:rPr>
        <w:t xml:space="preserve"> заходи з </w:t>
      </w:r>
      <w:proofErr w:type="spellStart"/>
      <w:r w:rsidRPr="00A84900">
        <w:rPr>
          <w:rFonts w:ascii="Gotham Pro Reg" w:hAnsi="Gotham Pro Reg"/>
          <w:sz w:val="28"/>
          <w:szCs w:val="28"/>
          <w:shd w:val="clear" w:color="auto" w:fill="FFFFFF"/>
        </w:rPr>
        <w:t>використанням</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вибухових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речовин</w:t>
      </w:r>
      <w:proofErr w:type="spellEnd"/>
      <w:r w:rsidRPr="00A84900">
        <w:rPr>
          <w:rFonts w:ascii="Gotham Pro Reg" w:hAnsi="Gotham Pro Reg"/>
          <w:sz w:val="28"/>
          <w:szCs w:val="28"/>
          <w:shd w:val="clear" w:color="auto" w:fill="FFFFFF"/>
        </w:rPr>
        <w:t xml:space="preserve"> та/</w:t>
      </w:r>
      <w:proofErr w:type="spellStart"/>
      <w:r w:rsidRPr="00A84900">
        <w:rPr>
          <w:rFonts w:ascii="Gotham Pro Reg" w:hAnsi="Gotham Pro Reg"/>
          <w:sz w:val="28"/>
          <w:szCs w:val="28"/>
          <w:shd w:val="clear" w:color="auto" w:fill="FFFFFF"/>
        </w:rPr>
        <w:t>або</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піротехнічних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виробів</w:t>
      </w:r>
      <w:proofErr w:type="spellEnd"/>
      <w:r w:rsidRPr="00A84900">
        <w:rPr>
          <w:rFonts w:ascii="Gotham Pro Reg" w:hAnsi="Gotham Pro Reg"/>
          <w:sz w:val="28"/>
          <w:szCs w:val="28"/>
          <w:shd w:val="clear" w:color="auto" w:fill="FFFFFF"/>
        </w:rPr>
        <w:t xml:space="preserve"> з </w:t>
      </w:r>
      <w:proofErr w:type="spellStart"/>
      <w:r w:rsidRPr="00A84900">
        <w:rPr>
          <w:rFonts w:ascii="Gotham Pro Reg" w:hAnsi="Gotham Pro Reg"/>
          <w:sz w:val="28"/>
          <w:szCs w:val="28"/>
          <w:shd w:val="clear" w:color="auto" w:fill="FFFFFF"/>
        </w:rPr>
        <w:t>порушенням</w:t>
      </w:r>
      <w:proofErr w:type="spellEnd"/>
      <w:r w:rsidRPr="00A84900">
        <w:rPr>
          <w:rFonts w:ascii="Gotham Pro Reg" w:hAnsi="Gotham Pro Reg"/>
          <w:sz w:val="28"/>
          <w:szCs w:val="28"/>
          <w:shd w:val="clear" w:color="auto" w:fill="FFFFFF"/>
        </w:rPr>
        <w:t xml:space="preserve"> порядку, </w:t>
      </w:r>
      <w:proofErr w:type="spellStart"/>
      <w:r w:rsidRPr="00A84900">
        <w:rPr>
          <w:rFonts w:ascii="Gotham Pro Reg" w:hAnsi="Gotham Pro Reg"/>
          <w:sz w:val="28"/>
          <w:szCs w:val="28"/>
          <w:shd w:val="clear" w:color="auto" w:fill="FFFFFF"/>
        </w:rPr>
        <w:t>встановленого</w:t>
      </w:r>
      <w:proofErr w:type="spellEnd"/>
      <w:r w:rsidRPr="00A84900">
        <w:rPr>
          <w:rFonts w:ascii="Gotham Pro Reg" w:hAnsi="Gotham Pro Reg"/>
          <w:sz w:val="28"/>
          <w:szCs w:val="28"/>
          <w:shd w:val="clear" w:color="auto" w:fill="FFFFFF"/>
        </w:rPr>
        <w:t xml:space="preserve"> нормативно-</w:t>
      </w:r>
      <w:proofErr w:type="spellStart"/>
      <w:r w:rsidRPr="00A84900">
        <w:rPr>
          <w:rFonts w:ascii="Gotham Pro Reg" w:hAnsi="Gotham Pro Reg"/>
          <w:sz w:val="28"/>
          <w:szCs w:val="28"/>
          <w:shd w:val="clear" w:color="auto" w:fill="FFFFFF"/>
        </w:rPr>
        <w:t>правовими</w:t>
      </w:r>
      <w:proofErr w:type="spellEnd"/>
      <w:r w:rsidRPr="00A84900">
        <w:rPr>
          <w:rFonts w:ascii="Gotham Pro Reg" w:hAnsi="Gotham Pro Reg"/>
          <w:sz w:val="28"/>
          <w:szCs w:val="28"/>
          <w:shd w:val="clear" w:color="auto" w:fill="FFFFFF"/>
        </w:rPr>
        <w:t xml:space="preserve"> актами</w:t>
      </w:r>
      <w:r w:rsidRPr="00A84900">
        <w:rPr>
          <w:rFonts w:ascii="Gotham Pro Reg" w:hAnsi="Gotham Pro Reg"/>
          <w:sz w:val="28"/>
          <w:szCs w:val="28"/>
          <w:shd w:val="clear" w:color="auto" w:fill="FFFFFF"/>
          <w:lang w:val="uk-UA"/>
        </w:rPr>
        <w:t xml:space="preserve">; </w:t>
      </w:r>
    </w:p>
    <w:p w:rsidR="0024207B" w:rsidRPr="00A84900" w:rsidRDefault="0024207B" w:rsidP="00486D93">
      <w:pPr>
        <w:ind w:firstLine="567"/>
        <w:jc w:val="both"/>
        <w:rPr>
          <w:sz w:val="28"/>
          <w:szCs w:val="28"/>
          <w:lang w:val="uk-UA"/>
        </w:rPr>
      </w:pPr>
      <w:r w:rsidRPr="00A84900">
        <w:rPr>
          <w:rFonts w:ascii="Gotham Pro Reg" w:hAnsi="Gotham Pro Reg"/>
          <w:sz w:val="28"/>
          <w:szCs w:val="28"/>
          <w:shd w:val="clear" w:color="auto" w:fill="FFFFFF"/>
          <w:lang w:val="uk-UA"/>
        </w:rPr>
        <w:t xml:space="preserve">5) </w:t>
      </w:r>
      <w:r w:rsidRPr="00A84900">
        <w:rPr>
          <w:sz w:val="28"/>
          <w:szCs w:val="28"/>
          <w:lang w:val="uk-UA"/>
        </w:rPr>
        <w:t xml:space="preserve">робота музичних ансамблів та використання музичної апаратури на відкритих літніх майданчиках закладів ресторанного господарства, розташованих біля житлових будинків; </w:t>
      </w:r>
    </w:p>
    <w:p w:rsidR="0024207B" w:rsidRPr="00A84900" w:rsidRDefault="0024207B" w:rsidP="00486D93">
      <w:pPr>
        <w:ind w:firstLine="567"/>
        <w:jc w:val="both"/>
        <w:rPr>
          <w:sz w:val="28"/>
          <w:szCs w:val="28"/>
          <w:lang w:val="uk-UA"/>
        </w:rPr>
      </w:pPr>
      <w:r w:rsidRPr="00A84900">
        <w:rPr>
          <w:sz w:val="28"/>
          <w:szCs w:val="28"/>
          <w:lang w:val="uk-UA"/>
        </w:rPr>
        <w:t xml:space="preserve">6) </w:t>
      </w:r>
      <w:r w:rsidRPr="00486D93">
        <w:rPr>
          <w:rFonts w:ascii="Gotham Pro Reg" w:hAnsi="Gotham Pro Reg"/>
          <w:sz w:val="28"/>
          <w:szCs w:val="28"/>
          <w:shd w:val="clear" w:color="auto" w:fill="FFFFFF"/>
          <w:lang w:val="uk-UA"/>
        </w:rPr>
        <w:t xml:space="preserve">експлуатувати </w:t>
      </w:r>
      <w:r w:rsidR="00486D93">
        <w:rPr>
          <w:rFonts w:ascii="Gotham Pro Reg" w:hAnsi="Gotham Pro Reg"/>
          <w:sz w:val="28"/>
          <w:szCs w:val="28"/>
          <w:shd w:val="clear" w:color="auto" w:fill="FFFFFF"/>
          <w:lang w:val="uk-UA"/>
        </w:rPr>
        <w:t xml:space="preserve">автомобілі, мотоцикли, </w:t>
      </w:r>
      <w:proofErr w:type="spellStart"/>
      <w:r w:rsidR="00486D93">
        <w:rPr>
          <w:rFonts w:ascii="Gotham Pro Reg" w:hAnsi="Gotham Pro Reg"/>
          <w:sz w:val="28"/>
          <w:szCs w:val="28"/>
          <w:shd w:val="clear" w:color="auto" w:fill="FFFFFF"/>
          <w:lang w:val="uk-UA"/>
        </w:rPr>
        <w:t>квадроцикли</w:t>
      </w:r>
      <w:proofErr w:type="spellEnd"/>
      <w:r w:rsidR="00486D93">
        <w:rPr>
          <w:rFonts w:ascii="Gotham Pro Reg" w:hAnsi="Gotham Pro Reg"/>
          <w:sz w:val="28"/>
          <w:szCs w:val="28"/>
          <w:shd w:val="clear" w:color="auto" w:fill="FFFFFF"/>
          <w:lang w:val="uk-UA"/>
        </w:rPr>
        <w:t>, мопеди</w:t>
      </w:r>
      <w:r w:rsidR="00EB62AB">
        <w:rPr>
          <w:rFonts w:ascii="Gotham Pro Reg" w:hAnsi="Gotham Pro Reg"/>
          <w:sz w:val="28"/>
          <w:szCs w:val="28"/>
          <w:shd w:val="clear" w:color="auto" w:fill="FFFFFF"/>
          <w:lang w:val="uk-UA"/>
        </w:rPr>
        <w:t>, моторолери</w:t>
      </w:r>
      <w:r w:rsidR="00486D93">
        <w:rPr>
          <w:rFonts w:ascii="Gotham Pro Reg" w:hAnsi="Gotham Pro Reg"/>
          <w:sz w:val="28"/>
          <w:szCs w:val="28"/>
          <w:shd w:val="clear" w:color="auto" w:fill="FFFFFF"/>
          <w:lang w:val="uk-UA"/>
        </w:rPr>
        <w:t xml:space="preserve"> та інші </w:t>
      </w:r>
      <w:r w:rsidRPr="00486D93">
        <w:rPr>
          <w:rFonts w:ascii="Gotham Pro Reg" w:hAnsi="Gotham Pro Reg"/>
          <w:sz w:val="28"/>
          <w:szCs w:val="28"/>
          <w:shd w:val="clear" w:color="auto" w:fill="FFFFFF"/>
          <w:lang w:val="uk-UA"/>
        </w:rPr>
        <w:t xml:space="preserve">транспортні засоби, які використовують у своїй конструкції систему випуску відпрацьованих газів без </w:t>
      </w:r>
      <w:proofErr w:type="spellStart"/>
      <w:r w:rsidRPr="00486D93">
        <w:rPr>
          <w:rFonts w:ascii="Gotham Pro Reg" w:hAnsi="Gotham Pro Reg"/>
          <w:sz w:val="28"/>
          <w:szCs w:val="28"/>
          <w:shd w:val="clear" w:color="auto" w:fill="FFFFFF"/>
          <w:lang w:val="uk-UA"/>
        </w:rPr>
        <w:t>шумопоглинача</w:t>
      </w:r>
      <w:proofErr w:type="spellEnd"/>
      <w:r w:rsidRPr="00486D93">
        <w:rPr>
          <w:rFonts w:ascii="Gotham Pro Reg" w:hAnsi="Gotham Pro Reg"/>
          <w:sz w:val="28"/>
          <w:szCs w:val="28"/>
          <w:shd w:val="clear" w:color="auto" w:fill="FFFFFF"/>
          <w:lang w:val="uk-UA"/>
        </w:rPr>
        <w:t xml:space="preserve"> або систему «</w:t>
      </w:r>
      <w:proofErr w:type="spellStart"/>
      <w:r w:rsidRPr="00486D93">
        <w:rPr>
          <w:rFonts w:ascii="Gotham Pro Reg" w:hAnsi="Gotham Pro Reg"/>
          <w:sz w:val="28"/>
          <w:szCs w:val="28"/>
          <w:shd w:val="clear" w:color="auto" w:fill="FFFFFF"/>
          <w:lang w:val="uk-UA"/>
        </w:rPr>
        <w:t>прямоток</w:t>
      </w:r>
      <w:proofErr w:type="spellEnd"/>
      <w:r w:rsidRPr="00486D93">
        <w:rPr>
          <w:rFonts w:ascii="Gotham Pro Reg" w:hAnsi="Gotham Pro Reg"/>
          <w:sz w:val="28"/>
          <w:szCs w:val="28"/>
          <w:shd w:val="clear" w:color="auto" w:fill="FFFFFF"/>
          <w:lang w:val="uk-UA"/>
        </w:rPr>
        <w:t>» та конструктивні особливості системи випуску газів, яких продукують надмірний рівень шуму</w:t>
      </w:r>
      <w:r w:rsidRPr="00A84900">
        <w:rPr>
          <w:rFonts w:ascii="Gotham Pro Reg" w:hAnsi="Gotham Pro Reg"/>
          <w:sz w:val="28"/>
          <w:szCs w:val="28"/>
          <w:shd w:val="clear" w:color="auto" w:fill="FFFFFF"/>
          <w:lang w:val="uk-UA"/>
        </w:rPr>
        <w:t>.</w:t>
      </w:r>
    </w:p>
    <w:p w:rsidR="0024207B" w:rsidRPr="00A84900" w:rsidRDefault="0024207B" w:rsidP="00486D93">
      <w:pPr>
        <w:tabs>
          <w:tab w:val="left" w:pos="-284"/>
        </w:tabs>
        <w:ind w:firstLine="567"/>
        <w:jc w:val="both"/>
        <w:rPr>
          <w:rFonts w:ascii="Gotham Pro Reg" w:hAnsi="Gotham Pro Reg"/>
          <w:sz w:val="28"/>
          <w:szCs w:val="28"/>
          <w:shd w:val="clear" w:color="auto" w:fill="FFFFFF"/>
          <w:lang w:val="uk-UA"/>
        </w:rPr>
      </w:pPr>
      <w:r w:rsidRPr="00A84900">
        <w:rPr>
          <w:sz w:val="28"/>
          <w:szCs w:val="28"/>
          <w:lang w:val="uk-UA"/>
        </w:rPr>
        <w:t xml:space="preserve">3.3. У нічний час забороняються гучні збори, розмови, марширування, спів, викрики, проведення </w:t>
      </w:r>
      <w:proofErr w:type="spellStart"/>
      <w:r w:rsidRPr="00A84900">
        <w:rPr>
          <w:sz w:val="28"/>
          <w:szCs w:val="28"/>
          <w:lang w:val="uk-UA"/>
        </w:rPr>
        <w:t>мото</w:t>
      </w:r>
      <w:proofErr w:type="spellEnd"/>
      <w:r w:rsidRPr="00A84900">
        <w:rPr>
          <w:sz w:val="28"/>
          <w:szCs w:val="28"/>
          <w:lang w:val="uk-UA"/>
        </w:rPr>
        <w:t xml:space="preserve">-, </w:t>
      </w:r>
      <w:proofErr w:type="spellStart"/>
      <w:r w:rsidRPr="00A84900">
        <w:rPr>
          <w:sz w:val="28"/>
          <w:szCs w:val="28"/>
          <w:lang w:val="uk-UA"/>
        </w:rPr>
        <w:t>автофестів</w:t>
      </w:r>
      <w:proofErr w:type="spellEnd"/>
      <w:r w:rsidRPr="00A84900">
        <w:rPr>
          <w:sz w:val="28"/>
          <w:szCs w:val="28"/>
          <w:lang w:val="uk-UA"/>
        </w:rPr>
        <w:t xml:space="preserve">, влаштування інших видів групової їзди на мотоциклах, скутерах, </w:t>
      </w:r>
      <w:r w:rsidRPr="00A84900">
        <w:rPr>
          <w:rFonts w:ascii="Gotham Pro Reg" w:hAnsi="Gotham Pro Reg"/>
          <w:sz w:val="28"/>
          <w:szCs w:val="28"/>
          <w:shd w:val="clear" w:color="auto" w:fill="FFFFFF"/>
          <w:lang w:val="uk-UA"/>
        </w:rPr>
        <w:t>мопедах, автомобілях, переміщення на транспортних засобах з рівнем шуму, що перевищує дозволений, а також користування звуковідтворюючою апаратурою, кондиціонерами, компресорами та іншими джерелами побутового шуму, використання піротехнічних виробів, вчинення інших подібних дій.</w:t>
      </w:r>
    </w:p>
    <w:p w:rsidR="0024207B" w:rsidRPr="0009049A" w:rsidRDefault="0024207B" w:rsidP="00486D93">
      <w:pPr>
        <w:tabs>
          <w:tab w:val="left" w:pos="-284"/>
        </w:tabs>
        <w:ind w:firstLine="567"/>
        <w:jc w:val="both"/>
        <w:rPr>
          <w:sz w:val="28"/>
          <w:szCs w:val="28"/>
          <w:shd w:val="clear" w:color="auto" w:fill="FFFFFF"/>
          <w:lang w:val="uk-UA"/>
        </w:rPr>
      </w:pPr>
      <w:r w:rsidRPr="0009049A">
        <w:rPr>
          <w:sz w:val="28"/>
          <w:szCs w:val="28"/>
          <w:shd w:val="clear" w:color="auto" w:fill="FFFFFF"/>
          <w:lang w:val="uk-UA"/>
        </w:rPr>
        <w:t xml:space="preserve">3.4. </w:t>
      </w:r>
      <w:r w:rsidRPr="0009049A">
        <w:rPr>
          <w:sz w:val="28"/>
          <w:szCs w:val="28"/>
          <w:shd w:val="clear" w:color="auto" w:fill="FFFFFF"/>
        </w:rPr>
        <w:t xml:space="preserve">На </w:t>
      </w:r>
      <w:proofErr w:type="spellStart"/>
      <w:r w:rsidRPr="0009049A">
        <w:rPr>
          <w:sz w:val="28"/>
          <w:szCs w:val="28"/>
          <w:shd w:val="clear" w:color="auto" w:fill="FFFFFF"/>
        </w:rPr>
        <w:t>період</w:t>
      </w:r>
      <w:proofErr w:type="spellEnd"/>
      <w:r w:rsidRPr="0009049A">
        <w:rPr>
          <w:sz w:val="28"/>
          <w:szCs w:val="28"/>
          <w:shd w:val="clear" w:color="auto" w:fill="FFFFFF"/>
        </w:rPr>
        <w:t xml:space="preserve"> </w:t>
      </w:r>
      <w:proofErr w:type="spellStart"/>
      <w:r w:rsidRPr="0009049A">
        <w:rPr>
          <w:sz w:val="28"/>
          <w:szCs w:val="28"/>
          <w:shd w:val="clear" w:color="auto" w:fill="FFFFFF"/>
        </w:rPr>
        <w:t>дії</w:t>
      </w:r>
      <w:proofErr w:type="spellEnd"/>
      <w:r w:rsidRPr="0009049A">
        <w:rPr>
          <w:sz w:val="28"/>
          <w:szCs w:val="28"/>
          <w:shd w:val="clear" w:color="auto" w:fill="FFFFFF"/>
        </w:rPr>
        <w:t xml:space="preserve"> правового режиму </w:t>
      </w:r>
      <w:proofErr w:type="spellStart"/>
      <w:r w:rsidRPr="0009049A">
        <w:rPr>
          <w:sz w:val="28"/>
          <w:szCs w:val="28"/>
          <w:shd w:val="clear" w:color="auto" w:fill="FFFFFF"/>
        </w:rPr>
        <w:t>воєнного</w:t>
      </w:r>
      <w:proofErr w:type="spellEnd"/>
      <w:r w:rsidRPr="0009049A">
        <w:rPr>
          <w:sz w:val="28"/>
          <w:szCs w:val="28"/>
          <w:shd w:val="clear" w:color="auto" w:fill="FFFFFF"/>
        </w:rPr>
        <w:t xml:space="preserve"> стану на </w:t>
      </w:r>
      <w:proofErr w:type="spellStart"/>
      <w:r w:rsidRPr="0009049A">
        <w:rPr>
          <w:sz w:val="28"/>
          <w:szCs w:val="28"/>
          <w:shd w:val="clear" w:color="auto" w:fill="FFFFFF"/>
        </w:rPr>
        <w:t>території</w:t>
      </w:r>
      <w:proofErr w:type="spellEnd"/>
      <w:r w:rsidRPr="0009049A">
        <w:rPr>
          <w:sz w:val="28"/>
          <w:szCs w:val="28"/>
          <w:shd w:val="clear" w:color="auto" w:fill="FFFFFF"/>
        </w:rPr>
        <w:t xml:space="preserve"> </w:t>
      </w:r>
      <w:proofErr w:type="spellStart"/>
      <w:r w:rsidRPr="0009049A">
        <w:rPr>
          <w:sz w:val="28"/>
          <w:szCs w:val="28"/>
          <w:shd w:val="clear" w:color="auto" w:fill="FFFFFF"/>
        </w:rPr>
        <w:t>населених</w:t>
      </w:r>
      <w:proofErr w:type="spellEnd"/>
      <w:r w:rsidRPr="0009049A">
        <w:rPr>
          <w:sz w:val="28"/>
          <w:szCs w:val="28"/>
          <w:shd w:val="clear" w:color="auto" w:fill="FFFFFF"/>
        </w:rPr>
        <w:t xml:space="preserve"> </w:t>
      </w:r>
      <w:proofErr w:type="spellStart"/>
      <w:r w:rsidRPr="0009049A">
        <w:rPr>
          <w:sz w:val="28"/>
          <w:szCs w:val="28"/>
          <w:shd w:val="clear" w:color="auto" w:fill="FFFFFF"/>
        </w:rPr>
        <w:t>пунктів</w:t>
      </w:r>
      <w:proofErr w:type="spellEnd"/>
      <w:r w:rsidRPr="0009049A">
        <w:rPr>
          <w:sz w:val="28"/>
          <w:szCs w:val="28"/>
          <w:shd w:val="clear" w:color="auto" w:fill="FFFFFF"/>
        </w:rPr>
        <w:t xml:space="preserve"> </w:t>
      </w:r>
      <w:proofErr w:type="spellStart"/>
      <w:r w:rsidRPr="0009049A">
        <w:rPr>
          <w:sz w:val="28"/>
          <w:szCs w:val="28"/>
          <w:shd w:val="clear" w:color="auto" w:fill="FFFFFF"/>
        </w:rPr>
        <w:t>громади</w:t>
      </w:r>
      <w:proofErr w:type="spellEnd"/>
      <w:r w:rsidRPr="0009049A">
        <w:rPr>
          <w:sz w:val="28"/>
          <w:szCs w:val="28"/>
          <w:shd w:val="clear" w:color="auto" w:fill="FFFFFF"/>
        </w:rPr>
        <w:t xml:space="preserve"> заборонено</w:t>
      </w:r>
      <w:r w:rsidRPr="0009049A">
        <w:rPr>
          <w:sz w:val="28"/>
          <w:szCs w:val="28"/>
          <w:shd w:val="clear" w:color="auto" w:fill="FFFFFF"/>
          <w:lang w:val="uk-UA"/>
        </w:rPr>
        <w:t>:</w:t>
      </w:r>
    </w:p>
    <w:p w:rsidR="0024207B" w:rsidRPr="0009049A" w:rsidRDefault="0024207B" w:rsidP="00486D93">
      <w:pPr>
        <w:tabs>
          <w:tab w:val="left" w:pos="-284"/>
        </w:tabs>
        <w:ind w:firstLine="567"/>
        <w:jc w:val="both"/>
        <w:rPr>
          <w:sz w:val="28"/>
          <w:szCs w:val="28"/>
          <w:lang w:val="uk-UA"/>
        </w:rPr>
      </w:pPr>
      <w:r w:rsidRPr="0009049A">
        <w:rPr>
          <w:sz w:val="28"/>
          <w:szCs w:val="28"/>
          <w:shd w:val="clear" w:color="auto" w:fill="FFFFFF"/>
          <w:lang w:val="uk-UA"/>
        </w:rPr>
        <w:t>1)</w:t>
      </w:r>
      <w:r w:rsidRPr="00486D93">
        <w:rPr>
          <w:sz w:val="28"/>
          <w:szCs w:val="28"/>
          <w:shd w:val="clear" w:color="auto" w:fill="FFFFFF"/>
          <w:lang w:val="uk-UA"/>
        </w:rPr>
        <w:t xml:space="preserve"> з двадцять першої до восьмої години експлуатувати мотоцикли, </w:t>
      </w:r>
      <w:proofErr w:type="spellStart"/>
      <w:r w:rsidR="00486D93">
        <w:rPr>
          <w:sz w:val="28"/>
          <w:szCs w:val="28"/>
          <w:shd w:val="clear" w:color="auto" w:fill="FFFFFF"/>
          <w:lang w:val="uk-UA"/>
        </w:rPr>
        <w:t>квадроцикли</w:t>
      </w:r>
      <w:proofErr w:type="spellEnd"/>
      <w:r w:rsidR="00486D93">
        <w:rPr>
          <w:sz w:val="28"/>
          <w:szCs w:val="28"/>
          <w:shd w:val="clear" w:color="auto" w:fill="FFFFFF"/>
          <w:lang w:val="uk-UA"/>
        </w:rPr>
        <w:t xml:space="preserve">, </w:t>
      </w:r>
      <w:r w:rsidR="00486D93" w:rsidRPr="00486D93">
        <w:rPr>
          <w:sz w:val="28"/>
          <w:szCs w:val="28"/>
          <w:shd w:val="clear" w:color="auto" w:fill="FFFFFF"/>
          <w:lang w:val="uk-UA"/>
        </w:rPr>
        <w:t>мопеди</w:t>
      </w:r>
      <w:r w:rsidR="00486D93">
        <w:rPr>
          <w:sz w:val="28"/>
          <w:szCs w:val="28"/>
          <w:shd w:val="clear" w:color="auto" w:fill="FFFFFF"/>
          <w:lang w:val="uk-UA"/>
        </w:rPr>
        <w:t>, моторолери</w:t>
      </w:r>
      <w:r w:rsidR="00486D93" w:rsidRPr="00486D93">
        <w:rPr>
          <w:sz w:val="28"/>
          <w:szCs w:val="28"/>
          <w:shd w:val="clear" w:color="auto" w:fill="FFFFFF"/>
          <w:lang w:val="uk-UA"/>
        </w:rPr>
        <w:t xml:space="preserve"> та</w:t>
      </w:r>
      <w:r w:rsidRPr="00486D93">
        <w:rPr>
          <w:sz w:val="28"/>
          <w:szCs w:val="28"/>
          <w:shd w:val="clear" w:color="auto" w:fill="FFFFFF"/>
          <w:lang w:val="uk-UA"/>
        </w:rPr>
        <w:t xml:space="preserve"> транспортні засоби, які використовують у своїй конструкції систему випуску відпрацьованих газів без </w:t>
      </w:r>
      <w:proofErr w:type="spellStart"/>
      <w:r w:rsidRPr="00486D93">
        <w:rPr>
          <w:sz w:val="28"/>
          <w:szCs w:val="28"/>
          <w:shd w:val="clear" w:color="auto" w:fill="FFFFFF"/>
          <w:lang w:val="uk-UA"/>
        </w:rPr>
        <w:t>шумопоглинача</w:t>
      </w:r>
      <w:proofErr w:type="spellEnd"/>
      <w:r w:rsidRPr="00486D93">
        <w:rPr>
          <w:sz w:val="28"/>
          <w:szCs w:val="28"/>
          <w:shd w:val="clear" w:color="auto" w:fill="FFFFFF"/>
          <w:lang w:val="uk-UA"/>
        </w:rPr>
        <w:t xml:space="preserve"> або систему «</w:t>
      </w:r>
      <w:proofErr w:type="spellStart"/>
      <w:r w:rsidRPr="00486D93">
        <w:rPr>
          <w:sz w:val="28"/>
          <w:szCs w:val="28"/>
          <w:shd w:val="clear" w:color="auto" w:fill="FFFFFF"/>
          <w:lang w:val="uk-UA"/>
        </w:rPr>
        <w:t>прямоток</w:t>
      </w:r>
      <w:proofErr w:type="spellEnd"/>
      <w:r w:rsidRPr="00486D93">
        <w:rPr>
          <w:sz w:val="28"/>
          <w:szCs w:val="28"/>
          <w:shd w:val="clear" w:color="auto" w:fill="FFFFFF"/>
          <w:lang w:val="uk-UA"/>
        </w:rPr>
        <w:t>»</w:t>
      </w:r>
      <w:r w:rsidRPr="0009049A">
        <w:rPr>
          <w:sz w:val="28"/>
          <w:szCs w:val="28"/>
          <w:shd w:val="clear" w:color="auto" w:fill="FFFFFF"/>
          <w:lang w:val="uk-UA"/>
        </w:rPr>
        <w:t>;</w:t>
      </w:r>
      <w:r w:rsidRPr="0009049A">
        <w:rPr>
          <w:sz w:val="28"/>
          <w:szCs w:val="28"/>
          <w:lang w:val="uk-UA"/>
        </w:rPr>
        <w:t xml:space="preserve"> </w:t>
      </w:r>
    </w:p>
    <w:p w:rsidR="0024207B" w:rsidRPr="0009049A" w:rsidRDefault="0024207B" w:rsidP="00486D93">
      <w:pPr>
        <w:pStyle w:val="10"/>
        <w:spacing w:after="0" w:line="240" w:lineRule="auto"/>
        <w:ind w:left="0" w:firstLine="567"/>
        <w:jc w:val="both"/>
        <w:rPr>
          <w:rFonts w:ascii="Times New Roman" w:hAnsi="Times New Roman" w:cs="Times New Roman"/>
          <w:sz w:val="28"/>
          <w:szCs w:val="28"/>
          <w:shd w:val="clear" w:color="auto" w:fill="FFFFFF"/>
          <w:lang w:val="uk-UA"/>
        </w:rPr>
      </w:pPr>
      <w:r w:rsidRPr="0009049A">
        <w:rPr>
          <w:rFonts w:ascii="Times New Roman" w:hAnsi="Times New Roman" w:cs="Times New Roman"/>
          <w:sz w:val="28"/>
          <w:szCs w:val="28"/>
          <w:shd w:val="clear" w:color="auto" w:fill="FFFFFF"/>
          <w:lang w:val="uk-UA"/>
        </w:rPr>
        <w:t xml:space="preserve">2) під час оголошення сигналу «Повітряна тривога» роботу </w:t>
      </w:r>
      <w:proofErr w:type="spellStart"/>
      <w:r w:rsidRPr="0009049A">
        <w:rPr>
          <w:rFonts w:ascii="Times New Roman" w:hAnsi="Times New Roman" w:cs="Times New Roman"/>
          <w:sz w:val="28"/>
          <w:szCs w:val="28"/>
          <w:shd w:val="clear" w:color="auto" w:fill="FFFFFF"/>
          <w:lang w:val="uk-UA"/>
        </w:rPr>
        <w:t>мотокос</w:t>
      </w:r>
      <w:proofErr w:type="spellEnd"/>
      <w:r w:rsidRPr="0009049A">
        <w:rPr>
          <w:rFonts w:ascii="Times New Roman" w:hAnsi="Times New Roman" w:cs="Times New Roman"/>
          <w:sz w:val="28"/>
          <w:szCs w:val="28"/>
          <w:shd w:val="clear" w:color="auto" w:fill="FFFFFF"/>
          <w:lang w:val="uk-UA"/>
        </w:rPr>
        <w:t>, бензопил, інших інструментів з двигунами внутрішнього згорання до сигналу «Відбій повітряної тривоги».</w:t>
      </w:r>
    </w:p>
    <w:p w:rsidR="0024207B" w:rsidRPr="00A84900" w:rsidRDefault="0024207B" w:rsidP="00486D93">
      <w:pPr>
        <w:tabs>
          <w:tab w:val="left" w:pos="-284"/>
        </w:tabs>
        <w:ind w:firstLine="567"/>
        <w:jc w:val="both"/>
        <w:rPr>
          <w:sz w:val="28"/>
          <w:szCs w:val="28"/>
          <w:lang w:val="uk-UA"/>
        </w:rPr>
      </w:pPr>
      <w:r w:rsidRPr="00A84900">
        <w:rPr>
          <w:sz w:val="28"/>
          <w:szCs w:val="28"/>
          <w:lang w:val="uk-UA"/>
        </w:rPr>
        <w:t xml:space="preserve">3.5. Проведення на захищених об’єктах ремонтних робіт, що супроводжуються шумом, забороняється в робочі дні з двадцять першої до восьмої години, а у святкові та неробочі дні – упродовж доби. Шум, що утворюється під час проведення будівельних робіт, не повинен перевищувати </w:t>
      </w:r>
      <w:proofErr w:type="spellStart"/>
      <w:r w:rsidRPr="00A84900">
        <w:rPr>
          <w:rFonts w:ascii="Gotham Pro Reg" w:hAnsi="Gotham Pro Reg"/>
          <w:sz w:val="28"/>
          <w:szCs w:val="28"/>
          <w:shd w:val="clear" w:color="auto" w:fill="FFFFFF"/>
        </w:rPr>
        <w:t>державні</w:t>
      </w:r>
      <w:proofErr w:type="spellEnd"/>
      <w:r w:rsidRPr="00A84900">
        <w:rPr>
          <w:rFonts w:ascii="Gotham Pro Reg" w:hAnsi="Gotham Pro Reg"/>
          <w:sz w:val="28"/>
          <w:szCs w:val="28"/>
          <w:shd w:val="clear" w:color="auto" w:fill="FFFFFF"/>
        </w:rPr>
        <w:t xml:space="preserve"> медико-</w:t>
      </w:r>
      <w:proofErr w:type="spellStart"/>
      <w:r w:rsidRPr="00A84900">
        <w:rPr>
          <w:rFonts w:ascii="Gotham Pro Reg" w:hAnsi="Gotham Pro Reg"/>
          <w:sz w:val="28"/>
          <w:szCs w:val="28"/>
          <w:shd w:val="clear" w:color="auto" w:fill="FFFFFF"/>
        </w:rPr>
        <w:t>санітарні</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нормативи</w:t>
      </w:r>
      <w:proofErr w:type="spellEnd"/>
      <w:r w:rsidRPr="00A84900">
        <w:rPr>
          <w:rFonts w:ascii="Gotham Pro Reg" w:hAnsi="Gotham Pro Reg"/>
          <w:sz w:val="28"/>
          <w:szCs w:val="28"/>
          <w:shd w:val="clear" w:color="auto" w:fill="FFFFFF"/>
        </w:rPr>
        <w:t xml:space="preserve"> та правила</w:t>
      </w:r>
      <w:r w:rsidRPr="00A84900">
        <w:rPr>
          <w:sz w:val="28"/>
          <w:szCs w:val="28"/>
          <w:lang w:val="uk-UA"/>
        </w:rPr>
        <w:t xml:space="preserve"> цілодобово.</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3.6. </w:t>
      </w:r>
      <w:r>
        <w:rPr>
          <w:sz w:val="28"/>
          <w:szCs w:val="28"/>
          <w:lang w:val="uk-UA"/>
        </w:rPr>
        <w:t>Передбачені в пунктах 3.2. - 3.5</w:t>
      </w:r>
      <w:r w:rsidRPr="00A84900">
        <w:rPr>
          <w:sz w:val="28"/>
          <w:szCs w:val="28"/>
          <w:lang w:val="uk-UA"/>
        </w:rPr>
        <w:t xml:space="preserve">. Правил обмеження не поширюються на випадки: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1) здійснення в закритих приміщеннях будь-яких видів діяльності, що супроводжуються шумом, за умов, що виключають проникнення шуму за межі таких приміщень </w:t>
      </w:r>
      <w:r w:rsidRPr="00A84900">
        <w:rPr>
          <w:rFonts w:ascii="Gotham Pro Reg" w:hAnsi="Gotham Pro Reg"/>
          <w:sz w:val="28"/>
          <w:szCs w:val="28"/>
          <w:shd w:val="clear" w:color="auto" w:fill="FFFFFF"/>
          <w:lang w:val="uk-UA"/>
        </w:rPr>
        <w:t>або що виключають проникнення шуму до прилеглих приміщень, в яких постійно чи тимчасово перебувають люди</w:t>
      </w:r>
      <w:r w:rsidRPr="00A84900">
        <w:rPr>
          <w:sz w:val="28"/>
          <w:szCs w:val="28"/>
          <w:lang w:val="uk-UA"/>
        </w:rPr>
        <w:t xml:space="preserve">;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2) попередження та/або ліквідації наслідків аварій, стихійного лиха, інших надзвичайних ситуацій;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3) надання невідкладної допомоги, попередження або припинення правопорушень;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4) попередження крадіжок, пожеж, а також виконання завдань цивільного захисту;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5) проведення зборів, мітингів, демонстрацій, походів, інших масових заходів, про які завчасно сповіщено орган місцевого самоврядування; </w:t>
      </w:r>
    </w:p>
    <w:p w:rsidR="0024207B" w:rsidRPr="00A84900" w:rsidRDefault="0024207B" w:rsidP="0024207B">
      <w:pPr>
        <w:tabs>
          <w:tab w:val="left" w:pos="-284"/>
        </w:tabs>
        <w:ind w:firstLine="567"/>
        <w:jc w:val="both"/>
        <w:rPr>
          <w:sz w:val="28"/>
          <w:szCs w:val="28"/>
          <w:lang w:val="uk-UA"/>
        </w:rPr>
      </w:pPr>
      <w:r w:rsidRPr="00A84900">
        <w:rPr>
          <w:sz w:val="28"/>
          <w:szCs w:val="28"/>
          <w:lang w:val="uk-UA"/>
        </w:rPr>
        <w:t xml:space="preserve">6) роботи обладнання і механізмів, що забезпечують життєдіяльність житлових і </w:t>
      </w:r>
      <w:r w:rsidRPr="00A84900">
        <w:rPr>
          <w:rFonts w:ascii="Gotham Pro Reg" w:hAnsi="Gotham Pro Reg"/>
          <w:sz w:val="28"/>
          <w:szCs w:val="28"/>
          <w:shd w:val="clear" w:color="auto" w:fill="FFFFFF"/>
          <w:lang w:val="uk-UA"/>
        </w:rPr>
        <w:t>нежитлових будівель, за умови вжиття вичерпних</w:t>
      </w:r>
      <w:r w:rsidRPr="00A84900">
        <w:rPr>
          <w:sz w:val="28"/>
          <w:szCs w:val="28"/>
          <w:lang w:val="uk-UA"/>
        </w:rPr>
        <w:t xml:space="preserve"> заходів щодо максимального обмеження проникнення шуму в прилеглі приміщення, в яких постійно чи тимчасово перебувають люди; </w:t>
      </w:r>
    </w:p>
    <w:p w:rsidR="0024207B" w:rsidRPr="00A84900" w:rsidRDefault="0024207B" w:rsidP="0024207B">
      <w:pPr>
        <w:tabs>
          <w:tab w:val="left" w:pos="-284"/>
        </w:tabs>
        <w:ind w:firstLine="567"/>
        <w:jc w:val="both"/>
        <w:rPr>
          <w:sz w:val="28"/>
          <w:szCs w:val="28"/>
          <w:lang w:val="uk-UA"/>
        </w:rPr>
      </w:pPr>
      <w:r w:rsidRPr="00A84900">
        <w:rPr>
          <w:sz w:val="28"/>
          <w:szCs w:val="28"/>
          <w:lang w:val="uk-UA"/>
        </w:rPr>
        <w:t>7) відзначення встановлених законом святкових і неробочих днів, Дня міста, інших установлених рішенням Сумської міської ради свят, проведення спортивних змаг</w:t>
      </w:r>
      <w:r>
        <w:rPr>
          <w:sz w:val="28"/>
          <w:szCs w:val="28"/>
          <w:lang w:val="uk-UA"/>
        </w:rPr>
        <w:t>ань.</w:t>
      </w:r>
    </w:p>
    <w:p w:rsidR="0024207B" w:rsidRPr="00A84900" w:rsidRDefault="0024207B" w:rsidP="0024207B">
      <w:pPr>
        <w:widowControl w:val="0"/>
        <w:ind w:firstLine="567"/>
        <w:jc w:val="both"/>
        <w:rPr>
          <w:sz w:val="28"/>
          <w:szCs w:val="28"/>
          <w:lang w:val="uk-UA"/>
        </w:rPr>
      </w:pPr>
      <w:r w:rsidRPr="00A84900">
        <w:rPr>
          <w:sz w:val="28"/>
          <w:szCs w:val="28"/>
          <w:lang w:val="uk-UA"/>
        </w:rPr>
        <w:t xml:space="preserve">3.7. Здійснення ремонтних робіт соціально важливих об’єктів громади (доріг, мостів, інженерних мереж тощо) дозволяється в нічний час, якщо їх виконання в денний час забезпечити неможливо або це призведе до перешкод, незручностей для жителів громади. Виконавці таких робіт повідомляють про їх проведення через медіа, у мережі Інтернет та вживають усіх можливих заходів з метою відвернення і зменшення впливу шуму на населення. </w:t>
      </w:r>
    </w:p>
    <w:p w:rsidR="0024207B" w:rsidRPr="00A84900" w:rsidRDefault="0024207B" w:rsidP="0024207B">
      <w:pPr>
        <w:widowControl w:val="0"/>
        <w:ind w:firstLine="567"/>
        <w:jc w:val="both"/>
        <w:rPr>
          <w:sz w:val="28"/>
          <w:szCs w:val="28"/>
          <w:lang w:val="uk-UA"/>
        </w:rPr>
      </w:pPr>
    </w:p>
    <w:p w:rsidR="0024207B" w:rsidRPr="00A84900" w:rsidRDefault="0024207B" w:rsidP="0024207B">
      <w:pPr>
        <w:pStyle w:val="1"/>
        <w:widowControl w:val="0"/>
        <w:spacing w:after="0" w:line="240" w:lineRule="auto"/>
        <w:ind w:left="0" w:firstLine="708"/>
        <w:jc w:val="center"/>
        <w:rPr>
          <w:rFonts w:ascii="Times New Roman" w:hAnsi="Times New Roman" w:cs="Times New Roman"/>
          <w:b/>
          <w:sz w:val="28"/>
          <w:szCs w:val="28"/>
          <w:lang w:val="uk-UA"/>
        </w:rPr>
      </w:pPr>
      <w:r w:rsidRPr="00A84900">
        <w:rPr>
          <w:rFonts w:ascii="Times New Roman" w:hAnsi="Times New Roman" w:cs="Times New Roman"/>
          <w:b/>
          <w:bCs/>
          <w:sz w:val="28"/>
          <w:szCs w:val="28"/>
          <w:lang w:val="uk-UA"/>
        </w:rPr>
        <w:t>4. Основні вимоги до додержання тиші в багатоквартирних житлових будинках</w:t>
      </w:r>
    </w:p>
    <w:p w:rsidR="0024207B" w:rsidRPr="00A84900" w:rsidRDefault="0024207B" w:rsidP="0024207B">
      <w:pPr>
        <w:pStyle w:val="1"/>
        <w:widowControl w:val="0"/>
        <w:spacing w:after="0" w:line="240" w:lineRule="auto"/>
        <w:ind w:left="0" w:firstLine="709"/>
        <w:jc w:val="both"/>
        <w:rPr>
          <w:rFonts w:ascii="Times New Roman" w:hAnsi="Times New Roman" w:cs="Times New Roman"/>
          <w:sz w:val="28"/>
          <w:szCs w:val="28"/>
          <w:lang w:val="uk-UA"/>
        </w:rPr>
      </w:pPr>
      <w:r w:rsidRPr="00A84900">
        <w:rPr>
          <w:rFonts w:ascii="Times New Roman" w:hAnsi="Times New Roman" w:cs="Times New Roman"/>
          <w:sz w:val="28"/>
          <w:szCs w:val="28"/>
          <w:lang w:val="uk-UA"/>
        </w:rPr>
        <w:t xml:space="preserve">4.1. З метою створення необхідних умов для повноцінного життя мешканців багатоквартирних житлових будинків забороняється впродовж доби: </w:t>
      </w:r>
    </w:p>
    <w:p w:rsidR="0024207B" w:rsidRPr="00A84900" w:rsidRDefault="0024207B" w:rsidP="0024207B">
      <w:pPr>
        <w:pStyle w:val="1"/>
        <w:widowControl w:val="0"/>
        <w:spacing w:after="0" w:line="240" w:lineRule="auto"/>
        <w:ind w:left="0" w:firstLine="709"/>
        <w:jc w:val="both"/>
        <w:rPr>
          <w:rFonts w:ascii="Times New Roman" w:hAnsi="Times New Roman" w:cs="Times New Roman"/>
          <w:sz w:val="28"/>
          <w:szCs w:val="28"/>
          <w:lang w:val="uk-UA"/>
        </w:rPr>
      </w:pPr>
      <w:r w:rsidRPr="00A84900">
        <w:rPr>
          <w:rFonts w:ascii="Times New Roman" w:hAnsi="Times New Roman" w:cs="Times New Roman"/>
          <w:sz w:val="28"/>
          <w:szCs w:val="28"/>
          <w:lang w:val="uk-UA"/>
        </w:rPr>
        <w:t xml:space="preserve">1) умикати телевізори, радіоприймачі, магнітофони та іншу звуковідтворюючу апаратуру з рівнем звуку, що порушує спокій мешканців багатоквартирних будинків; </w:t>
      </w:r>
    </w:p>
    <w:p w:rsidR="0024207B" w:rsidRPr="00A84900" w:rsidRDefault="0024207B" w:rsidP="0024207B">
      <w:pPr>
        <w:pStyle w:val="1"/>
        <w:widowControl w:val="0"/>
        <w:spacing w:after="0" w:line="240" w:lineRule="auto"/>
        <w:ind w:left="0" w:firstLine="709"/>
        <w:jc w:val="both"/>
        <w:rPr>
          <w:rFonts w:ascii="Times New Roman" w:hAnsi="Times New Roman" w:cs="Times New Roman"/>
          <w:sz w:val="28"/>
          <w:szCs w:val="28"/>
          <w:lang w:val="uk-UA"/>
        </w:rPr>
      </w:pPr>
      <w:r w:rsidRPr="00A84900">
        <w:rPr>
          <w:rFonts w:ascii="Times New Roman" w:hAnsi="Times New Roman" w:cs="Times New Roman"/>
          <w:sz w:val="28"/>
          <w:szCs w:val="28"/>
          <w:lang w:val="uk-UA"/>
        </w:rPr>
        <w:t>2) програвати музику, співати, свистіти, кричати з балконів, лоджій та відкритих вікон будинків.</w:t>
      </w:r>
    </w:p>
    <w:p w:rsidR="0024207B" w:rsidRPr="00A84900" w:rsidRDefault="0024207B" w:rsidP="0024207B">
      <w:pPr>
        <w:widowControl w:val="0"/>
        <w:ind w:firstLine="567"/>
        <w:jc w:val="both"/>
        <w:rPr>
          <w:sz w:val="28"/>
          <w:szCs w:val="28"/>
          <w:lang w:val="uk-UA"/>
        </w:rPr>
      </w:pPr>
      <w:r w:rsidRPr="00A84900">
        <w:rPr>
          <w:sz w:val="28"/>
          <w:szCs w:val="28"/>
          <w:lang w:val="uk-UA"/>
        </w:rPr>
        <w:t>4.2. Гра на музичних інструментах не повинна порушувати спокій мешканців багатоквартирних будинків. Час доби для навчання грі на музичних інструментах, якщо вона порушує тишу, має погоджуватися з мешканцями прилеглих квартир та квартир, до яких може проникнути шум.</w:t>
      </w:r>
    </w:p>
    <w:p w:rsidR="0024207B" w:rsidRPr="00A84900" w:rsidRDefault="0024207B" w:rsidP="0024207B">
      <w:pPr>
        <w:widowControl w:val="0"/>
        <w:ind w:firstLine="567"/>
        <w:jc w:val="both"/>
        <w:rPr>
          <w:sz w:val="28"/>
          <w:szCs w:val="28"/>
          <w:lang w:val="uk-UA"/>
        </w:rPr>
      </w:pPr>
      <w:r w:rsidRPr="00A84900">
        <w:rPr>
          <w:sz w:val="28"/>
          <w:szCs w:val="28"/>
          <w:lang w:val="uk-UA"/>
        </w:rPr>
        <w:t>4.3. Власник або орендар (наймач) приміщень, в яких передбачається проведення ремонтних робіт, зобов’язаний повідомити мешканців прилеглих квартир та квартир, до яких може проникати шум, про початок зазначених робіт. За згодою мешканців усіх прилеглих квартир та квартир, до яких  проникає шум, ремонтні та будівельні роботи можуть проводитися у святкові та неробочі дні.</w:t>
      </w:r>
    </w:p>
    <w:p w:rsidR="0024207B" w:rsidRPr="00A84900" w:rsidRDefault="0024207B" w:rsidP="0024207B">
      <w:pPr>
        <w:tabs>
          <w:tab w:val="left" w:pos="-284"/>
        </w:tabs>
        <w:ind w:firstLine="567"/>
        <w:jc w:val="both"/>
        <w:rPr>
          <w:sz w:val="28"/>
          <w:szCs w:val="28"/>
          <w:lang w:val="uk-UA"/>
        </w:rPr>
      </w:pPr>
      <w:r w:rsidRPr="00A84900">
        <w:rPr>
          <w:sz w:val="28"/>
          <w:szCs w:val="28"/>
          <w:lang w:val="uk-UA"/>
        </w:rPr>
        <w:t>4.4. У багатоквартирних житлових будинках забороняється без письмової згоди 70 % власників або орендарів (наймачів) квартир розміщувати розважальні заклади, заклади ресторанного господарства (громадського харчування), торгівлі, побутового обслуговування, інші організації і заклади, діяльність яких порушує право мешканців будинку на тишу.</w:t>
      </w:r>
    </w:p>
    <w:p w:rsidR="0024207B" w:rsidRPr="00A84900" w:rsidRDefault="0024207B" w:rsidP="0024207B">
      <w:pPr>
        <w:widowControl w:val="0"/>
        <w:ind w:firstLine="840"/>
        <w:jc w:val="both"/>
        <w:rPr>
          <w:sz w:val="28"/>
          <w:szCs w:val="28"/>
          <w:lang w:val="uk-UA"/>
        </w:rPr>
      </w:pPr>
    </w:p>
    <w:p w:rsidR="0024207B" w:rsidRPr="00A84900" w:rsidRDefault="0024207B" w:rsidP="0024207B">
      <w:pPr>
        <w:widowControl w:val="0"/>
        <w:numPr>
          <w:ilvl w:val="0"/>
          <w:numId w:val="3"/>
        </w:numPr>
        <w:jc w:val="center"/>
        <w:rPr>
          <w:b/>
          <w:bCs/>
          <w:sz w:val="28"/>
          <w:szCs w:val="28"/>
          <w:lang w:val="uk-UA"/>
        </w:rPr>
      </w:pPr>
      <w:r w:rsidRPr="00A84900">
        <w:rPr>
          <w:b/>
          <w:bCs/>
          <w:sz w:val="28"/>
          <w:szCs w:val="28"/>
          <w:lang w:val="uk-UA"/>
        </w:rPr>
        <w:t>Попередження високих рівнів шумів</w:t>
      </w:r>
    </w:p>
    <w:p w:rsidR="0024207B" w:rsidRPr="00A84900" w:rsidRDefault="0024207B" w:rsidP="0024207B">
      <w:pPr>
        <w:widowControl w:val="0"/>
        <w:ind w:firstLine="567"/>
        <w:jc w:val="both"/>
        <w:rPr>
          <w:sz w:val="28"/>
          <w:szCs w:val="28"/>
          <w:lang w:val="uk-UA"/>
        </w:rPr>
      </w:pPr>
      <w:r w:rsidRPr="00A84900">
        <w:rPr>
          <w:sz w:val="28"/>
          <w:szCs w:val="28"/>
          <w:lang w:val="uk-UA"/>
        </w:rPr>
        <w:t>5.1. З метою відвернення, зниження і досягнення безпечних рівнів виробничих, транспортних, побутових та інших шумів на території громади мають забезпечуватися:</w:t>
      </w:r>
    </w:p>
    <w:p w:rsidR="0024207B" w:rsidRPr="00A84900" w:rsidRDefault="0024207B" w:rsidP="0024207B">
      <w:pPr>
        <w:widowControl w:val="0"/>
        <w:ind w:firstLine="567"/>
        <w:jc w:val="both"/>
        <w:rPr>
          <w:sz w:val="28"/>
          <w:szCs w:val="28"/>
          <w:lang w:val="uk-UA"/>
        </w:rPr>
      </w:pPr>
      <w:r w:rsidRPr="00A84900">
        <w:rPr>
          <w:sz w:val="28"/>
          <w:szCs w:val="28"/>
          <w:lang w:val="uk-UA"/>
        </w:rPr>
        <w:t>1) впровадження машин і механізмів з низьким рівнем шуму;</w:t>
      </w:r>
    </w:p>
    <w:p w:rsidR="0024207B" w:rsidRPr="00A84900" w:rsidRDefault="0024207B" w:rsidP="0024207B">
      <w:pPr>
        <w:widowControl w:val="0"/>
        <w:ind w:firstLine="567"/>
        <w:jc w:val="both"/>
        <w:rPr>
          <w:sz w:val="28"/>
          <w:szCs w:val="28"/>
          <w:lang w:val="uk-UA"/>
        </w:rPr>
      </w:pPr>
      <w:r w:rsidRPr="00A84900">
        <w:rPr>
          <w:sz w:val="28"/>
          <w:szCs w:val="28"/>
          <w:lang w:val="uk-UA"/>
        </w:rPr>
        <w:t>2) удосконалення конструкцій транспортних та інших пересувних засобів і установок та умов їх експлуатації;</w:t>
      </w:r>
    </w:p>
    <w:p w:rsidR="0024207B" w:rsidRPr="00A84900" w:rsidRDefault="0024207B" w:rsidP="0024207B">
      <w:pPr>
        <w:widowControl w:val="0"/>
        <w:ind w:firstLine="567"/>
        <w:jc w:val="both"/>
        <w:rPr>
          <w:sz w:val="28"/>
          <w:szCs w:val="28"/>
          <w:lang w:val="uk-UA"/>
        </w:rPr>
      </w:pPr>
      <w:r w:rsidRPr="00A84900">
        <w:rPr>
          <w:sz w:val="28"/>
          <w:szCs w:val="28"/>
          <w:lang w:val="uk-UA"/>
        </w:rPr>
        <w:t>3) утримання в належному стані залізничних колій, автомобільних шляхів, вуличного покриття;</w:t>
      </w:r>
    </w:p>
    <w:p w:rsidR="0024207B" w:rsidRPr="00A84900" w:rsidRDefault="0024207B" w:rsidP="0024207B">
      <w:pPr>
        <w:widowControl w:val="0"/>
        <w:ind w:firstLine="567"/>
        <w:jc w:val="both"/>
        <w:rPr>
          <w:sz w:val="28"/>
          <w:szCs w:val="28"/>
          <w:lang w:val="uk-UA"/>
        </w:rPr>
      </w:pPr>
      <w:r w:rsidRPr="00A84900">
        <w:rPr>
          <w:sz w:val="28"/>
          <w:szCs w:val="28"/>
          <w:lang w:val="uk-UA"/>
        </w:rPr>
        <w:t>4) розміщення нових підприємств, транспортних магістралей та інших об'єктів з джерелами шуму з урахуванням встановлених законодавством санітарно-гігієнічних вимог;</w:t>
      </w:r>
    </w:p>
    <w:p w:rsidR="0024207B" w:rsidRPr="00A84900" w:rsidRDefault="0024207B" w:rsidP="0024207B">
      <w:pPr>
        <w:widowControl w:val="0"/>
        <w:ind w:firstLine="567"/>
        <w:jc w:val="both"/>
        <w:rPr>
          <w:sz w:val="28"/>
          <w:szCs w:val="28"/>
          <w:lang w:val="uk-UA"/>
        </w:rPr>
      </w:pPr>
      <w:r w:rsidRPr="00A84900">
        <w:rPr>
          <w:sz w:val="28"/>
          <w:szCs w:val="28"/>
          <w:lang w:val="uk-UA"/>
        </w:rPr>
        <w:t>5) застосування в будівництві житлових будинків, об’єктів соціального призначення та інших споруд матеріалів, конструкцій, технічних засобів із звукоізоляційними властивостями;</w:t>
      </w:r>
    </w:p>
    <w:p w:rsidR="0024207B" w:rsidRPr="00A84900" w:rsidRDefault="0024207B" w:rsidP="0024207B">
      <w:pPr>
        <w:widowControl w:val="0"/>
        <w:ind w:firstLine="567"/>
        <w:jc w:val="both"/>
        <w:rPr>
          <w:sz w:val="28"/>
          <w:szCs w:val="28"/>
          <w:lang w:val="uk-UA"/>
        </w:rPr>
      </w:pPr>
      <w:r w:rsidRPr="00A84900">
        <w:rPr>
          <w:sz w:val="28"/>
          <w:szCs w:val="28"/>
          <w:lang w:val="uk-UA"/>
        </w:rPr>
        <w:t>6) організаційні заходи для відвернення і зниження виробничих, комунальних, побутових і транспортних шумів, включаючи запровадження раціональних схем і режимів  руху транспорту та інших пересувних засобів і установок у межах громади.</w:t>
      </w:r>
    </w:p>
    <w:p w:rsidR="0024207B" w:rsidRPr="00A84900" w:rsidRDefault="0024207B" w:rsidP="0024207B">
      <w:pPr>
        <w:widowControl w:val="0"/>
        <w:ind w:firstLine="567"/>
        <w:jc w:val="both"/>
        <w:rPr>
          <w:sz w:val="28"/>
          <w:szCs w:val="28"/>
          <w:lang w:val="uk-UA"/>
        </w:rPr>
      </w:pPr>
      <w:r w:rsidRPr="00A84900">
        <w:rPr>
          <w:sz w:val="28"/>
          <w:szCs w:val="28"/>
          <w:lang w:val="uk-UA"/>
        </w:rPr>
        <w:t>5.2. Органи місцевого самоврядування у встановленому чинними нормативно-правовими актами порядку з урахуванням вимог цих Правил встановлюють зручний для населення режим роботи:</w:t>
      </w:r>
    </w:p>
    <w:p w:rsidR="0024207B" w:rsidRPr="00A84900" w:rsidRDefault="0024207B" w:rsidP="0024207B">
      <w:pPr>
        <w:widowControl w:val="0"/>
        <w:ind w:firstLine="567"/>
        <w:jc w:val="both"/>
        <w:rPr>
          <w:sz w:val="28"/>
          <w:szCs w:val="28"/>
          <w:lang w:val="uk-UA"/>
        </w:rPr>
      </w:pPr>
      <w:r w:rsidRPr="00A84900">
        <w:rPr>
          <w:sz w:val="28"/>
          <w:szCs w:val="28"/>
          <w:lang w:val="uk-UA"/>
        </w:rPr>
        <w:t>1) підприємств комунального господарства, торгівлі, ресторанного обслуговування (громадського харчування), побутового обслуговування, що належать до комунальної власності Сумської міської територіальної громади;</w:t>
      </w:r>
    </w:p>
    <w:p w:rsidR="0024207B" w:rsidRPr="00A84900" w:rsidRDefault="0024207B" w:rsidP="0024207B">
      <w:pPr>
        <w:widowControl w:val="0"/>
        <w:ind w:firstLine="567"/>
        <w:jc w:val="both"/>
        <w:rPr>
          <w:sz w:val="28"/>
          <w:szCs w:val="28"/>
          <w:lang w:val="uk-UA"/>
        </w:rPr>
      </w:pPr>
      <w:r w:rsidRPr="00A84900">
        <w:rPr>
          <w:sz w:val="28"/>
          <w:szCs w:val="28"/>
          <w:lang w:val="uk-UA"/>
        </w:rPr>
        <w:t>2) розташованих на території Сумської міської територіальної громади підприємств, установ та організацій сфери обслуговування незалежно від форм власності (за погодженням з власниками) у денний та нічний час.</w:t>
      </w:r>
    </w:p>
    <w:p w:rsidR="0024207B" w:rsidRPr="00A84900" w:rsidRDefault="0024207B" w:rsidP="0024207B">
      <w:pPr>
        <w:widowControl w:val="0"/>
        <w:ind w:firstLine="567"/>
        <w:jc w:val="both"/>
        <w:rPr>
          <w:sz w:val="28"/>
          <w:szCs w:val="28"/>
          <w:lang w:val="uk-UA"/>
        </w:rPr>
      </w:pPr>
      <w:r w:rsidRPr="00A84900">
        <w:rPr>
          <w:sz w:val="28"/>
          <w:szCs w:val="28"/>
          <w:lang w:val="uk-UA"/>
        </w:rPr>
        <w:t>Підприємства, установи, організації зобов’язані дотримуватися встановленого режиму роботи та вимог цих Правил.</w:t>
      </w:r>
    </w:p>
    <w:p w:rsidR="0024207B" w:rsidRPr="00A84900" w:rsidRDefault="0024207B" w:rsidP="0024207B">
      <w:pPr>
        <w:widowControl w:val="0"/>
        <w:ind w:firstLine="567"/>
        <w:jc w:val="both"/>
        <w:rPr>
          <w:sz w:val="28"/>
          <w:szCs w:val="28"/>
          <w:lang w:val="uk-UA"/>
        </w:rPr>
      </w:pPr>
      <w:r w:rsidRPr="00A84900">
        <w:rPr>
          <w:sz w:val="28"/>
          <w:szCs w:val="28"/>
          <w:lang w:val="uk-UA"/>
        </w:rPr>
        <w:t xml:space="preserve">5.3. Заклади торгівлі, ресторанного обслуговування (громадського харчування) та інші підприємства, установи, організації сфери обслуговування, розміщені в зоні </w:t>
      </w:r>
      <w:proofErr w:type="spellStart"/>
      <w:r w:rsidRPr="00A84900">
        <w:rPr>
          <w:sz w:val="28"/>
          <w:szCs w:val="28"/>
          <w:lang w:val="uk-UA"/>
        </w:rPr>
        <w:t>сельбищної</w:t>
      </w:r>
      <w:proofErr w:type="spellEnd"/>
      <w:r w:rsidRPr="00A84900">
        <w:rPr>
          <w:sz w:val="28"/>
          <w:szCs w:val="28"/>
          <w:lang w:val="uk-UA"/>
        </w:rPr>
        <w:t xml:space="preserve"> (житлової) забудови громади, зобов’язані встановлювати такий графік підвозу товарів до закладу, який би мінімізував вплив шуму та інших фізичних факторів на середовище життєдіяльності мешканців прилеглих будинків.</w:t>
      </w:r>
    </w:p>
    <w:p w:rsidR="0024207B" w:rsidRPr="00A84900" w:rsidRDefault="0024207B" w:rsidP="0024207B">
      <w:pPr>
        <w:widowControl w:val="0"/>
        <w:ind w:firstLine="567"/>
        <w:jc w:val="both"/>
        <w:rPr>
          <w:sz w:val="28"/>
          <w:szCs w:val="28"/>
          <w:lang w:val="uk-UA"/>
        </w:rPr>
      </w:pPr>
      <w:r w:rsidRPr="00A84900">
        <w:rPr>
          <w:sz w:val="28"/>
          <w:szCs w:val="28"/>
          <w:lang w:val="uk-UA"/>
        </w:rPr>
        <w:t xml:space="preserve">Невиконання вказаної вимоги Правил за письмовим зверненням (скаргою) жителів громади до міського голови, Сумської міської ради чи її виконавчих органів може бути підставою для перегляду зручного для населення режиму роботи відповідних закладів згідно з чинними нормативними актами. </w:t>
      </w:r>
    </w:p>
    <w:p w:rsidR="0024207B" w:rsidRPr="00A84900" w:rsidRDefault="0024207B" w:rsidP="0024207B">
      <w:pPr>
        <w:widowControl w:val="0"/>
        <w:ind w:firstLine="567"/>
        <w:jc w:val="both"/>
        <w:rPr>
          <w:sz w:val="28"/>
          <w:szCs w:val="28"/>
          <w:lang w:val="uk-UA"/>
        </w:rPr>
      </w:pPr>
      <w:r w:rsidRPr="00A84900">
        <w:rPr>
          <w:sz w:val="28"/>
          <w:szCs w:val="28"/>
          <w:lang w:val="uk-UA"/>
        </w:rPr>
        <w:t xml:space="preserve">5.4. Органи місцевого самоврядування залучають спеціалістів санітарно-гігієнічної галузі до роботи щодо підготовки </w:t>
      </w:r>
      <w:proofErr w:type="spellStart"/>
      <w:r w:rsidRPr="00A84900">
        <w:rPr>
          <w:sz w:val="28"/>
          <w:szCs w:val="28"/>
          <w:lang w:val="uk-UA"/>
        </w:rPr>
        <w:t>проєктів</w:t>
      </w:r>
      <w:proofErr w:type="spellEnd"/>
      <w:r w:rsidRPr="00A84900">
        <w:rPr>
          <w:sz w:val="28"/>
          <w:szCs w:val="28"/>
          <w:lang w:val="uk-UA"/>
        </w:rPr>
        <w:t xml:space="preserve"> актів, які спрямовані на відвернення і зменшення несприятливого впливу виробничих, транспортних, побутових та інших шумів на здоров’я населення, та контролю за додержанням вимог цих актів і чинного законодавства у сфері захисту населення від шкідливого впливу шуму та інших фізичних факторів.</w:t>
      </w:r>
    </w:p>
    <w:p w:rsidR="0024207B" w:rsidRPr="00A84900" w:rsidRDefault="0024207B" w:rsidP="0024207B">
      <w:pPr>
        <w:widowControl w:val="0"/>
        <w:ind w:firstLine="567"/>
        <w:jc w:val="both"/>
        <w:rPr>
          <w:sz w:val="28"/>
          <w:szCs w:val="28"/>
          <w:lang w:val="uk-UA"/>
        </w:rPr>
      </w:pPr>
      <w:r w:rsidRPr="00A84900">
        <w:rPr>
          <w:sz w:val="28"/>
          <w:szCs w:val="28"/>
          <w:lang w:val="uk-UA"/>
        </w:rPr>
        <w:t>5.5. Органи місцевого самоврядування забезпечують доведення до відома населення цих Правил, сприяють проведенню санітарно-освітньої та культурно-виховної роботи серед населення, у тому числі серед дітей, про шкоду шуму і запобігання йому, про культуру поведінки в житлових будинках, місцях відпочинку та інших громадських місцях.</w:t>
      </w:r>
    </w:p>
    <w:p w:rsidR="0024207B" w:rsidRPr="00A84900" w:rsidRDefault="0024207B" w:rsidP="0024207B">
      <w:pPr>
        <w:ind w:firstLine="567"/>
        <w:jc w:val="both"/>
        <w:rPr>
          <w:sz w:val="28"/>
          <w:szCs w:val="28"/>
          <w:lang w:val="uk-UA"/>
        </w:rPr>
      </w:pPr>
    </w:p>
    <w:p w:rsidR="0024207B" w:rsidRPr="00A84900" w:rsidRDefault="0024207B" w:rsidP="0024207B">
      <w:pPr>
        <w:ind w:firstLine="567"/>
        <w:jc w:val="center"/>
        <w:rPr>
          <w:b/>
          <w:bCs/>
          <w:sz w:val="28"/>
          <w:szCs w:val="28"/>
          <w:lang w:val="uk-UA"/>
        </w:rPr>
      </w:pPr>
      <w:r w:rsidRPr="00A84900">
        <w:rPr>
          <w:b/>
          <w:bCs/>
          <w:sz w:val="28"/>
          <w:szCs w:val="28"/>
          <w:lang w:val="uk-UA"/>
        </w:rPr>
        <w:t xml:space="preserve">6. Контроль за дотриманням Правил та відповідальність за його порушення </w:t>
      </w:r>
    </w:p>
    <w:p w:rsidR="0024207B" w:rsidRPr="00A84900" w:rsidRDefault="0024207B" w:rsidP="0024207B">
      <w:pPr>
        <w:ind w:firstLine="567"/>
        <w:jc w:val="both"/>
        <w:rPr>
          <w:sz w:val="28"/>
          <w:szCs w:val="28"/>
          <w:lang w:val="uk-UA"/>
        </w:rPr>
      </w:pPr>
      <w:r w:rsidRPr="00A84900">
        <w:rPr>
          <w:sz w:val="28"/>
          <w:szCs w:val="28"/>
          <w:lang w:val="uk-UA"/>
        </w:rPr>
        <w:t>6.1. Контроль за додержанням цих Правил здійснюється у встановленому чинними нормативно-правовими актами порядку з метою виявлення, зменшення або усунення шкідливого впливу шуму, інших фізичних факторів на здоров’я людей та застосування заходів правового характеру щодо порушників.</w:t>
      </w:r>
    </w:p>
    <w:p w:rsidR="0024207B" w:rsidRPr="00A84900" w:rsidRDefault="0024207B" w:rsidP="0024207B">
      <w:pPr>
        <w:ind w:firstLine="567"/>
        <w:jc w:val="both"/>
        <w:rPr>
          <w:strike/>
          <w:sz w:val="28"/>
          <w:szCs w:val="28"/>
          <w:lang w:val="uk-UA"/>
        </w:rPr>
      </w:pPr>
      <w:r w:rsidRPr="00A84900">
        <w:rPr>
          <w:rFonts w:ascii="Gotham Pro Reg" w:hAnsi="Gotham Pro Reg"/>
          <w:sz w:val="28"/>
          <w:szCs w:val="28"/>
          <w:shd w:val="clear" w:color="auto" w:fill="FFFFFF"/>
          <w:lang w:val="uk-UA"/>
        </w:rPr>
        <w:t>6</w:t>
      </w:r>
      <w:r w:rsidRPr="00A84900">
        <w:rPr>
          <w:rFonts w:ascii="Gotham Pro Reg" w:hAnsi="Gotham Pro Reg"/>
          <w:sz w:val="28"/>
          <w:szCs w:val="28"/>
          <w:shd w:val="clear" w:color="auto" w:fill="FFFFFF"/>
        </w:rPr>
        <w:t xml:space="preserve">.2. </w:t>
      </w:r>
      <w:proofErr w:type="spellStart"/>
      <w:r w:rsidRPr="00A84900">
        <w:rPr>
          <w:rFonts w:ascii="Gotham Pro Reg" w:hAnsi="Gotham Pro Reg"/>
          <w:sz w:val="28"/>
          <w:szCs w:val="28"/>
          <w:shd w:val="clear" w:color="auto" w:fill="FFFFFF"/>
        </w:rPr>
        <w:t>Здійснення</w:t>
      </w:r>
      <w:proofErr w:type="spellEnd"/>
      <w:r w:rsidRPr="00A84900">
        <w:rPr>
          <w:rFonts w:ascii="Gotham Pro Reg" w:hAnsi="Gotham Pro Reg"/>
          <w:sz w:val="28"/>
          <w:szCs w:val="28"/>
          <w:shd w:val="clear" w:color="auto" w:fill="FFFFFF"/>
        </w:rPr>
        <w:t xml:space="preserve"> контролю за </w:t>
      </w:r>
      <w:proofErr w:type="spellStart"/>
      <w:r w:rsidRPr="00A84900">
        <w:rPr>
          <w:rFonts w:ascii="Gotham Pro Reg" w:hAnsi="Gotham Pro Reg"/>
          <w:sz w:val="28"/>
          <w:szCs w:val="28"/>
          <w:shd w:val="clear" w:color="auto" w:fill="FFFFFF"/>
        </w:rPr>
        <w:t>дотриманням</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вимог</w:t>
      </w:r>
      <w:proofErr w:type="spellEnd"/>
      <w:r w:rsidRPr="00A84900">
        <w:rPr>
          <w:rFonts w:ascii="Gotham Pro Reg" w:hAnsi="Gotham Pro Reg"/>
          <w:sz w:val="28"/>
          <w:szCs w:val="28"/>
          <w:shd w:val="clear" w:color="auto" w:fill="FFFFFF"/>
        </w:rPr>
        <w:t xml:space="preserve"> Правил </w:t>
      </w:r>
      <w:proofErr w:type="spellStart"/>
      <w:r w:rsidRPr="00A84900">
        <w:rPr>
          <w:rFonts w:ascii="Gotham Pro Reg" w:hAnsi="Gotham Pro Reg"/>
          <w:sz w:val="28"/>
          <w:szCs w:val="28"/>
          <w:shd w:val="clear" w:color="auto" w:fill="FFFFFF"/>
        </w:rPr>
        <w:t>забезпечують</w:t>
      </w:r>
      <w:proofErr w:type="spellEnd"/>
      <w:r w:rsidRPr="00A84900">
        <w:rPr>
          <w:rFonts w:ascii="Gotham Pro Reg" w:hAnsi="Gotham Pro Reg"/>
          <w:sz w:val="28"/>
          <w:szCs w:val="28"/>
          <w:shd w:val="clear" w:color="auto" w:fill="FFFFFF"/>
        </w:rPr>
        <w:t xml:space="preserve"> </w:t>
      </w:r>
      <w:proofErr w:type="gramStart"/>
      <w:r w:rsidRPr="00A84900">
        <w:rPr>
          <w:rFonts w:ascii="Gotham Pro Reg" w:hAnsi="Gotham Pro Reg"/>
          <w:sz w:val="28"/>
          <w:szCs w:val="28"/>
          <w:shd w:val="clear" w:color="auto" w:fill="FFFFFF"/>
        </w:rPr>
        <w:t>у межах</w:t>
      </w:r>
      <w:proofErr w:type="gram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своїх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повноважень</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відповідні</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органи</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державної</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влади</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місцевого</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самоврядування</w:t>
      </w:r>
      <w:proofErr w:type="spellEnd"/>
      <w:r w:rsidRPr="00A84900">
        <w:rPr>
          <w:rFonts w:ascii="Gotham Pro Reg" w:hAnsi="Gotham Pro Reg"/>
          <w:sz w:val="28"/>
          <w:szCs w:val="28"/>
          <w:shd w:val="clear" w:color="auto" w:fill="FFFFFF"/>
        </w:rPr>
        <w:t xml:space="preserve"> та </w:t>
      </w:r>
      <w:proofErr w:type="spellStart"/>
      <w:r w:rsidRPr="00A84900">
        <w:rPr>
          <w:rFonts w:ascii="Gotham Pro Reg" w:hAnsi="Gotham Pro Reg"/>
          <w:sz w:val="28"/>
          <w:szCs w:val="28"/>
          <w:shd w:val="clear" w:color="auto" w:fill="FFFFFF"/>
        </w:rPr>
        <w:t>створені</w:t>
      </w:r>
      <w:proofErr w:type="spellEnd"/>
      <w:r w:rsidRPr="00A84900">
        <w:rPr>
          <w:rFonts w:ascii="Gotham Pro Reg" w:hAnsi="Gotham Pro Reg"/>
          <w:sz w:val="28"/>
          <w:szCs w:val="28"/>
          <w:shd w:val="clear" w:color="auto" w:fill="FFFFFF"/>
        </w:rPr>
        <w:t xml:space="preserve"> ними (</w:t>
      </w:r>
      <w:proofErr w:type="spellStart"/>
      <w:r w:rsidRPr="00A84900">
        <w:rPr>
          <w:rFonts w:ascii="Gotham Pro Reg" w:hAnsi="Gotham Pro Reg"/>
          <w:sz w:val="28"/>
          <w:szCs w:val="28"/>
          <w:shd w:val="clear" w:color="auto" w:fill="FFFFFF"/>
        </w:rPr>
        <w:t>чи</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їх</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посадовими</w:t>
      </w:r>
      <w:proofErr w:type="spellEnd"/>
      <w:r w:rsidRPr="00A84900">
        <w:rPr>
          <w:rFonts w:ascii="Gotham Pro Reg" w:hAnsi="Gotham Pro Reg"/>
          <w:sz w:val="28"/>
          <w:szCs w:val="28"/>
          <w:shd w:val="clear" w:color="auto" w:fill="FFFFFF"/>
        </w:rPr>
        <w:t xml:space="preserve"> особами) у </w:t>
      </w:r>
      <w:proofErr w:type="spellStart"/>
      <w:r w:rsidRPr="00A84900">
        <w:rPr>
          <w:rFonts w:ascii="Gotham Pro Reg" w:hAnsi="Gotham Pro Reg"/>
          <w:sz w:val="28"/>
          <w:szCs w:val="28"/>
          <w:shd w:val="clear" w:color="auto" w:fill="FFFFFF"/>
        </w:rPr>
        <w:t>встановленому</w:t>
      </w:r>
      <w:proofErr w:type="spellEnd"/>
      <w:r w:rsidRPr="00A84900">
        <w:rPr>
          <w:rFonts w:ascii="Gotham Pro Reg" w:hAnsi="Gotham Pro Reg"/>
          <w:sz w:val="28"/>
          <w:szCs w:val="28"/>
          <w:shd w:val="clear" w:color="auto" w:fill="FFFFFF"/>
        </w:rPr>
        <w:t xml:space="preserve"> порядку </w:t>
      </w:r>
      <w:proofErr w:type="spellStart"/>
      <w:r w:rsidRPr="00A84900">
        <w:rPr>
          <w:rFonts w:ascii="Gotham Pro Reg" w:hAnsi="Gotham Pro Reg"/>
          <w:sz w:val="28"/>
          <w:szCs w:val="28"/>
          <w:shd w:val="clear" w:color="auto" w:fill="FFFFFF"/>
        </w:rPr>
        <w:t>колегіальні</w:t>
      </w:r>
      <w:proofErr w:type="spellEnd"/>
      <w:r w:rsidRPr="00A84900">
        <w:rPr>
          <w:rFonts w:ascii="Gotham Pro Reg" w:hAnsi="Gotham Pro Reg"/>
          <w:sz w:val="28"/>
          <w:szCs w:val="28"/>
          <w:shd w:val="clear" w:color="auto" w:fill="FFFFFF"/>
        </w:rPr>
        <w:t xml:space="preserve"> </w:t>
      </w:r>
      <w:proofErr w:type="spellStart"/>
      <w:r w:rsidRPr="00A84900">
        <w:rPr>
          <w:rFonts w:ascii="Gotham Pro Reg" w:hAnsi="Gotham Pro Reg"/>
          <w:sz w:val="28"/>
          <w:szCs w:val="28"/>
          <w:shd w:val="clear" w:color="auto" w:fill="FFFFFF"/>
        </w:rPr>
        <w:t>органи</w:t>
      </w:r>
      <w:proofErr w:type="spellEnd"/>
      <w:r w:rsidRPr="00A84900">
        <w:rPr>
          <w:rFonts w:ascii="Gotham Pro Reg" w:hAnsi="Gotham Pro Reg"/>
          <w:sz w:val="28"/>
          <w:szCs w:val="28"/>
          <w:shd w:val="clear" w:color="auto" w:fill="FFFFFF"/>
        </w:rPr>
        <w:t>.</w:t>
      </w:r>
    </w:p>
    <w:p w:rsidR="0024207B" w:rsidRPr="00A84900" w:rsidRDefault="0024207B" w:rsidP="0024207B">
      <w:pPr>
        <w:ind w:firstLine="567"/>
        <w:jc w:val="both"/>
        <w:rPr>
          <w:sz w:val="28"/>
          <w:szCs w:val="28"/>
          <w:lang w:val="uk-UA"/>
        </w:rPr>
      </w:pPr>
      <w:r w:rsidRPr="00A84900">
        <w:rPr>
          <w:sz w:val="28"/>
          <w:szCs w:val="28"/>
          <w:lang w:val="uk-UA"/>
        </w:rPr>
        <w:t>6.3. Контроль за шумовим режимом проводиться на захищених об’єктах та інших місцях громадського користування із залученням спеціалістів акредитованих лабораторій, лікарів-гігієністів з використанням засобів вимірювальної техніки, які відповідають вимогам законодавства у сфері метрології.</w:t>
      </w:r>
    </w:p>
    <w:p w:rsidR="0024207B" w:rsidRPr="00A84900" w:rsidRDefault="0024207B" w:rsidP="0024207B">
      <w:pPr>
        <w:ind w:firstLine="567"/>
        <w:jc w:val="both"/>
        <w:rPr>
          <w:sz w:val="28"/>
          <w:szCs w:val="28"/>
          <w:lang w:val="uk-UA"/>
        </w:rPr>
      </w:pPr>
      <w:r w:rsidRPr="00A84900">
        <w:rPr>
          <w:sz w:val="28"/>
          <w:szCs w:val="28"/>
          <w:lang w:val="uk-UA"/>
        </w:rPr>
        <w:t>6.4. Для здійснення контролю за додержанням Правил органи державної влади, підприємства, установи, організації незалежно від форм власності у встановленому законодавством порядку зобов’язані на запит органів місцевого самоврядування надавати наявні в них матеріали і відомості щодо джерел шуму на території громади.</w:t>
      </w:r>
    </w:p>
    <w:p w:rsidR="0024207B" w:rsidRPr="00A84900" w:rsidRDefault="0024207B" w:rsidP="0024207B">
      <w:pPr>
        <w:ind w:firstLine="567"/>
        <w:jc w:val="both"/>
        <w:rPr>
          <w:sz w:val="28"/>
          <w:szCs w:val="28"/>
          <w:lang w:val="uk-UA"/>
        </w:rPr>
      </w:pPr>
      <w:r w:rsidRPr="00A84900">
        <w:rPr>
          <w:sz w:val="28"/>
          <w:szCs w:val="28"/>
          <w:lang w:val="uk-UA"/>
        </w:rPr>
        <w:t xml:space="preserve">6.5. При здійсненні контролю за додержанням Правил уповноважені органи розглядають звернення (скарги) населення на несприятливий вплив різних джерел шуму, здійснюють вимірювання рівнів шуму і порівняння їх з чинними нормативами, а також пред’являють підприємствам, установам, організаціям та фізичним особам вимоги щодо усунення причин надмірного </w:t>
      </w:r>
      <w:proofErr w:type="spellStart"/>
      <w:r w:rsidRPr="00A84900">
        <w:rPr>
          <w:sz w:val="28"/>
          <w:szCs w:val="28"/>
          <w:lang w:val="uk-UA"/>
        </w:rPr>
        <w:t>шумоутворення</w:t>
      </w:r>
      <w:proofErr w:type="spellEnd"/>
      <w:r w:rsidRPr="00A84900">
        <w:rPr>
          <w:sz w:val="28"/>
          <w:szCs w:val="28"/>
          <w:lang w:val="uk-UA"/>
        </w:rPr>
        <w:t>.</w:t>
      </w:r>
    </w:p>
    <w:p w:rsidR="0024207B" w:rsidRPr="00A84900" w:rsidRDefault="0024207B" w:rsidP="0024207B">
      <w:pPr>
        <w:ind w:firstLine="567"/>
        <w:jc w:val="both"/>
        <w:rPr>
          <w:sz w:val="28"/>
          <w:szCs w:val="28"/>
          <w:lang w:val="uk-UA"/>
        </w:rPr>
      </w:pPr>
      <w:r w:rsidRPr="00A84900">
        <w:rPr>
          <w:sz w:val="28"/>
          <w:szCs w:val="28"/>
          <w:lang w:val="uk-UA"/>
        </w:rPr>
        <w:t>6.6. За порушення вимог цих Правил посадові особи підприємств, установ і організацій незалежно від форми власності, фізичні особи несуть відповідальність, передбачену чинним законодавством України.</w:t>
      </w:r>
    </w:p>
    <w:p w:rsidR="0024207B" w:rsidRPr="00A84900" w:rsidRDefault="0024207B" w:rsidP="0024207B">
      <w:pPr>
        <w:widowControl w:val="0"/>
        <w:jc w:val="both"/>
        <w:rPr>
          <w:sz w:val="28"/>
          <w:szCs w:val="28"/>
          <w:lang w:val="uk-UA"/>
        </w:rPr>
      </w:pPr>
    </w:p>
    <w:p w:rsidR="0024207B" w:rsidRDefault="0024207B" w:rsidP="0024207B">
      <w:pPr>
        <w:widowControl w:val="0"/>
        <w:jc w:val="both"/>
        <w:rPr>
          <w:sz w:val="28"/>
          <w:szCs w:val="28"/>
          <w:lang w:val="uk-UA"/>
        </w:rPr>
      </w:pPr>
    </w:p>
    <w:p w:rsidR="0024207B" w:rsidRPr="00A84900" w:rsidRDefault="0024207B" w:rsidP="0024207B">
      <w:pPr>
        <w:widowControl w:val="0"/>
        <w:jc w:val="both"/>
        <w:rPr>
          <w:sz w:val="28"/>
          <w:szCs w:val="28"/>
          <w:lang w:val="uk-UA"/>
        </w:rPr>
      </w:pPr>
    </w:p>
    <w:p w:rsidR="0024207B" w:rsidRPr="00A84900" w:rsidRDefault="0024207B" w:rsidP="0024207B">
      <w:pPr>
        <w:widowControl w:val="0"/>
        <w:jc w:val="both"/>
        <w:rPr>
          <w:sz w:val="28"/>
          <w:szCs w:val="28"/>
          <w:lang w:val="uk-UA"/>
        </w:rPr>
      </w:pPr>
    </w:p>
    <w:p w:rsidR="00F566C6" w:rsidRDefault="0024207B" w:rsidP="0024207B">
      <w:pPr>
        <w:pStyle w:val="a3"/>
        <w:jc w:val="both"/>
        <w:outlineLvl w:val="0"/>
        <w:rPr>
          <w:b/>
          <w:szCs w:val="28"/>
          <w:lang w:val="ru-RU"/>
        </w:rPr>
      </w:pPr>
      <w:r>
        <w:rPr>
          <w:b/>
          <w:szCs w:val="28"/>
        </w:rPr>
        <w:t xml:space="preserve">Начальник </w:t>
      </w:r>
      <w:r w:rsidR="00F566C6">
        <w:rPr>
          <w:b/>
          <w:szCs w:val="28"/>
          <w:lang w:val="ru-RU"/>
        </w:rPr>
        <w:t xml:space="preserve">Правового </w:t>
      </w:r>
    </w:p>
    <w:p w:rsidR="00294733" w:rsidRPr="00DB0257" w:rsidRDefault="00F566C6" w:rsidP="00344870">
      <w:pPr>
        <w:pStyle w:val="a3"/>
        <w:jc w:val="both"/>
        <w:outlineLvl w:val="0"/>
        <w:rPr>
          <w:szCs w:val="28"/>
        </w:rPr>
      </w:pPr>
      <w:proofErr w:type="spellStart"/>
      <w:r>
        <w:rPr>
          <w:b/>
          <w:szCs w:val="28"/>
          <w:lang w:val="ru-RU"/>
        </w:rPr>
        <w:t>управл</w:t>
      </w:r>
      <w:r>
        <w:rPr>
          <w:b/>
          <w:szCs w:val="28"/>
        </w:rPr>
        <w:t>іння</w:t>
      </w:r>
      <w:proofErr w:type="spellEnd"/>
      <w:r>
        <w:rPr>
          <w:b/>
          <w:szCs w:val="28"/>
        </w:rPr>
        <w:t xml:space="preserve"> Сумської міської ради</w:t>
      </w:r>
      <w:r>
        <w:rPr>
          <w:b/>
          <w:szCs w:val="28"/>
        </w:rPr>
        <w:tab/>
      </w:r>
      <w:r>
        <w:rPr>
          <w:b/>
          <w:szCs w:val="28"/>
        </w:rPr>
        <w:tab/>
      </w:r>
      <w:r>
        <w:rPr>
          <w:b/>
          <w:szCs w:val="28"/>
        </w:rPr>
        <w:tab/>
      </w:r>
      <w:r w:rsidR="0024207B">
        <w:rPr>
          <w:b/>
          <w:szCs w:val="28"/>
        </w:rPr>
        <w:t>Оле</w:t>
      </w:r>
      <w:r>
        <w:rPr>
          <w:b/>
          <w:szCs w:val="28"/>
        </w:rPr>
        <w:t>г ЧАЙЧЕНКО</w:t>
      </w:r>
      <w:bookmarkStart w:id="5" w:name="_GoBack"/>
      <w:bookmarkEnd w:id="5"/>
    </w:p>
    <w:sectPr w:rsidR="00294733" w:rsidRPr="00DB0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tham Pro 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8B8"/>
    <w:multiLevelType w:val="multilevel"/>
    <w:tmpl w:val="D9E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2077C"/>
    <w:multiLevelType w:val="multilevel"/>
    <w:tmpl w:val="304420C4"/>
    <w:lvl w:ilvl="0">
      <w:start w:val="1"/>
      <w:numFmt w:val="decimal"/>
      <w:lvlText w:val="%1."/>
      <w:lvlJc w:val="left"/>
      <w:pPr>
        <w:ind w:left="4845" w:hanging="45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77F39EF"/>
    <w:multiLevelType w:val="hybridMultilevel"/>
    <w:tmpl w:val="0ABC33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A"/>
    <w:rsid w:val="000F4B8F"/>
    <w:rsid w:val="001825AC"/>
    <w:rsid w:val="001F506C"/>
    <w:rsid w:val="002373DA"/>
    <w:rsid w:val="0024207B"/>
    <w:rsid w:val="00294733"/>
    <w:rsid w:val="0031475A"/>
    <w:rsid w:val="00344870"/>
    <w:rsid w:val="003605A1"/>
    <w:rsid w:val="00486D93"/>
    <w:rsid w:val="004B6870"/>
    <w:rsid w:val="005A0D1E"/>
    <w:rsid w:val="00712D1D"/>
    <w:rsid w:val="00736BB9"/>
    <w:rsid w:val="00764C5A"/>
    <w:rsid w:val="007C4EF9"/>
    <w:rsid w:val="00883E4F"/>
    <w:rsid w:val="009536D5"/>
    <w:rsid w:val="00A8638B"/>
    <w:rsid w:val="00B5777A"/>
    <w:rsid w:val="00B84743"/>
    <w:rsid w:val="00BD08C6"/>
    <w:rsid w:val="00C06473"/>
    <w:rsid w:val="00C70BCA"/>
    <w:rsid w:val="00CF036E"/>
    <w:rsid w:val="00D824BE"/>
    <w:rsid w:val="00EB62AB"/>
    <w:rsid w:val="00F5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CAD7"/>
  <w15:chartTrackingRefBased/>
  <w15:docId w15:val="{541A574D-EF41-41A7-8CE6-7A25BF1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D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373DA"/>
    <w:pPr>
      <w:jc w:val="center"/>
    </w:pPr>
    <w:rPr>
      <w:sz w:val="28"/>
      <w:lang w:val="uk-UA"/>
    </w:rPr>
  </w:style>
  <w:style w:type="paragraph" w:customStyle="1" w:styleId="1">
    <w:name w:val="Абзац списка1"/>
    <w:basedOn w:val="a"/>
    <w:rsid w:val="003605A1"/>
    <w:pPr>
      <w:spacing w:after="160" w:line="259" w:lineRule="auto"/>
      <w:ind w:left="720"/>
    </w:pPr>
    <w:rPr>
      <w:rFonts w:ascii="Calibri" w:hAnsi="Calibri" w:cs="Calibri"/>
      <w:sz w:val="22"/>
      <w:szCs w:val="22"/>
      <w:lang w:eastAsia="en-US"/>
    </w:rPr>
  </w:style>
  <w:style w:type="paragraph" w:customStyle="1" w:styleId="10">
    <w:name w:val="Абзац списка1"/>
    <w:basedOn w:val="a"/>
    <w:rsid w:val="003605A1"/>
    <w:pPr>
      <w:spacing w:after="160" w:line="259"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D824BE"/>
    <w:rPr>
      <w:rFonts w:ascii="Segoe UI" w:hAnsi="Segoe UI" w:cs="Segoe UI"/>
      <w:sz w:val="18"/>
      <w:szCs w:val="18"/>
    </w:rPr>
  </w:style>
  <w:style w:type="character" w:customStyle="1" w:styleId="a5">
    <w:name w:val="Текст выноски Знак"/>
    <w:basedOn w:val="a0"/>
    <w:link w:val="a4"/>
    <w:uiPriority w:val="99"/>
    <w:semiHidden/>
    <w:rsid w:val="00D824BE"/>
    <w:rPr>
      <w:rFonts w:ascii="Segoe UI" w:eastAsia="Times New Roman" w:hAnsi="Segoe UI" w:cs="Segoe UI"/>
      <w:sz w:val="18"/>
      <w:szCs w:val="18"/>
      <w:lang w:val="ru-RU" w:eastAsia="ru-RU"/>
    </w:rPr>
  </w:style>
  <w:style w:type="paragraph" w:styleId="a6">
    <w:name w:val="No Spacing"/>
    <w:uiPriority w:val="1"/>
    <w:qFormat/>
    <w:rsid w:val="00B5777A"/>
    <w:pPr>
      <w:spacing w:after="0" w:line="240" w:lineRule="auto"/>
    </w:pPr>
    <w:rPr>
      <w:rFonts w:ascii="Calibri" w:eastAsia="Calibri" w:hAnsi="Calibri" w:cs="Times New Roman"/>
      <w:lang w:val="ru-RU"/>
    </w:rPr>
  </w:style>
  <w:style w:type="character" w:styleId="a7">
    <w:name w:val="Hyperlink"/>
    <w:basedOn w:val="a0"/>
    <w:uiPriority w:val="99"/>
    <w:unhideWhenUsed/>
    <w:rsid w:val="00182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4</cp:revision>
  <cp:lastPrinted>2023-11-22T06:49:00Z</cp:lastPrinted>
  <dcterms:created xsi:type="dcterms:W3CDTF">2023-11-28T14:19:00Z</dcterms:created>
  <dcterms:modified xsi:type="dcterms:W3CDTF">2023-11-28T14:30:00Z</dcterms:modified>
</cp:coreProperties>
</file>