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667" w:rsidRDefault="004F6667" w:rsidP="004F6667">
      <w:pPr>
        <w:tabs>
          <w:tab w:val="center" w:pos="4677"/>
          <w:tab w:val="right" w:pos="6840"/>
          <w:tab w:val="right" w:pos="9355"/>
        </w:tabs>
        <w:jc w:val="both"/>
        <w:rPr>
          <w:sz w:val="10"/>
          <w:szCs w:val="10"/>
          <w:lang w:val="uk-UA"/>
        </w:rPr>
      </w:pPr>
    </w:p>
    <w:p w:rsidR="00E8777A" w:rsidRDefault="00E8777A" w:rsidP="004F6667">
      <w:pPr>
        <w:tabs>
          <w:tab w:val="center" w:pos="4677"/>
          <w:tab w:val="right" w:pos="6840"/>
          <w:tab w:val="right" w:pos="9355"/>
        </w:tabs>
        <w:jc w:val="both"/>
        <w:rPr>
          <w:sz w:val="10"/>
          <w:szCs w:val="10"/>
          <w:lang w:val="uk-UA"/>
        </w:rPr>
      </w:pPr>
    </w:p>
    <w:p w:rsidR="00E8777A" w:rsidRDefault="00E8777A" w:rsidP="004F6667">
      <w:pPr>
        <w:tabs>
          <w:tab w:val="center" w:pos="4677"/>
          <w:tab w:val="right" w:pos="6840"/>
          <w:tab w:val="right" w:pos="9355"/>
        </w:tabs>
        <w:jc w:val="both"/>
        <w:rPr>
          <w:sz w:val="10"/>
          <w:szCs w:val="10"/>
          <w:lang w:val="uk-UA"/>
        </w:rPr>
      </w:pPr>
    </w:p>
    <w:p w:rsidR="00E8777A" w:rsidRPr="00D55180" w:rsidRDefault="00E8777A" w:rsidP="004F6667">
      <w:pPr>
        <w:tabs>
          <w:tab w:val="center" w:pos="4677"/>
          <w:tab w:val="right" w:pos="6840"/>
          <w:tab w:val="right" w:pos="9355"/>
        </w:tabs>
        <w:jc w:val="both"/>
        <w:rPr>
          <w:sz w:val="10"/>
          <w:szCs w:val="10"/>
          <w:lang w:val="uk-UA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3557"/>
        <w:gridCol w:w="620"/>
        <w:gridCol w:w="71"/>
        <w:gridCol w:w="780"/>
        <w:gridCol w:w="211"/>
        <w:gridCol w:w="241"/>
        <w:gridCol w:w="44"/>
        <w:gridCol w:w="995"/>
        <w:gridCol w:w="3096"/>
        <w:gridCol w:w="23"/>
      </w:tblGrid>
      <w:tr w:rsidR="004F6667" w:rsidRPr="00C5700F" w:rsidTr="005E1532">
        <w:trPr>
          <w:gridAfter w:val="1"/>
          <w:wAfter w:w="23" w:type="dxa"/>
          <w:cantSplit/>
          <w:trHeight w:val="20"/>
          <w:jc w:val="center"/>
        </w:trPr>
        <w:tc>
          <w:tcPr>
            <w:tcW w:w="4177" w:type="dxa"/>
            <w:gridSpan w:val="2"/>
            <w:shd w:val="clear" w:color="auto" w:fill="auto"/>
          </w:tcPr>
          <w:p w:rsidR="004F6667" w:rsidRPr="00C5700F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</w:p>
        </w:tc>
        <w:tc>
          <w:tcPr>
            <w:tcW w:w="1062" w:type="dxa"/>
            <w:gridSpan w:val="3"/>
            <w:shd w:val="clear" w:color="auto" w:fill="auto"/>
          </w:tcPr>
          <w:p w:rsidR="004F6667" w:rsidRPr="00C5700F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5700F">
              <w:rPr>
                <w:noProof/>
                <w:sz w:val="28"/>
                <w:szCs w:val="28"/>
              </w:rPr>
              <w:drawing>
                <wp:inline distT="0" distB="0" distL="0" distR="0" wp14:anchorId="7B9810F6" wp14:editId="13CFAFBF">
                  <wp:extent cx="428625" cy="590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  <w:gridSpan w:val="4"/>
            <w:shd w:val="clear" w:color="auto" w:fill="auto"/>
          </w:tcPr>
          <w:p w:rsidR="004F6667" w:rsidRPr="00C5700F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6667" w:rsidRPr="00C5700F" w:rsidTr="005E1532">
        <w:trPr>
          <w:gridAfter w:val="1"/>
          <w:wAfter w:w="23" w:type="dxa"/>
          <w:jc w:val="center"/>
        </w:trPr>
        <w:tc>
          <w:tcPr>
            <w:tcW w:w="4177" w:type="dxa"/>
            <w:gridSpan w:val="2"/>
            <w:shd w:val="clear" w:color="auto" w:fill="auto"/>
          </w:tcPr>
          <w:p w:rsidR="004F6667" w:rsidRPr="00D52A73" w:rsidRDefault="004F6667" w:rsidP="006361A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062" w:type="dxa"/>
            <w:gridSpan w:val="3"/>
            <w:shd w:val="clear" w:color="auto" w:fill="auto"/>
          </w:tcPr>
          <w:p w:rsidR="004F6667" w:rsidRPr="00D52A73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noProof/>
                <w:sz w:val="28"/>
                <w:lang w:val="uk-UA"/>
              </w:rPr>
            </w:pPr>
          </w:p>
        </w:tc>
        <w:tc>
          <w:tcPr>
            <w:tcW w:w="4376" w:type="dxa"/>
            <w:gridSpan w:val="4"/>
            <w:shd w:val="clear" w:color="auto" w:fill="auto"/>
          </w:tcPr>
          <w:p w:rsidR="004F6667" w:rsidRPr="00C5700F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iCs/>
                <w:noProof/>
                <w:lang w:val="uk-UA"/>
              </w:rPr>
            </w:pPr>
          </w:p>
        </w:tc>
      </w:tr>
      <w:tr w:rsidR="004F6667" w:rsidRPr="00C5700F" w:rsidTr="005E1532">
        <w:trPr>
          <w:gridAfter w:val="1"/>
          <w:wAfter w:w="23" w:type="dxa"/>
          <w:jc w:val="center"/>
        </w:trPr>
        <w:tc>
          <w:tcPr>
            <w:tcW w:w="9615" w:type="dxa"/>
            <w:gridSpan w:val="9"/>
            <w:shd w:val="clear" w:color="auto" w:fill="auto"/>
          </w:tcPr>
          <w:p w:rsidR="004F6667" w:rsidRPr="00C5700F" w:rsidRDefault="004F6667" w:rsidP="00AD3A7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lang w:val="uk-UA"/>
              </w:rPr>
            </w:pPr>
            <w:r w:rsidRPr="00C5700F">
              <w:rPr>
                <w:sz w:val="32"/>
                <w:szCs w:val="32"/>
                <w:lang w:val="uk-UA"/>
              </w:rPr>
              <w:t xml:space="preserve">СУМСЬКА МІСЬКА ВІЙСЬКОВА АДМІНІСТРАЦІЯ </w:t>
            </w:r>
          </w:p>
          <w:p w:rsidR="00A16E72" w:rsidRPr="00663BB7" w:rsidRDefault="004F6667" w:rsidP="00AD3A78">
            <w:pPr>
              <w:jc w:val="center"/>
              <w:rPr>
                <w:sz w:val="32"/>
                <w:szCs w:val="32"/>
                <w:lang w:val="uk-UA"/>
              </w:rPr>
            </w:pPr>
            <w:r w:rsidRPr="00C5700F">
              <w:rPr>
                <w:sz w:val="32"/>
                <w:szCs w:val="32"/>
                <w:lang w:val="uk-UA"/>
              </w:rPr>
              <w:t xml:space="preserve">СУМСЬКОГО РАЙОНУ СУМСЬКОЇ ОБЛАСТІ </w:t>
            </w:r>
          </w:p>
          <w:p w:rsidR="004F6667" w:rsidRPr="00C5700F" w:rsidRDefault="005613D4" w:rsidP="00AB0E87">
            <w:pPr>
              <w:pStyle w:val="a3"/>
              <w:outlineLvl w:val="0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      </w:t>
            </w:r>
            <w:r w:rsidR="004F6667" w:rsidRPr="00C01E53">
              <w:rPr>
                <w:b/>
                <w:spacing w:val="20"/>
                <w:sz w:val="32"/>
                <w:szCs w:val="32"/>
                <w:lang w:val="ru-RU"/>
              </w:rPr>
              <w:t>НАКАЗ</w:t>
            </w:r>
            <w:r w:rsidR="004F6667" w:rsidRPr="00C5700F">
              <w:rPr>
                <w:b/>
                <w:sz w:val="40"/>
                <w:szCs w:val="40"/>
                <w:lang w:val="ru-RU"/>
              </w:rPr>
              <w:t xml:space="preserve"> </w:t>
            </w:r>
            <w:r w:rsidR="004F6667" w:rsidRPr="00C5700F">
              <w:rPr>
                <w:i/>
                <w:iCs/>
                <w:noProof/>
              </w:rPr>
              <w:t xml:space="preserve"> </w:t>
            </w:r>
          </w:p>
        </w:tc>
      </w:tr>
      <w:tr w:rsidR="00F82F15" w:rsidRPr="00C5700F" w:rsidTr="005E1532">
        <w:trPr>
          <w:gridAfter w:val="1"/>
          <w:wAfter w:w="23" w:type="dxa"/>
          <w:jc w:val="center"/>
        </w:trPr>
        <w:tc>
          <w:tcPr>
            <w:tcW w:w="9615" w:type="dxa"/>
            <w:gridSpan w:val="9"/>
            <w:shd w:val="clear" w:color="auto" w:fill="auto"/>
          </w:tcPr>
          <w:p w:rsidR="00F82F15" w:rsidRPr="00C5700F" w:rsidRDefault="00F82F15" w:rsidP="00F82F1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F01E48" w:rsidRPr="00C5700F" w:rsidTr="005E1532">
        <w:tblPrEx>
          <w:jc w:val="left"/>
        </w:tblPrEx>
        <w:trPr>
          <w:trHeight w:val="675"/>
        </w:trPr>
        <w:tc>
          <w:tcPr>
            <w:tcW w:w="4248" w:type="dxa"/>
            <w:gridSpan w:val="3"/>
            <w:shd w:val="clear" w:color="auto" w:fill="auto"/>
          </w:tcPr>
          <w:p w:rsidR="00F01E48" w:rsidRDefault="002354FD" w:rsidP="00111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28.12.2023</w:t>
            </w:r>
          </w:p>
          <w:p w:rsidR="00F01E48" w:rsidRPr="00C5700F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F01E48" w:rsidRDefault="00F01E48" w:rsidP="00F01E48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Суми</w:t>
            </w:r>
          </w:p>
          <w:p w:rsidR="00F01E48" w:rsidRPr="00C5700F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01E48" w:rsidRDefault="00F01E48" w:rsidP="00F01E48">
            <w:pPr>
              <w:widowControl w:val="0"/>
              <w:autoSpaceDE w:val="0"/>
              <w:autoSpaceDN w:val="0"/>
              <w:adjustRightInd w:val="0"/>
              <w:ind w:left="1449"/>
              <w:jc w:val="both"/>
              <w:rPr>
                <w:sz w:val="28"/>
                <w:szCs w:val="28"/>
                <w:lang w:val="uk-UA"/>
              </w:rPr>
            </w:pPr>
            <w:r w:rsidRPr="00C5700F">
              <w:rPr>
                <w:sz w:val="28"/>
                <w:szCs w:val="28"/>
                <w:lang w:val="uk-UA"/>
              </w:rPr>
              <w:t xml:space="preserve">№ </w:t>
            </w:r>
            <w:r w:rsidR="002354FD">
              <w:rPr>
                <w:sz w:val="28"/>
                <w:szCs w:val="28"/>
                <w:lang w:val="uk-UA"/>
              </w:rPr>
              <w:t>125</w:t>
            </w:r>
            <w:r w:rsidRPr="00C5700F">
              <w:rPr>
                <w:sz w:val="28"/>
                <w:szCs w:val="28"/>
                <w:lang w:val="uk-UA"/>
              </w:rPr>
              <w:t xml:space="preserve"> – СМР</w:t>
            </w:r>
          </w:p>
          <w:p w:rsidR="00F01E48" w:rsidRPr="00C5700F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B652A" w:rsidRPr="00C5700F" w:rsidTr="005E1532">
        <w:tblPrEx>
          <w:jc w:val="left"/>
        </w:tblPrEx>
        <w:trPr>
          <w:trHeight w:val="754"/>
        </w:trPr>
        <w:tc>
          <w:tcPr>
            <w:tcW w:w="4248" w:type="dxa"/>
            <w:gridSpan w:val="3"/>
            <w:shd w:val="clear" w:color="auto" w:fill="auto"/>
          </w:tcPr>
          <w:p w:rsidR="00BB652A" w:rsidRPr="00C5700F" w:rsidRDefault="00AB0E8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рішення Сумської міської ради від 29 вересня 2021 року № 1604-МР «Про затвердження Програми з реалізації Конвенції ООН про права дитини Сумської міської територіальної громади на 2022-2024 роки (зі змінами)»</w:t>
            </w:r>
          </w:p>
          <w:p w:rsidR="00BB652A" w:rsidRPr="00C5700F" w:rsidRDefault="00BB652A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5386" w:type="dxa"/>
            <w:gridSpan w:val="7"/>
            <w:shd w:val="clear" w:color="auto" w:fill="auto"/>
          </w:tcPr>
          <w:p w:rsidR="00BB652A" w:rsidRDefault="00BB652A">
            <w:pPr>
              <w:spacing w:after="160" w:line="259" w:lineRule="auto"/>
              <w:rPr>
                <w:lang w:val="uk-UA"/>
              </w:rPr>
            </w:pPr>
          </w:p>
          <w:p w:rsidR="00BB652A" w:rsidRPr="00C5700F" w:rsidRDefault="00BB652A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F6667" w:rsidRPr="00C5700F" w:rsidTr="005E1532">
        <w:tblPrEx>
          <w:jc w:val="left"/>
        </w:tblPrEx>
        <w:trPr>
          <w:gridAfter w:val="6"/>
          <w:wAfter w:w="4610" w:type="dxa"/>
          <w:trHeight w:val="20"/>
        </w:trPr>
        <w:tc>
          <w:tcPr>
            <w:tcW w:w="5028" w:type="dxa"/>
            <w:gridSpan w:val="4"/>
            <w:shd w:val="clear" w:color="auto" w:fill="auto"/>
          </w:tcPr>
          <w:p w:rsidR="004F6667" w:rsidRPr="00C5700F" w:rsidRDefault="004F6667" w:rsidP="000961E3">
            <w:pPr>
              <w:widowControl w:val="0"/>
              <w:tabs>
                <w:tab w:val="left" w:pos="4290"/>
                <w:tab w:val="left" w:pos="8447"/>
              </w:tabs>
              <w:autoSpaceDE w:val="0"/>
              <w:autoSpaceDN w:val="0"/>
              <w:adjustRightInd w:val="0"/>
              <w:spacing w:before="56"/>
              <w:ind w:right="525"/>
              <w:rPr>
                <w:sz w:val="28"/>
                <w:szCs w:val="28"/>
                <w:lang w:val="uk-UA"/>
              </w:rPr>
            </w:pPr>
          </w:p>
        </w:tc>
      </w:tr>
      <w:tr w:rsidR="00F82F15" w:rsidRPr="00C5700F" w:rsidTr="005E1532">
        <w:tblPrEx>
          <w:jc w:val="left"/>
        </w:tblPrEx>
        <w:trPr>
          <w:trHeight w:val="2636"/>
        </w:trPr>
        <w:tc>
          <w:tcPr>
            <w:tcW w:w="9634" w:type="dxa"/>
            <w:gridSpan w:val="10"/>
            <w:shd w:val="clear" w:color="auto" w:fill="auto"/>
          </w:tcPr>
          <w:p w:rsidR="0001760D" w:rsidRDefault="0001760D" w:rsidP="0001760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01760D">
              <w:rPr>
                <w:sz w:val="28"/>
                <w:szCs w:val="28"/>
                <w:lang w:val="uk-UA"/>
              </w:rPr>
              <w:t xml:space="preserve">З метою забезпечення оптимального функціонування цілісної системи соціально-правового захисту дітей, організації їх морального, фізичного та розумового розвитку, поліпшення соціальної та матеріальної підтримки сімей з дітьми, виховання відповідального батьківства та запобігання соціальному сирітству, </w:t>
            </w:r>
            <w:r w:rsidR="00B3683F">
              <w:rPr>
                <w:sz w:val="28"/>
                <w:szCs w:val="28"/>
                <w:lang w:val="uk-UA"/>
              </w:rPr>
              <w:t xml:space="preserve"> відповідно до </w:t>
            </w:r>
            <w:r w:rsidR="00B3683F" w:rsidRPr="0001760D">
              <w:rPr>
                <w:sz w:val="28"/>
                <w:szCs w:val="28"/>
                <w:lang w:val="uk-UA"/>
              </w:rPr>
              <w:t>Порядку розроблення, виконання та моніторингу цільових програм Сумської міської громади</w:t>
            </w:r>
            <w:r w:rsidR="00B3683F">
              <w:rPr>
                <w:sz w:val="28"/>
                <w:szCs w:val="28"/>
                <w:lang w:val="uk-UA"/>
              </w:rPr>
              <w:t xml:space="preserve">, затвердженого рішенням </w:t>
            </w:r>
            <w:r w:rsidRPr="0001760D">
              <w:rPr>
                <w:sz w:val="28"/>
                <w:szCs w:val="28"/>
                <w:lang w:val="uk-UA"/>
              </w:rPr>
              <w:t>Сумської міської ради від 31.05.2023 №</w:t>
            </w:r>
            <w:r w:rsidR="00DE17A6">
              <w:rPr>
                <w:sz w:val="28"/>
                <w:szCs w:val="28"/>
                <w:lang w:val="uk-UA"/>
              </w:rPr>
              <w:t xml:space="preserve"> </w:t>
            </w:r>
            <w:r w:rsidRPr="0001760D">
              <w:rPr>
                <w:sz w:val="28"/>
                <w:szCs w:val="28"/>
                <w:lang w:val="uk-UA"/>
              </w:rPr>
              <w:t>3740-МР</w:t>
            </w:r>
            <w:r w:rsidR="00F20267">
              <w:rPr>
                <w:sz w:val="28"/>
                <w:szCs w:val="28"/>
                <w:lang w:val="uk-UA"/>
              </w:rPr>
              <w:t>, враховую</w:t>
            </w:r>
            <w:r w:rsidR="00F20267" w:rsidRPr="0001760D">
              <w:rPr>
                <w:sz w:val="28"/>
                <w:szCs w:val="28"/>
                <w:lang w:val="uk-UA"/>
              </w:rPr>
              <w:t>чи</w:t>
            </w:r>
            <w:r w:rsidR="00F20267">
              <w:rPr>
                <w:sz w:val="28"/>
                <w:szCs w:val="28"/>
                <w:lang w:val="uk-UA"/>
              </w:rPr>
              <w:t xml:space="preserve"> статт</w:t>
            </w:r>
            <w:r w:rsidR="00445407">
              <w:rPr>
                <w:sz w:val="28"/>
                <w:szCs w:val="28"/>
                <w:lang w:val="uk-UA"/>
              </w:rPr>
              <w:t>ю 1</w:t>
            </w:r>
            <w:r w:rsidR="00F20267" w:rsidRPr="0001760D">
              <w:rPr>
                <w:sz w:val="28"/>
                <w:szCs w:val="28"/>
                <w:lang w:val="uk-UA"/>
              </w:rPr>
              <w:t xml:space="preserve">5 Закону України «Про </w:t>
            </w:r>
            <w:r w:rsidR="00445407">
              <w:rPr>
                <w:sz w:val="28"/>
                <w:szCs w:val="28"/>
                <w:lang w:val="uk-UA"/>
              </w:rPr>
              <w:t>правовий режим воєнного</w:t>
            </w:r>
            <w:r w:rsidR="00C53A56">
              <w:rPr>
                <w:sz w:val="28"/>
                <w:szCs w:val="28"/>
                <w:lang w:val="uk-UA"/>
              </w:rPr>
              <w:t xml:space="preserve"> стану</w:t>
            </w:r>
            <w:r w:rsidR="00F20267" w:rsidRPr="0001760D">
              <w:rPr>
                <w:sz w:val="28"/>
                <w:szCs w:val="28"/>
                <w:lang w:val="uk-UA"/>
              </w:rPr>
              <w:t>»</w:t>
            </w:r>
            <w:r w:rsidRPr="0001760D">
              <w:rPr>
                <w:sz w:val="28"/>
                <w:szCs w:val="28"/>
                <w:lang w:val="uk-UA"/>
              </w:rPr>
              <w:t xml:space="preserve"> </w:t>
            </w:r>
          </w:p>
          <w:p w:rsidR="00B3683F" w:rsidRPr="0001760D" w:rsidRDefault="00B3683F" w:rsidP="0001760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01760D" w:rsidRPr="00C5700F" w:rsidRDefault="0001760D" w:rsidP="0001760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C5700F">
              <w:rPr>
                <w:b/>
                <w:bCs/>
                <w:sz w:val="28"/>
                <w:szCs w:val="28"/>
                <w:lang w:val="uk-UA"/>
              </w:rPr>
              <w:t>НАКАЗУЮ:</w:t>
            </w:r>
          </w:p>
          <w:p w:rsidR="0001760D" w:rsidRPr="0044430E" w:rsidRDefault="0001760D" w:rsidP="0001760D">
            <w:pPr>
              <w:widowControl w:val="0"/>
              <w:autoSpaceDE w:val="0"/>
              <w:autoSpaceDN w:val="0"/>
              <w:adjustRightInd w:val="0"/>
              <w:ind w:left="720" w:right="-61"/>
              <w:jc w:val="both"/>
              <w:rPr>
                <w:color w:val="333333"/>
                <w:szCs w:val="28"/>
                <w:lang w:val="uk-UA"/>
              </w:rPr>
            </w:pPr>
          </w:p>
          <w:p w:rsidR="0001760D" w:rsidRPr="0001760D" w:rsidRDefault="0001760D" w:rsidP="0001760D">
            <w:pPr>
              <w:numPr>
                <w:ilvl w:val="0"/>
                <w:numId w:val="1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 w:rsidRPr="0001760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246DB">
              <w:rPr>
                <w:sz w:val="28"/>
                <w:szCs w:val="28"/>
                <w:lang w:val="uk-UA"/>
              </w:rPr>
              <w:t>В</w:t>
            </w:r>
            <w:r w:rsidRPr="0001760D">
              <w:rPr>
                <w:sz w:val="28"/>
                <w:szCs w:val="28"/>
                <w:lang w:val="uk-UA"/>
              </w:rPr>
              <w:t>нести</w:t>
            </w:r>
            <w:proofErr w:type="spellEnd"/>
            <w:r w:rsidRPr="0001760D">
              <w:rPr>
                <w:sz w:val="28"/>
                <w:szCs w:val="28"/>
                <w:lang w:val="uk-UA"/>
              </w:rPr>
              <w:t xml:space="preserve"> зміни до рішення Сумської міської ради від 29 вересня 2021 року №1604-МР «Про затвердження Програми з реалізації Конвенції ООН про права дитини Сумської міської територіальної громади на 2022-2024 роки»</w:t>
            </w:r>
            <w:r w:rsidR="00C246DB">
              <w:rPr>
                <w:sz w:val="28"/>
                <w:szCs w:val="28"/>
                <w:lang w:val="uk-UA"/>
              </w:rPr>
              <w:t xml:space="preserve"> (зі змінами)</w:t>
            </w:r>
            <w:r w:rsidRPr="0001760D">
              <w:rPr>
                <w:sz w:val="28"/>
                <w:szCs w:val="28"/>
                <w:lang w:val="uk-UA"/>
              </w:rPr>
              <w:t xml:space="preserve">, </w:t>
            </w:r>
            <w:r w:rsidR="00C246DB">
              <w:rPr>
                <w:sz w:val="28"/>
                <w:szCs w:val="28"/>
                <w:lang w:val="uk-UA"/>
              </w:rPr>
              <w:t>виклавши Програму з реалізації Конвенції ООН про права дитини Сумської міської територіальної громади на 2022-2024 роки та додатки до неї у новій редакції (додаються)</w:t>
            </w:r>
            <w:r w:rsidR="005238D7">
              <w:rPr>
                <w:sz w:val="28"/>
                <w:szCs w:val="28"/>
                <w:lang w:val="uk-UA"/>
              </w:rPr>
              <w:t>.</w:t>
            </w:r>
          </w:p>
          <w:p w:rsidR="0001760D" w:rsidRPr="0016493F" w:rsidRDefault="0001760D" w:rsidP="0001760D">
            <w:pPr>
              <w:numPr>
                <w:ilvl w:val="0"/>
                <w:numId w:val="1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 w:rsidRPr="0001760D">
              <w:rPr>
                <w:sz w:val="28"/>
                <w:szCs w:val="28"/>
                <w:lang w:val="uk-UA"/>
              </w:rPr>
              <w:t xml:space="preserve">Організацію  виконання даного </w:t>
            </w:r>
            <w:r w:rsidR="00C7774A">
              <w:rPr>
                <w:sz w:val="28"/>
                <w:szCs w:val="28"/>
                <w:lang w:val="uk-UA"/>
              </w:rPr>
              <w:t>наказу</w:t>
            </w:r>
            <w:r w:rsidRPr="0001760D">
              <w:rPr>
                <w:sz w:val="28"/>
                <w:szCs w:val="28"/>
                <w:lang w:val="uk-UA"/>
              </w:rPr>
              <w:t xml:space="preserve"> покласти на Управління «Служба у справах дітей» Сумської міської ради, а координацію виконання </w:t>
            </w:r>
            <w:r w:rsidR="00C7774A">
              <w:rPr>
                <w:sz w:val="28"/>
                <w:szCs w:val="28"/>
                <w:lang w:val="uk-UA"/>
              </w:rPr>
              <w:t>наказу</w:t>
            </w:r>
            <w:r w:rsidRPr="0001760D">
              <w:rPr>
                <w:sz w:val="28"/>
                <w:szCs w:val="28"/>
                <w:lang w:val="uk-UA"/>
              </w:rPr>
              <w:t xml:space="preserve"> покласти на заступника міського голови з питань діяльності виконавчих органів ради </w:t>
            </w:r>
            <w:proofErr w:type="spellStart"/>
            <w:r w:rsidRPr="0001760D">
              <w:rPr>
                <w:sz w:val="28"/>
                <w:szCs w:val="28"/>
                <w:lang w:val="uk-UA"/>
              </w:rPr>
              <w:t>Мотречко</w:t>
            </w:r>
            <w:proofErr w:type="spellEnd"/>
            <w:r w:rsidRPr="0001760D">
              <w:rPr>
                <w:sz w:val="28"/>
                <w:szCs w:val="28"/>
                <w:lang w:val="uk-UA"/>
              </w:rPr>
              <w:t xml:space="preserve"> В.В.</w:t>
            </w:r>
          </w:p>
          <w:p w:rsidR="0001760D" w:rsidRDefault="0001760D" w:rsidP="0001760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1760D" w:rsidRPr="005E1532" w:rsidRDefault="0001760D" w:rsidP="005E1532">
            <w:pPr>
              <w:jc w:val="both"/>
              <w:rPr>
                <w:sz w:val="28"/>
                <w:szCs w:val="28"/>
                <w:lang w:val="uk-UA"/>
              </w:rPr>
            </w:pPr>
            <w:r w:rsidRPr="0001760D">
              <w:rPr>
                <w:sz w:val="28"/>
                <w:szCs w:val="28"/>
              </w:rPr>
              <w:t xml:space="preserve">Начальник </w:t>
            </w:r>
            <w:r w:rsidRPr="0001760D">
              <w:rPr>
                <w:sz w:val="28"/>
                <w:szCs w:val="28"/>
              </w:rPr>
              <w:tab/>
            </w:r>
            <w:r w:rsidRPr="0001760D">
              <w:rPr>
                <w:sz w:val="28"/>
                <w:szCs w:val="28"/>
              </w:rPr>
              <w:tab/>
            </w:r>
            <w:r w:rsidRPr="0001760D">
              <w:rPr>
                <w:sz w:val="28"/>
                <w:szCs w:val="28"/>
              </w:rPr>
              <w:tab/>
            </w:r>
            <w:r w:rsidR="005E1532">
              <w:rPr>
                <w:sz w:val="28"/>
                <w:szCs w:val="28"/>
              </w:rPr>
              <w:tab/>
            </w:r>
            <w:r w:rsidR="005E1532">
              <w:rPr>
                <w:sz w:val="28"/>
                <w:szCs w:val="28"/>
              </w:rPr>
              <w:tab/>
            </w:r>
            <w:r w:rsidR="005E1532">
              <w:rPr>
                <w:sz w:val="28"/>
                <w:szCs w:val="28"/>
              </w:rPr>
              <w:tab/>
            </w:r>
            <w:r w:rsidR="005E1532">
              <w:rPr>
                <w:sz w:val="28"/>
                <w:szCs w:val="28"/>
              </w:rPr>
              <w:tab/>
            </w:r>
            <w:r w:rsidR="005E1532">
              <w:rPr>
                <w:sz w:val="28"/>
                <w:szCs w:val="28"/>
              </w:rPr>
              <w:tab/>
            </w:r>
            <w:proofErr w:type="spellStart"/>
            <w:r w:rsidR="005E1532">
              <w:rPr>
                <w:sz w:val="28"/>
                <w:szCs w:val="28"/>
              </w:rPr>
              <w:t>Олексій</w:t>
            </w:r>
            <w:proofErr w:type="spellEnd"/>
            <w:r w:rsidR="005E1532">
              <w:rPr>
                <w:sz w:val="28"/>
                <w:szCs w:val="28"/>
              </w:rPr>
              <w:t xml:space="preserve"> ДРОЗДЕНК</w:t>
            </w:r>
            <w:r w:rsidR="005E1532">
              <w:rPr>
                <w:sz w:val="28"/>
                <w:szCs w:val="28"/>
                <w:lang w:val="uk-UA"/>
              </w:rPr>
              <w:t>О</w:t>
            </w:r>
          </w:p>
          <w:p w:rsidR="0001760D" w:rsidRPr="00423D12" w:rsidRDefault="0001760D" w:rsidP="0001760D">
            <w:pPr>
              <w:jc w:val="both"/>
              <w:rPr>
                <w:sz w:val="22"/>
                <w:szCs w:val="28"/>
              </w:rPr>
            </w:pPr>
          </w:p>
          <w:p w:rsidR="00F82F15" w:rsidRPr="00C5700F" w:rsidRDefault="00F82F15" w:rsidP="00D847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272978" w:rsidRPr="00647A1A" w:rsidTr="005E1532">
        <w:tblPrEx>
          <w:jc w:val="left"/>
          <w:tblCellMar>
            <w:left w:w="0" w:type="dxa"/>
            <w:right w:w="0" w:type="dxa"/>
          </w:tblCellMar>
        </w:tblPrEx>
        <w:tc>
          <w:tcPr>
            <w:tcW w:w="3557" w:type="dxa"/>
            <w:vAlign w:val="bottom"/>
          </w:tcPr>
          <w:p w:rsidR="00272978" w:rsidRPr="00647A1A" w:rsidRDefault="00272978" w:rsidP="008B0731">
            <w:pPr>
              <w:spacing w:after="160" w:line="259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1923" w:type="dxa"/>
            <w:gridSpan w:val="5"/>
            <w:vAlign w:val="bottom"/>
          </w:tcPr>
          <w:p w:rsidR="00272978" w:rsidRPr="00647A1A" w:rsidRDefault="00272978" w:rsidP="00D84721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1039" w:type="dxa"/>
            <w:gridSpan w:val="2"/>
          </w:tcPr>
          <w:p w:rsidR="00272978" w:rsidRPr="00647A1A" w:rsidRDefault="00272978" w:rsidP="00D847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117" w:type="dxa"/>
            <w:gridSpan w:val="2"/>
            <w:vAlign w:val="bottom"/>
          </w:tcPr>
          <w:p w:rsidR="00272978" w:rsidRPr="00647A1A" w:rsidRDefault="00272978" w:rsidP="00D847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272978" w:rsidRPr="00647A1A" w:rsidTr="005E1532">
        <w:tblPrEx>
          <w:jc w:val="left"/>
          <w:tblCellMar>
            <w:left w:w="0" w:type="dxa"/>
            <w:right w:w="0" w:type="dxa"/>
          </w:tblCellMar>
        </w:tblPrEx>
        <w:trPr>
          <w:trHeight w:val="205"/>
        </w:trPr>
        <w:tc>
          <w:tcPr>
            <w:tcW w:w="3557" w:type="dxa"/>
            <w:vAlign w:val="bottom"/>
          </w:tcPr>
          <w:p w:rsidR="00272978" w:rsidRPr="00647A1A" w:rsidRDefault="00272978" w:rsidP="00D847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923" w:type="dxa"/>
            <w:gridSpan w:val="5"/>
            <w:vAlign w:val="bottom"/>
          </w:tcPr>
          <w:p w:rsidR="00272978" w:rsidRPr="00647A1A" w:rsidRDefault="00272978" w:rsidP="00D847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039" w:type="dxa"/>
            <w:gridSpan w:val="2"/>
          </w:tcPr>
          <w:p w:rsidR="00272978" w:rsidRPr="00647A1A" w:rsidRDefault="00272978" w:rsidP="00D847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117" w:type="dxa"/>
            <w:gridSpan w:val="2"/>
            <w:vAlign w:val="bottom"/>
          </w:tcPr>
          <w:p w:rsidR="00272978" w:rsidRPr="00647A1A" w:rsidRDefault="00272978" w:rsidP="00D847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272978" w:rsidRPr="00647A1A" w:rsidTr="005E1532">
        <w:tblPrEx>
          <w:jc w:val="left"/>
          <w:tblCellMar>
            <w:left w:w="0" w:type="dxa"/>
            <w:right w:w="0" w:type="dxa"/>
          </w:tblCellMar>
        </w:tblPrEx>
        <w:trPr>
          <w:trHeight w:val="353"/>
        </w:trPr>
        <w:tc>
          <w:tcPr>
            <w:tcW w:w="3557" w:type="dxa"/>
            <w:vAlign w:val="bottom"/>
          </w:tcPr>
          <w:p w:rsidR="00272978" w:rsidRPr="00647A1A" w:rsidRDefault="00272978" w:rsidP="00D847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923" w:type="dxa"/>
            <w:gridSpan w:val="5"/>
            <w:vAlign w:val="bottom"/>
          </w:tcPr>
          <w:p w:rsidR="00272978" w:rsidRPr="00647A1A" w:rsidRDefault="00272978" w:rsidP="00D847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39" w:type="dxa"/>
            <w:gridSpan w:val="2"/>
          </w:tcPr>
          <w:p w:rsidR="00272978" w:rsidRPr="00647A1A" w:rsidRDefault="00272978" w:rsidP="00D847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117" w:type="dxa"/>
            <w:gridSpan w:val="2"/>
            <w:vAlign w:val="bottom"/>
          </w:tcPr>
          <w:p w:rsidR="00272978" w:rsidRPr="00647A1A" w:rsidRDefault="00272978" w:rsidP="00D847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272978" w:rsidRPr="00647A1A" w:rsidTr="005E1532">
        <w:tblPrEx>
          <w:jc w:val="left"/>
          <w:tblCellMar>
            <w:left w:w="0" w:type="dxa"/>
            <w:right w:w="0" w:type="dxa"/>
          </w:tblCellMar>
        </w:tblPrEx>
        <w:trPr>
          <w:trHeight w:val="271"/>
        </w:trPr>
        <w:tc>
          <w:tcPr>
            <w:tcW w:w="3557" w:type="dxa"/>
            <w:vAlign w:val="bottom"/>
          </w:tcPr>
          <w:p w:rsidR="00272978" w:rsidRPr="00647A1A" w:rsidRDefault="00272978" w:rsidP="00D84721">
            <w:pP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1923" w:type="dxa"/>
            <w:gridSpan w:val="5"/>
            <w:vAlign w:val="bottom"/>
          </w:tcPr>
          <w:p w:rsidR="00272978" w:rsidRPr="00647A1A" w:rsidRDefault="00272978" w:rsidP="00D8472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1039" w:type="dxa"/>
            <w:gridSpan w:val="2"/>
          </w:tcPr>
          <w:p w:rsidR="00272978" w:rsidRPr="00647A1A" w:rsidRDefault="00272978" w:rsidP="00D847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117" w:type="dxa"/>
            <w:gridSpan w:val="2"/>
            <w:vAlign w:val="bottom"/>
          </w:tcPr>
          <w:p w:rsidR="00272978" w:rsidRPr="00647A1A" w:rsidRDefault="00272978" w:rsidP="00D847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AA1E01" w:rsidRDefault="00AA1E01" w:rsidP="006A0295">
      <w:pPr>
        <w:widowControl w:val="0"/>
        <w:tabs>
          <w:tab w:val="left" w:pos="5490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sectPr w:rsidR="00AA1E01" w:rsidSect="000176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B4BAB"/>
    <w:multiLevelType w:val="multilevel"/>
    <w:tmpl w:val="AC282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67"/>
    <w:rsid w:val="0001760D"/>
    <w:rsid w:val="00035CF2"/>
    <w:rsid w:val="00093176"/>
    <w:rsid w:val="000961E3"/>
    <w:rsid w:val="00104AFF"/>
    <w:rsid w:val="00111BEA"/>
    <w:rsid w:val="00116CCE"/>
    <w:rsid w:val="0016493F"/>
    <w:rsid w:val="00193D06"/>
    <w:rsid w:val="001C71CF"/>
    <w:rsid w:val="001D53BD"/>
    <w:rsid w:val="002354FD"/>
    <w:rsid w:val="00272978"/>
    <w:rsid w:val="002A09F0"/>
    <w:rsid w:val="002D082B"/>
    <w:rsid w:val="003C7B63"/>
    <w:rsid w:val="003E3E60"/>
    <w:rsid w:val="003E4FAC"/>
    <w:rsid w:val="00445407"/>
    <w:rsid w:val="004B099F"/>
    <w:rsid w:val="004F6667"/>
    <w:rsid w:val="0050472A"/>
    <w:rsid w:val="005238D7"/>
    <w:rsid w:val="00554725"/>
    <w:rsid w:val="00556BC0"/>
    <w:rsid w:val="005613D4"/>
    <w:rsid w:val="00593940"/>
    <w:rsid w:val="005B65D7"/>
    <w:rsid w:val="005E1532"/>
    <w:rsid w:val="006361A9"/>
    <w:rsid w:val="00663688"/>
    <w:rsid w:val="00663BB7"/>
    <w:rsid w:val="006A0295"/>
    <w:rsid w:val="007562CE"/>
    <w:rsid w:val="007E3633"/>
    <w:rsid w:val="007F4DC0"/>
    <w:rsid w:val="00884663"/>
    <w:rsid w:val="008B0731"/>
    <w:rsid w:val="008E5088"/>
    <w:rsid w:val="0090340B"/>
    <w:rsid w:val="00997858"/>
    <w:rsid w:val="009A10E4"/>
    <w:rsid w:val="009F55D7"/>
    <w:rsid w:val="00A16E72"/>
    <w:rsid w:val="00A37151"/>
    <w:rsid w:val="00AA1E01"/>
    <w:rsid w:val="00AB0E87"/>
    <w:rsid w:val="00AD3A78"/>
    <w:rsid w:val="00B3683F"/>
    <w:rsid w:val="00B47A60"/>
    <w:rsid w:val="00BB652A"/>
    <w:rsid w:val="00BF1A20"/>
    <w:rsid w:val="00C01E53"/>
    <w:rsid w:val="00C22A3A"/>
    <w:rsid w:val="00C246DB"/>
    <w:rsid w:val="00C53A56"/>
    <w:rsid w:val="00C7774A"/>
    <w:rsid w:val="00CB2F8D"/>
    <w:rsid w:val="00D2770E"/>
    <w:rsid w:val="00D52A73"/>
    <w:rsid w:val="00DA7B0C"/>
    <w:rsid w:val="00DE17A6"/>
    <w:rsid w:val="00E2267B"/>
    <w:rsid w:val="00E74474"/>
    <w:rsid w:val="00E8613F"/>
    <w:rsid w:val="00E8777A"/>
    <w:rsid w:val="00E90F01"/>
    <w:rsid w:val="00EB256B"/>
    <w:rsid w:val="00EC7ACF"/>
    <w:rsid w:val="00F01E48"/>
    <w:rsid w:val="00F20267"/>
    <w:rsid w:val="00F20C9B"/>
    <w:rsid w:val="00F8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A76C"/>
  <w15:chartTrackingRefBased/>
  <w15:docId w15:val="{68C37BDE-F377-48D0-B75F-151FE5FE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6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F6667"/>
    <w:pPr>
      <w:jc w:val="center"/>
    </w:pPr>
    <w:rPr>
      <w:rFonts w:eastAsia="Times New Roman"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A09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9F0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nhideWhenUsed/>
    <w:rsid w:val="0001760D"/>
    <w:pPr>
      <w:ind w:right="6093"/>
    </w:pPr>
    <w:rPr>
      <w:rFonts w:eastAsia="Times New Roman"/>
      <w:sz w:val="26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01760D"/>
    <w:rPr>
      <w:rFonts w:ascii="Times New Roman" w:eastAsia="Times New Roman" w:hAnsi="Times New Roman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D3C21-C09D-489C-ABF7-48C5DAFDF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Павленко Віктор Іванович</cp:lastModifiedBy>
  <cp:revision>2</cp:revision>
  <cp:lastPrinted>2023-11-17T09:44:00Z</cp:lastPrinted>
  <dcterms:created xsi:type="dcterms:W3CDTF">2023-12-28T09:07:00Z</dcterms:created>
  <dcterms:modified xsi:type="dcterms:W3CDTF">2023-12-28T09:07:00Z</dcterms:modified>
</cp:coreProperties>
</file>