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228" w:rsidRPr="000B63C1" w:rsidRDefault="00A47228" w:rsidP="00F1217E">
      <w:pPr>
        <w:tabs>
          <w:tab w:val="left" w:pos="1170"/>
        </w:tabs>
        <w:contextualSpacing/>
        <w:rPr>
          <w:sz w:val="18"/>
          <w:szCs w:val="16"/>
          <w:lang w:val="uk-UA"/>
        </w:rPr>
      </w:pPr>
      <w:r w:rsidRPr="000B63C1">
        <w:rPr>
          <w:noProof/>
          <w:sz w:val="32"/>
          <w:szCs w:val="28"/>
        </w:rPr>
        <w:drawing>
          <wp:anchor distT="0" distB="0" distL="114300" distR="114300" simplePos="0" relativeHeight="251659264" behindDoc="0" locked="0" layoutInCell="1" allowOverlap="1" wp14:anchorId="5357BD7B" wp14:editId="680D0B39">
            <wp:simplePos x="0" y="0"/>
            <wp:positionH relativeFrom="column">
              <wp:posOffset>2686050</wp:posOffset>
            </wp:positionH>
            <wp:positionV relativeFrom="page">
              <wp:posOffset>180975</wp:posOffset>
            </wp:positionV>
            <wp:extent cx="442595" cy="611505"/>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259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7228" w:rsidRPr="00C5700F" w:rsidRDefault="00A47228" w:rsidP="00F1217E">
      <w:pPr>
        <w:widowControl w:val="0"/>
        <w:tabs>
          <w:tab w:val="left" w:pos="8447"/>
        </w:tabs>
        <w:autoSpaceDE w:val="0"/>
        <w:autoSpaceDN w:val="0"/>
        <w:adjustRightInd w:val="0"/>
        <w:contextualSpacing/>
        <w:jc w:val="center"/>
        <w:rPr>
          <w:noProof/>
          <w:lang w:val="uk-UA"/>
        </w:rPr>
      </w:pPr>
      <w:r w:rsidRPr="00C5700F">
        <w:rPr>
          <w:sz w:val="32"/>
          <w:szCs w:val="32"/>
          <w:lang w:val="uk-UA"/>
        </w:rPr>
        <w:t xml:space="preserve">СУМСЬКА МІСЬКА ВІЙСЬКОВА АДМІНІСТРАЦІЯ </w:t>
      </w:r>
    </w:p>
    <w:p w:rsidR="00A47228" w:rsidRDefault="00A47228" w:rsidP="00F1217E">
      <w:pPr>
        <w:tabs>
          <w:tab w:val="left" w:pos="1170"/>
        </w:tabs>
        <w:contextualSpacing/>
        <w:jc w:val="center"/>
        <w:rPr>
          <w:sz w:val="16"/>
          <w:szCs w:val="16"/>
          <w:lang w:val="uk-UA"/>
        </w:rPr>
      </w:pPr>
      <w:r w:rsidRPr="00C5700F">
        <w:rPr>
          <w:sz w:val="32"/>
          <w:szCs w:val="32"/>
          <w:lang w:val="uk-UA"/>
        </w:rPr>
        <w:t>СУМСЬКОГО РАЙОНУ СУМСЬКОЇ ОБЛАСТІ</w:t>
      </w:r>
    </w:p>
    <w:p w:rsidR="00A47228" w:rsidRPr="00257128" w:rsidRDefault="00A47228" w:rsidP="00F1217E">
      <w:pPr>
        <w:tabs>
          <w:tab w:val="left" w:pos="1170"/>
        </w:tabs>
        <w:contextualSpacing/>
        <w:jc w:val="center"/>
        <w:rPr>
          <w:sz w:val="12"/>
          <w:szCs w:val="16"/>
          <w:lang w:val="uk-UA"/>
        </w:rPr>
      </w:pPr>
      <w:r w:rsidRPr="00257128">
        <w:rPr>
          <w:b/>
          <w:sz w:val="32"/>
          <w:szCs w:val="40"/>
        </w:rPr>
        <w:t>НАКАЗ</w:t>
      </w:r>
    </w:p>
    <w:p w:rsidR="00A47228" w:rsidRPr="00183F2B" w:rsidRDefault="00A47228" w:rsidP="00F1217E">
      <w:pPr>
        <w:tabs>
          <w:tab w:val="left" w:pos="1170"/>
        </w:tabs>
        <w:contextualSpacing/>
        <w:jc w:val="center"/>
        <w:rPr>
          <w:sz w:val="28"/>
          <w:szCs w:val="28"/>
          <w:lang w:val="uk-UA"/>
        </w:rPr>
      </w:pPr>
    </w:p>
    <w:p w:rsidR="00A47228" w:rsidRPr="00690AD4" w:rsidRDefault="00A47228" w:rsidP="00A47228">
      <w:pPr>
        <w:widowControl w:val="0"/>
        <w:tabs>
          <w:tab w:val="left" w:pos="8447"/>
        </w:tabs>
        <w:autoSpaceDE w:val="0"/>
        <w:autoSpaceDN w:val="0"/>
        <w:adjustRightInd w:val="0"/>
        <w:ind w:right="-1"/>
        <w:contextualSpacing/>
        <w:jc w:val="both"/>
        <w:rPr>
          <w:sz w:val="28"/>
          <w:szCs w:val="28"/>
          <w:lang w:val="uk-UA"/>
        </w:rPr>
      </w:pPr>
      <w:r w:rsidRPr="00690AD4">
        <w:rPr>
          <w:sz w:val="28"/>
          <w:szCs w:val="28"/>
          <w:lang w:val="uk-UA"/>
        </w:rPr>
        <w:t xml:space="preserve">від </w:t>
      </w:r>
      <w:r w:rsidR="00DD677E" w:rsidRPr="00DD677E">
        <w:rPr>
          <w:sz w:val="28"/>
          <w:szCs w:val="28"/>
        </w:rPr>
        <w:t>29.12</w:t>
      </w:r>
      <w:r w:rsidRPr="00690AD4">
        <w:rPr>
          <w:sz w:val="28"/>
          <w:szCs w:val="28"/>
          <w:lang w:val="uk-UA"/>
        </w:rPr>
        <w:t xml:space="preserve">.2023 року </w:t>
      </w:r>
      <w:r>
        <w:rPr>
          <w:sz w:val="28"/>
          <w:szCs w:val="28"/>
          <w:lang w:val="uk-UA"/>
        </w:rPr>
        <w:t xml:space="preserve">                    </w:t>
      </w:r>
      <w:r w:rsidRPr="00B65C99">
        <w:rPr>
          <w:sz w:val="28"/>
          <w:szCs w:val="28"/>
          <w:lang w:val="uk-UA"/>
        </w:rPr>
        <w:t>м. Суми</w:t>
      </w:r>
      <w:r>
        <w:rPr>
          <w:sz w:val="28"/>
          <w:szCs w:val="28"/>
          <w:lang w:val="uk-UA"/>
        </w:rPr>
        <w:t xml:space="preserve">                            </w:t>
      </w:r>
      <w:r w:rsidRPr="00690AD4">
        <w:rPr>
          <w:sz w:val="28"/>
          <w:szCs w:val="28"/>
          <w:lang w:val="uk-UA"/>
        </w:rPr>
        <w:t xml:space="preserve">№ </w:t>
      </w:r>
      <w:r w:rsidR="00DD677E">
        <w:rPr>
          <w:sz w:val="28"/>
          <w:szCs w:val="28"/>
          <w:lang w:val="en-US"/>
        </w:rPr>
        <w:t>167</w:t>
      </w:r>
      <w:bookmarkStart w:id="0" w:name="_GoBack"/>
      <w:bookmarkEnd w:id="0"/>
      <w:r w:rsidRPr="00690AD4">
        <w:rPr>
          <w:sz w:val="28"/>
          <w:szCs w:val="28"/>
          <w:lang w:val="uk-UA"/>
        </w:rPr>
        <w:t xml:space="preserve"> – СМР</w:t>
      </w:r>
    </w:p>
    <w:tbl>
      <w:tblPr>
        <w:tblW w:w="0" w:type="auto"/>
        <w:tblInd w:w="-142" w:type="dxa"/>
        <w:tblLook w:val="01E0" w:firstRow="1" w:lastRow="1" w:firstColumn="1" w:lastColumn="1" w:noHBand="0" w:noVBand="0"/>
      </w:tblPr>
      <w:tblGrid>
        <w:gridCol w:w="4962"/>
      </w:tblGrid>
      <w:tr w:rsidR="00F43E60" w:rsidRPr="00435C4F" w:rsidTr="009538F7">
        <w:trPr>
          <w:trHeight w:val="249"/>
        </w:trPr>
        <w:tc>
          <w:tcPr>
            <w:tcW w:w="4962" w:type="dxa"/>
          </w:tcPr>
          <w:p w:rsidR="00F43E60" w:rsidRPr="00435C4F" w:rsidRDefault="00F43E60" w:rsidP="007A56DC">
            <w:pPr>
              <w:rPr>
                <w:sz w:val="27"/>
                <w:szCs w:val="27"/>
                <w:lang w:val="uk-UA"/>
              </w:rPr>
            </w:pPr>
          </w:p>
        </w:tc>
      </w:tr>
      <w:tr w:rsidR="00F43E60" w:rsidRPr="0065732E" w:rsidTr="009538F7">
        <w:trPr>
          <w:trHeight w:val="2050"/>
        </w:trPr>
        <w:tc>
          <w:tcPr>
            <w:tcW w:w="4962" w:type="dxa"/>
          </w:tcPr>
          <w:p w:rsidR="00F43E60" w:rsidRPr="008117CF" w:rsidRDefault="009D11C2" w:rsidP="009538F7">
            <w:pPr>
              <w:tabs>
                <w:tab w:val="left" w:pos="540"/>
                <w:tab w:val="left" w:pos="1980"/>
                <w:tab w:val="left" w:pos="3060"/>
              </w:tabs>
              <w:jc w:val="both"/>
              <w:rPr>
                <w:b/>
                <w:sz w:val="28"/>
                <w:szCs w:val="28"/>
                <w:lang w:val="uk-UA"/>
              </w:rPr>
            </w:pPr>
            <w:r>
              <w:rPr>
                <w:sz w:val="28"/>
                <w:szCs w:val="28"/>
                <w:lang w:val="uk-UA"/>
              </w:rPr>
              <w:t>Про надання Товариству з обмеженою відповідальністю «Сумська кераміка» дозволу на розроблення проекту землеустрою щодо відведення земельної ділянки за адресою:                      м. Суми, вул. Володимирська, б/н</w:t>
            </w:r>
            <w:r w:rsidR="00BE52DB">
              <w:rPr>
                <w:sz w:val="28"/>
                <w:szCs w:val="28"/>
                <w:lang w:val="uk-UA"/>
              </w:rPr>
              <w:t>,</w:t>
            </w:r>
            <w:r>
              <w:rPr>
                <w:sz w:val="28"/>
                <w:szCs w:val="28"/>
                <w:lang w:val="uk-UA"/>
              </w:rPr>
              <w:t xml:space="preserve"> орієнтовною площею не більше      0,1350 га</w:t>
            </w:r>
          </w:p>
        </w:tc>
      </w:tr>
    </w:tbl>
    <w:p w:rsidR="007C4382" w:rsidRDefault="007C4382" w:rsidP="007C4382">
      <w:pPr>
        <w:ind w:firstLine="709"/>
        <w:jc w:val="both"/>
        <w:rPr>
          <w:sz w:val="28"/>
          <w:szCs w:val="28"/>
          <w:lang w:val="uk-UA"/>
        </w:rPr>
      </w:pPr>
    </w:p>
    <w:p w:rsidR="00E14F6C" w:rsidRDefault="009D11C2" w:rsidP="00E14F6C">
      <w:pPr>
        <w:ind w:firstLine="708"/>
        <w:jc w:val="both"/>
        <w:rPr>
          <w:sz w:val="28"/>
          <w:szCs w:val="28"/>
          <w:lang w:val="uk-UA"/>
        </w:rPr>
      </w:pPr>
      <w:r>
        <w:rPr>
          <w:sz w:val="28"/>
          <w:szCs w:val="28"/>
          <w:lang w:val="uk-UA"/>
        </w:rPr>
        <w:t>Розглянувши звернення юридичної особи</w:t>
      </w:r>
      <w:r w:rsidR="00E14F6C">
        <w:rPr>
          <w:sz w:val="28"/>
          <w:szCs w:val="28"/>
          <w:lang w:val="uk-UA"/>
        </w:rPr>
        <w:t xml:space="preserve">, надані документи, відповідно до </w:t>
      </w:r>
      <w:r w:rsidR="00E14F6C" w:rsidRPr="0018346E">
        <w:rPr>
          <w:sz w:val="28"/>
          <w:szCs w:val="28"/>
          <w:lang w:val="uk-UA"/>
        </w:rPr>
        <w:t>статей</w:t>
      </w:r>
      <w:r w:rsidR="00E14F6C">
        <w:rPr>
          <w:sz w:val="28"/>
          <w:szCs w:val="28"/>
          <w:lang w:val="uk-UA"/>
        </w:rPr>
        <w:t xml:space="preserve"> </w:t>
      </w:r>
      <w:r w:rsidR="00234CEE">
        <w:rPr>
          <w:sz w:val="28"/>
          <w:szCs w:val="28"/>
          <w:lang w:val="uk-UA"/>
        </w:rPr>
        <w:t>79-1,</w:t>
      </w:r>
      <w:r w:rsidR="00E14F6C">
        <w:rPr>
          <w:sz w:val="28"/>
          <w:szCs w:val="28"/>
          <w:lang w:val="uk-UA"/>
        </w:rPr>
        <w:t xml:space="preserve"> 123, 124 </w:t>
      </w:r>
      <w:r w:rsidR="00E14F6C" w:rsidRPr="0018346E">
        <w:rPr>
          <w:sz w:val="28"/>
          <w:szCs w:val="28"/>
          <w:lang w:val="uk-UA"/>
        </w:rPr>
        <w:t>Земельного кодексу України</w:t>
      </w:r>
      <w:r w:rsidR="00E14F6C">
        <w:rPr>
          <w:sz w:val="28"/>
          <w:szCs w:val="28"/>
          <w:lang w:val="uk-UA"/>
        </w:rPr>
        <w:t xml:space="preserve">, статті 50 Закону України «Про землеустрій», </w:t>
      </w:r>
      <w:r w:rsidR="00E14F6C" w:rsidRPr="0065732E">
        <w:rPr>
          <w:sz w:val="28"/>
          <w:szCs w:val="28"/>
          <w:lang w:val="uk-UA"/>
        </w:rPr>
        <w:t>враховуючи указ Президента України від 31.10.2023</w:t>
      </w:r>
      <w:r w:rsidR="00E14F6C">
        <w:rPr>
          <w:sz w:val="28"/>
          <w:szCs w:val="28"/>
          <w:lang w:val="uk-UA"/>
        </w:rPr>
        <w:t xml:space="preserve">                        </w:t>
      </w:r>
      <w:r w:rsidR="00E14F6C" w:rsidRPr="0065732E">
        <w:rPr>
          <w:sz w:val="28"/>
          <w:szCs w:val="28"/>
          <w:lang w:val="uk-UA"/>
        </w:rPr>
        <w:t xml:space="preserve"> № 720/2023 «Про утворен</w:t>
      </w:r>
      <w:r w:rsidR="00E14F6C">
        <w:rPr>
          <w:sz w:val="28"/>
          <w:szCs w:val="28"/>
          <w:lang w:val="uk-UA"/>
        </w:rPr>
        <w:t xml:space="preserve">ня військової адміністрації», </w:t>
      </w:r>
      <w:r w:rsidR="00E14F6C" w:rsidRPr="00F81C91">
        <w:rPr>
          <w:sz w:val="28"/>
          <w:szCs w:val="28"/>
          <w:lang w:val="uk-UA"/>
        </w:rPr>
        <w:t>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w:t>
      </w:r>
      <w:r w:rsidRPr="00F81C91">
        <w:rPr>
          <w:sz w:val="28"/>
          <w:szCs w:val="28"/>
          <w:lang w:val="uk-UA"/>
        </w:rPr>
        <w:t xml:space="preserve">протокол від </w:t>
      </w:r>
      <w:r>
        <w:rPr>
          <w:sz w:val="28"/>
          <w:szCs w:val="28"/>
          <w:lang w:val="uk-UA"/>
        </w:rPr>
        <w:t>13 червня 2023 року</w:t>
      </w:r>
      <w:r w:rsidRPr="00F81C91">
        <w:rPr>
          <w:sz w:val="28"/>
          <w:szCs w:val="28"/>
          <w:lang w:val="uk-UA"/>
        </w:rPr>
        <w:t xml:space="preserve"> № </w:t>
      </w:r>
      <w:r>
        <w:rPr>
          <w:sz w:val="28"/>
          <w:szCs w:val="28"/>
          <w:lang w:val="uk-UA"/>
        </w:rPr>
        <w:t>63</w:t>
      </w:r>
      <w:r w:rsidR="00E14F6C" w:rsidRPr="00F81C91">
        <w:rPr>
          <w:sz w:val="28"/>
          <w:szCs w:val="28"/>
          <w:lang w:val="uk-UA"/>
        </w:rPr>
        <w:t>)</w:t>
      </w:r>
      <w:r w:rsidR="00E14F6C">
        <w:rPr>
          <w:sz w:val="28"/>
          <w:szCs w:val="28"/>
          <w:lang w:val="uk-UA"/>
        </w:rPr>
        <w:t xml:space="preserve">, та </w:t>
      </w:r>
      <w:r w:rsidR="00E14F6C">
        <w:rPr>
          <w:sz w:val="28"/>
          <w:szCs w:val="28"/>
          <w:shd w:val="clear" w:color="auto" w:fill="FFFFFF"/>
          <w:lang w:val="uk-UA"/>
        </w:rPr>
        <w:t>керуючись</w:t>
      </w:r>
      <w:r w:rsidR="00E14F6C" w:rsidRPr="002F23B8">
        <w:rPr>
          <w:sz w:val="28"/>
          <w:szCs w:val="28"/>
          <w:shd w:val="clear" w:color="auto" w:fill="FFFFFF"/>
          <w:lang w:val="uk-UA"/>
        </w:rPr>
        <w:t xml:space="preserve"> </w:t>
      </w:r>
      <w:r w:rsidR="00E14F6C">
        <w:rPr>
          <w:sz w:val="28"/>
          <w:szCs w:val="28"/>
          <w:shd w:val="clear" w:color="auto" w:fill="FFFFFF"/>
          <w:lang w:val="uk-UA"/>
        </w:rPr>
        <w:t>пунктом 26 частини 2 та пунктом 8 частини 6 статті 15  Закону України «Про правовий режим воєнного стану»</w:t>
      </w:r>
    </w:p>
    <w:p w:rsidR="00E14F6C" w:rsidRDefault="00E14F6C" w:rsidP="00E14F6C">
      <w:pPr>
        <w:ind w:firstLine="720"/>
        <w:jc w:val="both"/>
        <w:rPr>
          <w:sz w:val="28"/>
          <w:szCs w:val="28"/>
          <w:lang w:val="uk-UA"/>
        </w:rPr>
      </w:pPr>
    </w:p>
    <w:p w:rsidR="007C4382" w:rsidRPr="00646F7E" w:rsidRDefault="00646F7E" w:rsidP="00646F7E">
      <w:pPr>
        <w:spacing w:after="200" w:line="276" w:lineRule="auto"/>
        <w:jc w:val="center"/>
        <w:rPr>
          <w:b/>
          <w:sz w:val="28"/>
          <w:szCs w:val="28"/>
          <w:lang w:val="uk-UA"/>
        </w:rPr>
      </w:pPr>
      <w:r w:rsidRPr="00111A90">
        <w:rPr>
          <w:b/>
          <w:sz w:val="28"/>
          <w:szCs w:val="28"/>
          <w:lang w:val="uk-UA"/>
        </w:rPr>
        <w:t>НАКАЗУЮ:</w:t>
      </w:r>
    </w:p>
    <w:p w:rsidR="009D11C2" w:rsidRDefault="009D11C2" w:rsidP="009D11C2">
      <w:pPr>
        <w:ind w:firstLine="708"/>
        <w:jc w:val="both"/>
        <w:rPr>
          <w:sz w:val="28"/>
          <w:szCs w:val="28"/>
          <w:lang w:val="uk-UA"/>
        </w:rPr>
      </w:pPr>
      <w:r>
        <w:rPr>
          <w:sz w:val="28"/>
          <w:szCs w:val="28"/>
          <w:lang w:val="uk-UA"/>
        </w:rPr>
        <w:t xml:space="preserve">1. Надати Товариству з обмеженою відповідальністю «Сумська                         Кераміка» (10434236)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Володимирська, б/н, орієнтовною площею не більше 0,1350 га, категорія, цільове та функціональне призначення земельної ділянки: землі рекреаційного призначення; </w:t>
      </w:r>
      <w:r w:rsidRPr="007F68FF">
        <w:rPr>
          <w:sz w:val="28"/>
          <w:szCs w:val="28"/>
          <w:lang w:val="uk-UA"/>
        </w:rPr>
        <w:t>д</w:t>
      </w:r>
      <w:r w:rsidRPr="007F68FF">
        <w:rPr>
          <w:sz w:val="28"/>
          <w:szCs w:val="28"/>
          <w:shd w:val="clear" w:color="auto" w:fill="FFFFFF"/>
          <w:lang w:val="uk-UA"/>
        </w:rPr>
        <w:t>ля будівництва та обслуговування об’єктів рекреаційного призначення</w:t>
      </w:r>
      <w:r w:rsidRPr="00062280">
        <w:rPr>
          <w:color w:val="000000"/>
          <w:sz w:val="28"/>
          <w:szCs w:val="28"/>
          <w:shd w:val="clear" w:color="auto" w:fill="FFFFFF"/>
          <w:lang w:val="uk-UA"/>
        </w:rPr>
        <w:t xml:space="preserve"> (</w:t>
      </w:r>
      <w:r>
        <w:rPr>
          <w:color w:val="000000"/>
          <w:sz w:val="28"/>
          <w:szCs w:val="28"/>
          <w:shd w:val="clear" w:color="auto" w:fill="FFFFFF"/>
          <w:lang w:val="uk-UA"/>
        </w:rPr>
        <w:t xml:space="preserve">код </w:t>
      </w:r>
      <w:r>
        <w:rPr>
          <w:sz w:val="28"/>
          <w:szCs w:val="28"/>
          <w:lang w:val="uk-UA"/>
        </w:rPr>
        <w:t>виду цільового призначення</w:t>
      </w:r>
      <w:r w:rsidRPr="00062280">
        <w:rPr>
          <w:color w:val="000000"/>
          <w:sz w:val="28"/>
          <w:szCs w:val="28"/>
          <w:shd w:val="clear" w:color="auto" w:fill="FFFFFF"/>
          <w:lang w:val="uk-UA"/>
        </w:rPr>
        <w:t>-</w:t>
      </w:r>
      <w:r>
        <w:rPr>
          <w:color w:val="000000"/>
          <w:sz w:val="28"/>
          <w:szCs w:val="28"/>
          <w:shd w:val="clear" w:color="auto" w:fill="FFFFFF"/>
          <w:lang w:val="uk-UA"/>
        </w:rPr>
        <w:t>07.01</w:t>
      </w:r>
      <w:r w:rsidRPr="00062280">
        <w:rPr>
          <w:color w:val="000000"/>
          <w:sz w:val="28"/>
          <w:szCs w:val="28"/>
          <w:shd w:val="clear" w:color="auto" w:fill="FFFFFF"/>
          <w:lang w:val="uk-UA"/>
        </w:rPr>
        <w:t>);</w:t>
      </w:r>
      <w:r>
        <w:rPr>
          <w:sz w:val="28"/>
          <w:szCs w:val="28"/>
          <w:lang w:val="uk-UA"/>
        </w:rPr>
        <w:t xml:space="preserve"> під базу відпочинку, (номер запису про право власності в Державному реєстрі речових прав на нерухоме майно: 46649805 від 25.01.2022, реєстраційний номер об’єкта нерухомого майна: 2579762159080, площа нежитлового приміщення</w:t>
      </w:r>
      <w:r w:rsidR="00BE52DB">
        <w:rPr>
          <w:sz w:val="28"/>
          <w:szCs w:val="28"/>
          <w:lang w:val="uk-UA"/>
        </w:rPr>
        <w:t xml:space="preserve"> </w:t>
      </w:r>
      <w:r>
        <w:rPr>
          <w:sz w:val="28"/>
          <w:szCs w:val="28"/>
          <w:lang w:val="uk-UA"/>
        </w:rPr>
        <w:t>-</w:t>
      </w:r>
      <w:r w:rsidR="00BE52DB">
        <w:rPr>
          <w:sz w:val="28"/>
          <w:szCs w:val="28"/>
          <w:lang w:val="uk-UA"/>
        </w:rPr>
        <w:t xml:space="preserve"> </w:t>
      </w:r>
      <w:r>
        <w:rPr>
          <w:sz w:val="28"/>
          <w:szCs w:val="28"/>
          <w:lang w:val="uk-UA"/>
        </w:rPr>
        <w:t xml:space="preserve">260,3 </w:t>
      </w:r>
      <w:proofErr w:type="spellStart"/>
      <w:r>
        <w:rPr>
          <w:sz w:val="28"/>
          <w:szCs w:val="28"/>
          <w:lang w:val="uk-UA"/>
        </w:rPr>
        <w:t>кв.м</w:t>
      </w:r>
      <w:proofErr w:type="spellEnd"/>
      <w:r>
        <w:rPr>
          <w:sz w:val="28"/>
          <w:szCs w:val="28"/>
          <w:lang w:val="uk-UA"/>
        </w:rPr>
        <w:t xml:space="preserve">.). </w:t>
      </w:r>
    </w:p>
    <w:p w:rsidR="009D11C2" w:rsidRPr="00987E1D" w:rsidRDefault="009D11C2" w:rsidP="009D11C2">
      <w:pPr>
        <w:ind w:firstLine="708"/>
        <w:jc w:val="both"/>
        <w:rPr>
          <w:sz w:val="28"/>
          <w:szCs w:val="28"/>
          <w:lang w:val="uk-UA"/>
        </w:rPr>
      </w:pPr>
      <w:r>
        <w:rPr>
          <w:sz w:val="28"/>
          <w:szCs w:val="28"/>
          <w:lang w:val="uk-UA"/>
        </w:rPr>
        <w:t>2. При розробленні проекту землеустрою щодо відведення земельної ділянки врахувати межі прибережної захисної смуги р. Псел.</w:t>
      </w:r>
    </w:p>
    <w:p w:rsidR="009D11C2" w:rsidRPr="009A2B66" w:rsidRDefault="009D11C2" w:rsidP="009D11C2">
      <w:pPr>
        <w:tabs>
          <w:tab w:val="left" w:pos="0"/>
        </w:tabs>
        <w:jc w:val="both"/>
        <w:rPr>
          <w:sz w:val="28"/>
          <w:szCs w:val="28"/>
          <w:lang w:val="uk-UA"/>
        </w:rPr>
      </w:pPr>
    </w:p>
    <w:p w:rsidR="009D11C2" w:rsidRPr="009A2B66" w:rsidRDefault="009D11C2" w:rsidP="009D11C2">
      <w:pPr>
        <w:tabs>
          <w:tab w:val="left" w:pos="0"/>
        </w:tabs>
        <w:jc w:val="both"/>
        <w:rPr>
          <w:sz w:val="28"/>
          <w:szCs w:val="28"/>
          <w:lang w:val="uk-UA"/>
        </w:rPr>
      </w:pPr>
    </w:p>
    <w:p w:rsidR="008117CF" w:rsidRPr="009A2B66" w:rsidRDefault="008117CF" w:rsidP="00040C1A">
      <w:pPr>
        <w:ind w:firstLine="708"/>
        <w:jc w:val="both"/>
        <w:rPr>
          <w:sz w:val="28"/>
          <w:szCs w:val="28"/>
          <w:lang w:val="uk-UA"/>
        </w:rPr>
      </w:pPr>
    </w:p>
    <w:p w:rsidR="00646F7E" w:rsidRPr="009A2B66" w:rsidRDefault="00646F7E" w:rsidP="00040C1A">
      <w:pPr>
        <w:ind w:firstLine="708"/>
        <w:jc w:val="both"/>
        <w:rPr>
          <w:sz w:val="28"/>
          <w:szCs w:val="28"/>
          <w:lang w:val="uk-UA"/>
        </w:rPr>
      </w:pPr>
    </w:p>
    <w:p w:rsidR="00814655" w:rsidRPr="009538F7" w:rsidRDefault="00814655" w:rsidP="00814655">
      <w:pPr>
        <w:pStyle w:val="a7"/>
        <w:jc w:val="both"/>
        <w:outlineLvl w:val="0"/>
        <w:rPr>
          <w:szCs w:val="28"/>
        </w:rPr>
      </w:pPr>
      <w:r w:rsidRPr="009538F7">
        <w:rPr>
          <w:szCs w:val="28"/>
        </w:rPr>
        <w:t>Начальник</w:t>
      </w:r>
      <w:r w:rsidRPr="009538F7">
        <w:rPr>
          <w:szCs w:val="28"/>
        </w:rPr>
        <w:tab/>
      </w:r>
      <w:r w:rsidRPr="009538F7">
        <w:rPr>
          <w:szCs w:val="28"/>
        </w:rPr>
        <w:tab/>
      </w:r>
      <w:r w:rsidRPr="009538F7">
        <w:rPr>
          <w:szCs w:val="28"/>
        </w:rPr>
        <w:tab/>
      </w:r>
      <w:r w:rsidRPr="009538F7">
        <w:rPr>
          <w:szCs w:val="28"/>
        </w:rPr>
        <w:tab/>
      </w:r>
      <w:r w:rsidRPr="009538F7">
        <w:rPr>
          <w:szCs w:val="28"/>
        </w:rPr>
        <w:tab/>
      </w:r>
      <w:r w:rsidR="009A2B66">
        <w:rPr>
          <w:szCs w:val="28"/>
        </w:rPr>
        <w:tab/>
      </w:r>
      <w:r w:rsidR="009A2B66">
        <w:rPr>
          <w:szCs w:val="28"/>
        </w:rPr>
        <w:tab/>
      </w:r>
      <w:r w:rsidR="009A2B66">
        <w:rPr>
          <w:szCs w:val="28"/>
        </w:rPr>
        <w:tab/>
        <w:t xml:space="preserve"> </w:t>
      </w:r>
      <w:r w:rsidR="00646F7E" w:rsidRPr="009538F7">
        <w:rPr>
          <w:szCs w:val="28"/>
        </w:rPr>
        <w:t xml:space="preserve">  </w:t>
      </w:r>
      <w:r w:rsidR="009538F7">
        <w:rPr>
          <w:szCs w:val="28"/>
        </w:rPr>
        <w:t xml:space="preserve">  </w:t>
      </w:r>
      <w:r w:rsidR="00646F7E" w:rsidRPr="009538F7">
        <w:rPr>
          <w:szCs w:val="28"/>
        </w:rPr>
        <w:t xml:space="preserve"> </w:t>
      </w:r>
      <w:r w:rsidRPr="009538F7">
        <w:rPr>
          <w:szCs w:val="28"/>
        </w:rPr>
        <w:t>Олексій ДРОЗДЕНКО</w:t>
      </w:r>
    </w:p>
    <w:p w:rsidR="00DA0B04" w:rsidRPr="009538F7" w:rsidRDefault="00DA0B04" w:rsidP="003F0299">
      <w:pPr>
        <w:pStyle w:val="a7"/>
        <w:jc w:val="both"/>
        <w:outlineLvl w:val="0"/>
        <w:rPr>
          <w:sz w:val="24"/>
          <w:szCs w:val="24"/>
        </w:rPr>
      </w:pPr>
    </w:p>
    <w:sectPr w:rsidR="00DA0B04" w:rsidRPr="009538F7" w:rsidSect="00646F7E">
      <w:pgSz w:w="11906" w:h="16838"/>
      <w:pgMar w:top="567" w:right="707"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82E21"/>
    <w:multiLevelType w:val="hybridMultilevel"/>
    <w:tmpl w:val="8FA2A342"/>
    <w:lvl w:ilvl="0" w:tplc="F4FAD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29B73D7"/>
    <w:multiLevelType w:val="hybridMultilevel"/>
    <w:tmpl w:val="37762D66"/>
    <w:lvl w:ilvl="0" w:tplc="8F1A4DE8">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2A"/>
    <w:rsid w:val="00014BD8"/>
    <w:rsid w:val="00020EA2"/>
    <w:rsid w:val="0002320D"/>
    <w:rsid w:val="00040C1A"/>
    <w:rsid w:val="0004615B"/>
    <w:rsid w:val="00055FB9"/>
    <w:rsid w:val="00073224"/>
    <w:rsid w:val="0009466F"/>
    <w:rsid w:val="000A0966"/>
    <w:rsid w:val="000A2296"/>
    <w:rsid w:val="000A5E4B"/>
    <w:rsid w:val="000C079C"/>
    <w:rsid w:val="000C4CE5"/>
    <w:rsid w:val="000F5B44"/>
    <w:rsid w:val="00101205"/>
    <w:rsid w:val="00106556"/>
    <w:rsid w:val="00111A90"/>
    <w:rsid w:val="00115E00"/>
    <w:rsid w:val="00140CD2"/>
    <w:rsid w:val="00152CA8"/>
    <w:rsid w:val="00185785"/>
    <w:rsid w:val="0019639A"/>
    <w:rsid w:val="001C2460"/>
    <w:rsid w:val="001E640E"/>
    <w:rsid w:val="001F1B1E"/>
    <w:rsid w:val="002010D5"/>
    <w:rsid w:val="00215B29"/>
    <w:rsid w:val="00226EE6"/>
    <w:rsid w:val="00234CEE"/>
    <w:rsid w:val="00236BDC"/>
    <w:rsid w:val="002502A5"/>
    <w:rsid w:val="00250FD4"/>
    <w:rsid w:val="00255B7A"/>
    <w:rsid w:val="002618FA"/>
    <w:rsid w:val="002867ED"/>
    <w:rsid w:val="00287C57"/>
    <w:rsid w:val="0029499A"/>
    <w:rsid w:val="002A2923"/>
    <w:rsid w:val="002A4295"/>
    <w:rsid w:val="002A522B"/>
    <w:rsid w:val="002B086B"/>
    <w:rsid w:val="002B2A70"/>
    <w:rsid w:val="002B4386"/>
    <w:rsid w:val="002C2BD5"/>
    <w:rsid w:val="002C6C0E"/>
    <w:rsid w:val="002D5B36"/>
    <w:rsid w:val="002E4C53"/>
    <w:rsid w:val="002F5AF0"/>
    <w:rsid w:val="00313487"/>
    <w:rsid w:val="00314E0A"/>
    <w:rsid w:val="00336FCB"/>
    <w:rsid w:val="00351EA1"/>
    <w:rsid w:val="003837D5"/>
    <w:rsid w:val="00383D84"/>
    <w:rsid w:val="003A1FAC"/>
    <w:rsid w:val="003B10D5"/>
    <w:rsid w:val="003D429E"/>
    <w:rsid w:val="003F0299"/>
    <w:rsid w:val="003F0FF7"/>
    <w:rsid w:val="00420446"/>
    <w:rsid w:val="00474395"/>
    <w:rsid w:val="004758A8"/>
    <w:rsid w:val="00476C6E"/>
    <w:rsid w:val="004A4B5B"/>
    <w:rsid w:val="004C324B"/>
    <w:rsid w:val="004F3DC8"/>
    <w:rsid w:val="00505882"/>
    <w:rsid w:val="00524CD4"/>
    <w:rsid w:val="00526C57"/>
    <w:rsid w:val="0053143E"/>
    <w:rsid w:val="005475FD"/>
    <w:rsid w:val="00560955"/>
    <w:rsid w:val="00575E92"/>
    <w:rsid w:val="0058540A"/>
    <w:rsid w:val="00585936"/>
    <w:rsid w:val="005C2CB6"/>
    <w:rsid w:val="005D071C"/>
    <w:rsid w:val="005D3184"/>
    <w:rsid w:val="005E0A39"/>
    <w:rsid w:val="005F2CCA"/>
    <w:rsid w:val="0060222A"/>
    <w:rsid w:val="00646F7E"/>
    <w:rsid w:val="00654DC9"/>
    <w:rsid w:val="0065732E"/>
    <w:rsid w:val="00660DEA"/>
    <w:rsid w:val="00672AED"/>
    <w:rsid w:val="006855AF"/>
    <w:rsid w:val="006866D6"/>
    <w:rsid w:val="00690644"/>
    <w:rsid w:val="0069679F"/>
    <w:rsid w:val="006A032A"/>
    <w:rsid w:val="006B757F"/>
    <w:rsid w:val="006C0BCF"/>
    <w:rsid w:val="006E3900"/>
    <w:rsid w:val="00714C0B"/>
    <w:rsid w:val="0072199D"/>
    <w:rsid w:val="00724D2F"/>
    <w:rsid w:val="00741D12"/>
    <w:rsid w:val="007506F2"/>
    <w:rsid w:val="00772024"/>
    <w:rsid w:val="00775F02"/>
    <w:rsid w:val="00787A7C"/>
    <w:rsid w:val="0079057A"/>
    <w:rsid w:val="00793157"/>
    <w:rsid w:val="007A0FF9"/>
    <w:rsid w:val="007B096C"/>
    <w:rsid w:val="007C0852"/>
    <w:rsid w:val="007C4382"/>
    <w:rsid w:val="007D3A42"/>
    <w:rsid w:val="007E1A7F"/>
    <w:rsid w:val="0080722E"/>
    <w:rsid w:val="008117CF"/>
    <w:rsid w:val="00811C39"/>
    <w:rsid w:val="00814655"/>
    <w:rsid w:val="0082554A"/>
    <w:rsid w:val="00845BE4"/>
    <w:rsid w:val="00847EF3"/>
    <w:rsid w:val="00854D46"/>
    <w:rsid w:val="00855A27"/>
    <w:rsid w:val="0086757D"/>
    <w:rsid w:val="00874DD3"/>
    <w:rsid w:val="00884B81"/>
    <w:rsid w:val="00891F18"/>
    <w:rsid w:val="008E4EF9"/>
    <w:rsid w:val="008E6562"/>
    <w:rsid w:val="008F40C8"/>
    <w:rsid w:val="008F5836"/>
    <w:rsid w:val="00910664"/>
    <w:rsid w:val="00916F47"/>
    <w:rsid w:val="00931382"/>
    <w:rsid w:val="009465D8"/>
    <w:rsid w:val="009538F7"/>
    <w:rsid w:val="009564DD"/>
    <w:rsid w:val="00961D41"/>
    <w:rsid w:val="009759C0"/>
    <w:rsid w:val="00995B84"/>
    <w:rsid w:val="00996EE5"/>
    <w:rsid w:val="009A0D38"/>
    <w:rsid w:val="009A2B66"/>
    <w:rsid w:val="009A52CC"/>
    <w:rsid w:val="009B1FE6"/>
    <w:rsid w:val="009C2B62"/>
    <w:rsid w:val="009D11C2"/>
    <w:rsid w:val="009F4782"/>
    <w:rsid w:val="009F5F6B"/>
    <w:rsid w:val="00A02C58"/>
    <w:rsid w:val="00A17ECF"/>
    <w:rsid w:val="00A27FD8"/>
    <w:rsid w:val="00A37133"/>
    <w:rsid w:val="00A43AD9"/>
    <w:rsid w:val="00A44C2B"/>
    <w:rsid w:val="00A47228"/>
    <w:rsid w:val="00A55A65"/>
    <w:rsid w:val="00A55BF0"/>
    <w:rsid w:val="00A70DDD"/>
    <w:rsid w:val="00A733F8"/>
    <w:rsid w:val="00A74C38"/>
    <w:rsid w:val="00A750B3"/>
    <w:rsid w:val="00A75422"/>
    <w:rsid w:val="00A953DA"/>
    <w:rsid w:val="00AB15DC"/>
    <w:rsid w:val="00AD015D"/>
    <w:rsid w:val="00AE0E1B"/>
    <w:rsid w:val="00AE3A9C"/>
    <w:rsid w:val="00AF407C"/>
    <w:rsid w:val="00B026DD"/>
    <w:rsid w:val="00B04898"/>
    <w:rsid w:val="00B04A2B"/>
    <w:rsid w:val="00B159FE"/>
    <w:rsid w:val="00B213B7"/>
    <w:rsid w:val="00B31629"/>
    <w:rsid w:val="00B34400"/>
    <w:rsid w:val="00B405C5"/>
    <w:rsid w:val="00B52D04"/>
    <w:rsid w:val="00B57B79"/>
    <w:rsid w:val="00B61FB5"/>
    <w:rsid w:val="00B66052"/>
    <w:rsid w:val="00B971E1"/>
    <w:rsid w:val="00BA7E93"/>
    <w:rsid w:val="00BC236E"/>
    <w:rsid w:val="00BD1910"/>
    <w:rsid w:val="00BD50FD"/>
    <w:rsid w:val="00BD5F9D"/>
    <w:rsid w:val="00BE07F1"/>
    <w:rsid w:val="00BE52DB"/>
    <w:rsid w:val="00BF47E8"/>
    <w:rsid w:val="00C02A7A"/>
    <w:rsid w:val="00C0372F"/>
    <w:rsid w:val="00C04298"/>
    <w:rsid w:val="00C2268F"/>
    <w:rsid w:val="00C511F2"/>
    <w:rsid w:val="00C515F5"/>
    <w:rsid w:val="00C517E0"/>
    <w:rsid w:val="00C52430"/>
    <w:rsid w:val="00C65702"/>
    <w:rsid w:val="00C66AEC"/>
    <w:rsid w:val="00CC12E4"/>
    <w:rsid w:val="00CC4A3F"/>
    <w:rsid w:val="00CE14A2"/>
    <w:rsid w:val="00CE58EC"/>
    <w:rsid w:val="00D14BFD"/>
    <w:rsid w:val="00D15E2A"/>
    <w:rsid w:val="00D16584"/>
    <w:rsid w:val="00D1736C"/>
    <w:rsid w:val="00D210B4"/>
    <w:rsid w:val="00D24B31"/>
    <w:rsid w:val="00D64FAA"/>
    <w:rsid w:val="00D65915"/>
    <w:rsid w:val="00D71494"/>
    <w:rsid w:val="00D71C79"/>
    <w:rsid w:val="00D744DD"/>
    <w:rsid w:val="00D9585A"/>
    <w:rsid w:val="00DA0B04"/>
    <w:rsid w:val="00DB1C0A"/>
    <w:rsid w:val="00DC19FA"/>
    <w:rsid w:val="00DD677E"/>
    <w:rsid w:val="00DF7E83"/>
    <w:rsid w:val="00E14F6C"/>
    <w:rsid w:val="00E23096"/>
    <w:rsid w:val="00E5015E"/>
    <w:rsid w:val="00E550D7"/>
    <w:rsid w:val="00E8199E"/>
    <w:rsid w:val="00EA070B"/>
    <w:rsid w:val="00EA3653"/>
    <w:rsid w:val="00EA3E8F"/>
    <w:rsid w:val="00EB277A"/>
    <w:rsid w:val="00EC2EFB"/>
    <w:rsid w:val="00ED7D2A"/>
    <w:rsid w:val="00EF52B6"/>
    <w:rsid w:val="00F020A5"/>
    <w:rsid w:val="00F054EC"/>
    <w:rsid w:val="00F05B5C"/>
    <w:rsid w:val="00F05F8B"/>
    <w:rsid w:val="00F33EF0"/>
    <w:rsid w:val="00F43E60"/>
    <w:rsid w:val="00F60417"/>
    <w:rsid w:val="00F67A0D"/>
    <w:rsid w:val="00F82305"/>
    <w:rsid w:val="00FB1BE8"/>
    <w:rsid w:val="00FB3758"/>
    <w:rsid w:val="00FB5167"/>
    <w:rsid w:val="00FE4B76"/>
    <w:rsid w:val="00FF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4D78C"/>
  <w15:docId w15:val="{3F7942C8-73E2-4656-83A0-D4F337C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22A"/>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link w:val="20"/>
    <w:uiPriority w:val="9"/>
    <w:qFormat/>
    <w:rsid w:val="00AB15DC"/>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222A"/>
    <w:pPr>
      <w:ind w:left="720"/>
      <w:contextualSpacing/>
    </w:pPr>
  </w:style>
  <w:style w:type="paragraph" w:styleId="a4">
    <w:name w:val="Balloon Text"/>
    <w:basedOn w:val="a"/>
    <w:link w:val="a5"/>
    <w:uiPriority w:val="99"/>
    <w:semiHidden/>
    <w:unhideWhenUsed/>
    <w:rsid w:val="0060222A"/>
    <w:rPr>
      <w:rFonts w:ascii="Tahoma" w:hAnsi="Tahoma" w:cs="Tahoma"/>
      <w:sz w:val="16"/>
      <w:szCs w:val="16"/>
    </w:rPr>
  </w:style>
  <w:style w:type="character" w:customStyle="1" w:styleId="a5">
    <w:name w:val="Текст выноски Знак"/>
    <w:basedOn w:val="a0"/>
    <w:link w:val="a4"/>
    <w:uiPriority w:val="99"/>
    <w:semiHidden/>
    <w:rsid w:val="0060222A"/>
    <w:rPr>
      <w:rFonts w:ascii="Tahoma" w:eastAsia="Times New Roman" w:hAnsi="Tahoma" w:cs="Tahoma"/>
      <w:sz w:val="16"/>
      <w:szCs w:val="16"/>
      <w:lang w:val="ru-RU" w:eastAsia="ru-RU"/>
    </w:rPr>
  </w:style>
  <w:style w:type="paragraph" w:customStyle="1" w:styleId="rvps2">
    <w:name w:val="rvps2"/>
    <w:basedOn w:val="a"/>
    <w:rsid w:val="00714C0B"/>
    <w:pPr>
      <w:spacing w:before="100" w:beforeAutospacing="1" w:after="100" w:afterAutospacing="1"/>
    </w:pPr>
    <w:rPr>
      <w:sz w:val="24"/>
      <w:szCs w:val="24"/>
      <w:lang w:val="uk-UA" w:eastAsia="uk-UA"/>
    </w:rPr>
  </w:style>
  <w:style w:type="character" w:customStyle="1" w:styleId="rvts44">
    <w:name w:val="rvts44"/>
    <w:basedOn w:val="a0"/>
    <w:rsid w:val="00714C0B"/>
  </w:style>
  <w:style w:type="character" w:customStyle="1" w:styleId="rvts46">
    <w:name w:val="rvts46"/>
    <w:basedOn w:val="a0"/>
    <w:rsid w:val="00714C0B"/>
  </w:style>
  <w:style w:type="character" w:styleId="a6">
    <w:name w:val="Hyperlink"/>
    <w:basedOn w:val="a0"/>
    <w:uiPriority w:val="99"/>
    <w:unhideWhenUsed/>
    <w:rsid w:val="00714C0B"/>
    <w:rPr>
      <w:color w:val="0000FF"/>
      <w:u w:val="single"/>
    </w:rPr>
  </w:style>
  <w:style w:type="paragraph" w:styleId="HTML">
    <w:name w:val="HTML Preformatted"/>
    <w:basedOn w:val="a"/>
    <w:link w:val="HTML0"/>
    <w:uiPriority w:val="99"/>
    <w:semiHidden/>
    <w:unhideWhenUsed/>
    <w:rsid w:val="00946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9465D8"/>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AB15DC"/>
    <w:rPr>
      <w:rFonts w:ascii="Times New Roman" w:eastAsia="Times New Roman" w:hAnsi="Times New Roman" w:cs="Times New Roman"/>
      <w:b/>
      <w:bCs/>
      <w:sz w:val="36"/>
      <w:szCs w:val="36"/>
      <w:lang w:eastAsia="uk-UA"/>
    </w:rPr>
  </w:style>
  <w:style w:type="paragraph" w:styleId="a7">
    <w:name w:val="caption"/>
    <w:basedOn w:val="a"/>
    <w:qFormat/>
    <w:rsid w:val="003F0299"/>
    <w:pPr>
      <w:jc w:val="center"/>
    </w:pPr>
    <w:rPr>
      <w:sz w:val="28"/>
      <w:lang w:val="uk-UA"/>
    </w:rPr>
  </w:style>
  <w:style w:type="paragraph" w:styleId="a8">
    <w:name w:val="Normal (Web)"/>
    <w:basedOn w:val="a"/>
    <w:uiPriority w:val="99"/>
    <w:semiHidden/>
    <w:unhideWhenUsed/>
    <w:rsid w:val="00FE4B76"/>
    <w:pPr>
      <w:spacing w:before="100" w:beforeAutospacing="1" w:after="100" w:afterAutospacing="1"/>
    </w:pPr>
    <w:rPr>
      <w:sz w:val="24"/>
      <w:szCs w:val="24"/>
      <w:lang w:val="uk-UA" w:eastAsia="uk-UA"/>
    </w:rPr>
  </w:style>
  <w:style w:type="character" w:styleId="a9">
    <w:name w:val="Strong"/>
    <w:basedOn w:val="a0"/>
    <w:uiPriority w:val="22"/>
    <w:qFormat/>
    <w:rsid w:val="00916F47"/>
    <w:rPr>
      <w:b/>
      <w:bCs/>
    </w:rPr>
  </w:style>
  <w:style w:type="character" w:customStyle="1" w:styleId="rvts9">
    <w:name w:val="rvts9"/>
    <w:basedOn w:val="a0"/>
    <w:rsid w:val="00EC2EFB"/>
  </w:style>
  <w:style w:type="character" w:customStyle="1" w:styleId="rvts11">
    <w:name w:val="rvts11"/>
    <w:basedOn w:val="a0"/>
    <w:rsid w:val="00EC2EFB"/>
  </w:style>
  <w:style w:type="table" w:styleId="aa">
    <w:name w:val="Table Grid"/>
    <w:basedOn w:val="a1"/>
    <w:uiPriority w:val="39"/>
    <w:rsid w:val="009C2B6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FB3758"/>
    <w:pPr>
      <w:tabs>
        <w:tab w:val="center" w:pos="4677"/>
        <w:tab w:val="right" w:pos="9355"/>
      </w:tabs>
    </w:pPr>
    <w:rPr>
      <w:sz w:val="24"/>
      <w:szCs w:val="24"/>
    </w:rPr>
  </w:style>
  <w:style w:type="character" w:customStyle="1" w:styleId="ac">
    <w:name w:val="Верхний колонтитул Знак"/>
    <w:basedOn w:val="a0"/>
    <w:uiPriority w:val="99"/>
    <w:semiHidden/>
    <w:rsid w:val="00FB3758"/>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b"/>
    <w:uiPriority w:val="99"/>
    <w:rsid w:val="00FB3758"/>
    <w:rPr>
      <w:rFonts w:ascii="Times New Roman" w:eastAsia="Times New Roman" w:hAnsi="Times New Roman" w:cs="Times New Roman"/>
      <w:sz w:val="24"/>
      <w:szCs w:val="24"/>
      <w:lang w:val="ru-RU" w:eastAsia="ru-RU"/>
    </w:rPr>
  </w:style>
  <w:style w:type="paragraph" w:styleId="21">
    <w:name w:val="Body Text Indent 2"/>
    <w:basedOn w:val="a"/>
    <w:link w:val="22"/>
    <w:rsid w:val="00D210B4"/>
    <w:pPr>
      <w:spacing w:after="120" w:line="480" w:lineRule="auto"/>
      <w:ind w:left="283"/>
    </w:pPr>
  </w:style>
  <w:style w:type="character" w:customStyle="1" w:styleId="22">
    <w:name w:val="Основной текст с отступом 2 Знак"/>
    <w:basedOn w:val="a0"/>
    <w:link w:val="21"/>
    <w:rsid w:val="00D210B4"/>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264">
      <w:bodyDiv w:val="1"/>
      <w:marLeft w:val="0"/>
      <w:marRight w:val="0"/>
      <w:marTop w:val="0"/>
      <w:marBottom w:val="0"/>
      <w:divBdr>
        <w:top w:val="none" w:sz="0" w:space="0" w:color="auto"/>
        <w:left w:val="none" w:sz="0" w:space="0" w:color="auto"/>
        <w:bottom w:val="none" w:sz="0" w:space="0" w:color="auto"/>
        <w:right w:val="none" w:sz="0" w:space="0" w:color="auto"/>
      </w:divBdr>
    </w:div>
    <w:div w:id="255480988">
      <w:bodyDiv w:val="1"/>
      <w:marLeft w:val="0"/>
      <w:marRight w:val="0"/>
      <w:marTop w:val="0"/>
      <w:marBottom w:val="0"/>
      <w:divBdr>
        <w:top w:val="none" w:sz="0" w:space="0" w:color="auto"/>
        <w:left w:val="none" w:sz="0" w:space="0" w:color="auto"/>
        <w:bottom w:val="none" w:sz="0" w:space="0" w:color="auto"/>
        <w:right w:val="none" w:sz="0" w:space="0" w:color="auto"/>
      </w:divBdr>
    </w:div>
    <w:div w:id="332496879">
      <w:bodyDiv w:val="1"/>
      <w:marLeft w:val="0"/>
      <w:marRight w:val="0"/>
      <w:marTop w:val="0"/>
      <w:marBottom w:val="0"/>
      <w:divBdr>
        <w:top w:val="none" w:sz="0" w:space="0" w:color="auto"/>
        <w:left w:val="none" w:sz="0" w:space="0" w:color="auto"/>
        <w:bottom w:val="none" w:sz="0" w:space="0" w:color="auto"/>
        <w:right w:val="none" w:sz="0" w:space="0" w:color="auto"/>
      </w:divBdr>
    </w:div>
    <w:div w:id="334499616">
      <w:bodyDiv w:val="1"/>
      <w:marLeft w:val="0"/>
      <w:marRight w:val="0"/>
      <w:marTop w:val="0"/>
      <w:marBottom w:val="0"/>
      <w:divBdr>
        <w:top w:val="none" w:sz="0" w:space="0" w:color="auto"/>
        <w:left w:val="none" w:sz="0" w:space="0" w:color="auto"/>
        <w:bottom w:val="none" w:sz="0" w:space="0" w:color="auto"/>
        <w:right w:val="none" w:sz="0" w:space="0" w:color="auto"/>
      </w:divBdr>
    </w:div>
    <w:div w:id="357319397">
      <w:bodyDiv w:val="1"/>
      <w:marLeft w:val="0"/>
      <w:marRight w:val="0"/>
      <w:marTop w:val="0"/>
      <w:marBottom w:val="0"/>
      <w:divBdr>
        <w:top w:val="none" w:sz="0" w:space="0" w:color="auto"/>
        <w:left w:val="none" w:sz="0" w:space="0" w:color="auto"/>
        <w:bottom w:val="none" w:sz="0" w:space="0" w:color="auto"/>
        <w:right w:val="none" w:sz="0" w:space="0" w:color="auto"/>
      </w:divBdr>
    </w:div>
    <w:div w:id="369109618">
      <w:bodyDiv w:val="1"/>
      <w:marLeft w:val="0"/>
      <w:marRight w:val="0"/>
      <w:marTop w:val="0"/>
      <w:marBottom w:val="0"/>
      <w:divBdr>
        <w:top w:val="none" w:sz="0" w:space="0" w:color="auto"/>
        <w:left w:val="none" w:sz="0" w:space="0" w:color="auto"/>
        <w:bottom w:val="none" w:sz="0" w:space="0" w:color="auto"/>
        <w:right w:val="none" w:sz="0" w:space="0" w:color="auto"/>
      </w:divBdr>
    </w:div>
    <w:div w:id="412627036">
      <w:bodyDiv w:val="1"/>
      <w:marLeft w:val="0"/>
      <w:marRight w:val="0"/>
      <w:marTop w:val="0"/>
      <w:marBottom w:val="0"/>
      <w:divBdr>
        <w:top w:val="none" w:sz="0" w:space="0" w:color="auto"/>
        <w:left w:val="none" w:sz="0" w:space="0" w:color="auto"/>
        <w:bottom w:val="none" w:sz="0" w:space="0" w:color="auto"/>
        <w:right w:val="none" w:sz="0" w:space="0" w:color="auto"/>
      </w:divBdr>
    </w:div>
    <w:div w:id="428038896">
      <w:bodyDiv w:val="1"/>
      <w:marLeft w:val="0"/>
      <w:marRight w:val="0"/>
      <w:marTop w:val="0"/>
      <w:marBottom w:val="0"/>
      <w:divBdr>
        <w:top w:val="none" w:sz="0" w:space="0" w:color="auto"/>
        <w:left w:val="none" w:sz="0" w:space="0" w:color="auto"/>
        <w:bottom w:val="none" w:sz="0" w:space="0" w:color="auto"/>
        <w:right w:val="none" w:sz="0" w:space="0" w:color="auto"/>
      </w:divBdr>
    </w:div>
    <w:div w:id="464851534">
      <w:bodyDiv w:val="1"/>
      <w:marLeft w:val="0"/>
      <w:marRight w:val="0"/>
      <w:marTop w:val="0"/>
      <w:marBottom w:val="0"/>
      <w:divBdr>
        <w:top w:val="none" w:sz="0" w:space="0" w:color="auto"/>
        <w:left w:val="none" w:sz="0" w:space="0" w:color="auto"/>
        <w:bottom w:val="none" w:sz="0" w:space="0" w:color="auto"/>
        <w:right w:val="none" w:sz="0" w:space="0" w:color="auto"/>
      </w:divBdr>
    </w:div>
    <w:div w:id="869342882">
      <w:bodyDiv w:val="1"/>
      <w:marLeft w:val="0"/>
      <w:marRight w:val="0"/>
      <w:marTop w:val="0"/>
      <w:marBottom w:val="0"/>
      <w:divBdr>
        <w:top w:val="none" w:sz="0" w:space="0" w:color="auto"/>
        <w:left w:val="none" w:sz="0" w:space="0" w:color="auto"/>
        <w:bottom w:val="none" w:sz="0" w:space="0" w:color="auto"/>
        <w:right w:val="none" w:sz="0" w:space="0" w:color="auto"/>
      </w:divBdr>
    </w:div>
    <w:div w:id="1158109205">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388603631">
      <w:bodyDiv w:val="1"/>
      <w:marLeft w:val="0"/>
      <w:marRight w:val="0"/>
      <w:marTop w:val="0"/>
      <w:marBottom w:val="0"/>
      <w:divBdr>
        <w:top w:val="none" w:sz="0" w:space="0" w:color="auto"/>
        <w:left w:val="none" w:sz="0" w:space="0" w:color="auto"/>
        <w:bottom w:val="none" w:sz="0" w:space="0" w:color="auto"/>
        <w:right w:val="none" w:sz="0" w:space="0" w:color="auto"/>
      </w:divBdr>
    </w:div>
    <w:div w:id="1420249907">
      <w:bodyDiv w:val="1"/>
      <w:marLeft w:val="0"/>
      <w:marRight w:val="0"/>
      <w:marTop w:val="0"/>
      <w:marBottom w:val="0"/>
      <w:divBdr>
        <w:top w:val="none" w:sz="0" w:space="0" w:color="auto"/>
        <w:left w:val="none" w:sz="0" w:space="0" w:color="auto"/>
        <w:bottom w:val="none" w:sz="0" w:space="0" w:color="auto"/>
        <w:right w:val="none" w:sz="0" w:space="0" w:color="auto"/>
      </w:divBdr>
    </w:div>
    <w:div w:id="1488671866">
      <w:bodyDiv w:val="1"/>
      <w:marLeft w:val="0"/>
      <w:marRight w:val="0"/>
      <w:marTop w:val="0"/>
      <w:marBottom w:val="0"/>
      <w:divBdr>
        <w:top w:val="none" w:sz="0" w:space="0" w:color="auto"/>
        <w:left w:val="none" w:sz="0" w:space="0" w:color="auto"/>
        <w:bottom w:val="none" w:sz="0" w:space="0" w:color="auto"/>
        <w:right w:val="none" w:sz="0" w:space="0" w:color="auto"/>
      </w:divBdr>
    </w:div>
    <w:div w:id="1659380151">
      <w:bodyDiv w:val="1"/>
      <w:marLeft w:val="0"/>
      <w:marRight w:val="0"/>
      <w:marTop w:val="0"/>
      <w:marBottom w:val="0"/>
      <w:divBdr>
        <w:top w:val="none" w:sz="0" w:space="0" w:color="auto"/>
        <w:left w:val="none" w:sz="0" w:space="0" w:color="auto"/>
        <w:bottom w:val="none" w:sz="0" w:space="0" w:color="auto"/>
        <w:right w:val="none" w:sz="0" w:space="0" w:color="auto"/>
      </w:divBdr>
    </w:div>
    <w:div w:id="1874612105">
      <w:bodyDiv w:val="1"/>
      <w:marLeft w:val="0"/>
      <w:marRight w:val="0"/>
      <w:marTop w:val="0"/>
      <w:marBottom w:val="0"/>
      <w:divBdr>
        <w:top w:val="none" w:sz="0" w:space="0" w:color="auto"/>
        <w:left w:val="none" w:sz="0" w:space="0" w:color="auto"/>
        <w:bottom w:val="none" w:sz="0" w:space="0" w:color="auto"/>
        <w:right w:val="none" w:sz="0" w:space="0" w:color="auto"/>
      </w:divBdr>
    </w:div>
    <w:div w:id="1885752836">
      <w:bodyDiv w:val="1"/>
      <w:marLeft w:val="0"/>
      <w:marRight w:val="0"/>
      <w:marTop w:val="0"/>
      <w:marBottom w:val="0"/>
      <w:divBdr>
        <w:top w:val="none" w:sz="0" w:space="0" w:color="auto"/>
        <w:left w:val="none" w:sz="0" w:space="0" w:color="auto"/>
        <w:bottom w:val="none" w:sz="0" w:space="0" w:color="auto"/>
        <w:right w:val="none" w:sz="0" w:space="0" w:color="auto"/>
      </w:divBdr>
    </w:div>
    <w:div w:id="1915124163">
      <w:bodyDiv w:val="1"/>
      <w:marLeft w:val="0"/>
      <w:marRight w:val="0"/>
      <w:marTop w:val="0"/>
      <w:marBottom w:val="0"/>
      <w:divBdr>
        <w:top w:val="none" w:sz="0" w:space="0" w:color="auto"/>
        <w:left w:val="none" w:sz="0" w:space="0" w:color="auto"/>
        <w:bottom w:val="none" w:sz="0" w:space="0" w:color="auto"/>
        <w:right w:val="none" w:sz="0" w:space="0" w:color="auto"/>
      </w:divBdr>
    </w:div>
    <w:div w:id="20763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6EB6D-0F71-4CC0-A6DC-45271BA96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1696</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Прокопенко Анна Миколаївна</dc:creator>
  <cp:lastModifiedBy>Пилипенко Оксана Василівна</cp:lastModifiedBy>
  <cp:revision>3</cp:revision>
  <cp:lastPrinted>2023-11-28T07:31:00Z</cp:lastPrinted>
  <dcterms:created xsi:type="dcterms:W3CDTF">2024-01-02T07:24:00Z</dcterms:created>
  <dcterms:modified xsi:type="dcterms:W3CDTF">2024-01-02T07:24:00Z</dcterms:modified>
</cp:coreProperties>
</file>