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4D01D6" w:rsidRDefault="00814655" w:rsidP="009B3F29">
      <w:pPr>
        <w:tabs>
          <w:tab w:val="left" w:pos="-284"/>
        </w:tabs>
        <w:ind w:left="-142" w:firstLine="142"/>
        <w:jc w:val="center"/>
      </w:pPr>
      <w:r w:rsidRPr="004D01D6">
        <w:rPr>
          <w:noProof/>
          <w:sz w:val="28"/>
          <w:szCs w:val="28"/>
          <w:lang w:val="ru-RU"/>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BA04B8" w:rsidRPr="00BA04B8" w:rsidRDefault="00BA04B8" w:rsidP="00814655">
      <w:pPr>
        <w:jc w:val="center"/>
        <w:rPr>
          <w:sz w:val="28"/>
          <w:szCs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Pr="00BA04B8" w:rsidRDefault="00814655" w:rsidP="00814655">
      <w:pPr>
        <w:pStyle w:val="a7"/>
        <w:outlineLvl w:val="0"/>
        <w:rPr>
          <w:b/>
          <w:sz w:val="32"/>
          <w:szCs w:val="32"/>
        </w:rPr>
      </w:pPr>
      <w:r w:rsidRPr="00BA04B8">
        <w:rPr>
          <w:b/>
          <w:sz w:val="32"/>
          <w:szCs w:val="32"/>
        </w:rPr>
        <w:t>НАКАЗ</w:t>
      </w:r>
    </w:p>
    <w:p w:rsidR="00814655" w:rsidRPr="00925A95" w:rsidRDefault="00814655" w:rsidP="00814655">
      <w:pPr>
        <w:pStyle w:val="a7"/>
        <w:outlineLvl w:val="0"/>
        <w:rPr>
          <w:b/>
          <w:sz w:val="24"/>
          <w:szCs w:val="24"/>
        </w:rPr>
      </w:pPr>
    </w:p>
    <w:p w:rsidR="00814655" w:rsidRPr="004D01D6" w:rsidRDefault="002340B1" w:rsidP="008814E2">
      <w:pPr>
        <w:spacing w:line="276" w:lineRule="auto"/>
        <w:ind w:left="-142"/>
        <w:rPr>
          <w:sz w:val="28"/>
          <w:szCs w:val="28"/>
        </w:rPr>
      </w:pPr>
      <w:r w:rsidRPr="002340B1">
        <w:rPr>
          <w:sz w:val="28"/>
          <w:szCs w:val="28"/>
        </w:rPr>
        <w:t>01</w:t>
      </w:r>
      <w:r>
        <w:rPr>
          <w:sz w:val="28"/>
          <w:szCs w:val="28"/>
        </w:rPr>
        <w:t xml:space="preserve">.12.2023                             </w:t>
      </w:r>
      <w:r w:rsidR="00BA04B8" w:rsidRPr="002340B1">
        <w:rPr>
          <w:sz w:val="28"/>
          <w:szCs w:val="28"/>
        </w:rPr>
        <w:t xml:space="preserve">            </w:t>
      </w:r>
      <w:r w:rsidR="004873E2">
        <w:rPr>
          <w:sz w:val="28"/>
          <w:szCs w:val="28"/>
          <w:lang w:val="en-US"/>
        </w:rPr>
        <w:t xml:space="preserve"> </w:t>
      </w:r>
      <w:bookmarkStart w:id="0" w:name="_GoBack"/>
      <w:bookmarkEnd w:id="0"/>
      <w:r w:rsidR="00BA04B8" w:rsidRPr="002340B1">
        <w:rPr>
          <w:sz w:val="28"/>
          <w:szCs w:val="28"/>
        </w:rPr>
        <w:t xml:space="preserve">    </w:t>
      </w:r>
      <w:r w:rsidR="00BA04B8">
        <w:rPr>
          <w:sz w:val="28"/>
          <w:szCs w:val="28"/>
        </w:rPr>
        <w:t>м. Суми</w:t>
      </w:r>
      <w:r w:rsidR="000459D3">
        <w:rPr>
          <w:sz w:val="28"/>
          <w:szCs w:val="28"/>
        </w:rPr>
        <w:t xml:space="preserve">        </w:t>
      </w:r>
      <w:r w:rsidR="0039174D">
        <w:rPr>
          <w:sz w:val="28"/>
          <w:szCs w:val="28"/>
        </w:rPr>
        <w:t xml:space="preserve">                 </w:t>
      </w:r>
      <w:r w:rsidR="000459D3">
        <w:rPr>
          <w:sz w:val="28"/>
          <w:szCs w:val="28"/>
        </w:rPr>
        <w:t xml:space="preserve">  </w:t>
      </w:r>
      <w:r w:rsidR="00814655" w:rsidRPr="004D01D6">
        <w:rPr>
          <w:sz w:val="28"/>
          <w:szCs w:val="28"/>
        </w:rPr>
        <w:t xml:space="preserve">№ </w:t>
      </w:r>
      <w:r>
        <w:rPr>
          <w:sz w:val="28"/>
          <w:szCs w:val="28"/>
        </w:rPr>
        <w:t>51</w:t>
      </w:r>
      <w:r w:rsidR="000459D3">
        <w:rPr>
          <w:sz w:val="28"/>
          <w:szCs w:val="28"/>
        </w:rPr>
        <w:t xml:space="preserve">– </w:t>
      </w:r>
      <w:r w:rsidR="00814655" w:rsidRPr="004D01D6">
        <w:rPr>
          <w:sz w:val="28"/>
          <w:szCs w:val="28"/>
        </w:rPr>
        <w:t xml:space="preserve">СМР </w:t>
      </w:r>
    </w:p>
    <w:tbl>
      <w:tblPr>
        <w:tblW w:w="0" w:type="auto"/>
        <w:tblInd w:w="-142" w:type="dxa"/>
        <w:tblLook w:val="01E0" w:firstRow="1" w:lastRow="1" w:firstColumn="1" w:lastColumn="1" w:noHBand="0" w:noVBand="0"/>
      </w:tblPr>
      <w:tblGrid>
        <w:gridCol w:w="4503"/>
      </w:tblGrid>
      <w:tr w:rsidR="00F43E60" w:rsidRPr="004D01D6" w:rsidTr="0039174D">
        <w:trPr>
          <w:trHeight w:val="270"/>
        </w:trPr>
        <w:tc>
          <w:tcPr>
            <w:tcW w:w="4503" w:type="dxa"/>
          </w:tcPr>
          <w:p w:rsidR="00F43E60" w:rsidRPr="00925A95" w:rsidRDefault="00F43E60" w:rsidP="007A56DC">
            <w:pPr>
              <w:rPr>
                <w:sz w:val="24"/>
                <w:szCs w:val="24"/>
              </w:rPr>
            </w:pPr>
          </w:p>
        </w:tc>
      </w:tr>
      <w:tr w:rsidR="00134481" w:rsidRPr="004D01D6" w:rsidTr="0039174D">
        <w:trPr>
          <w:trHeight w:val="2221"/>
        </w:trPr>
        <w:tc>
          <w:tcPr>
            <w:tcW w:w="4503" w:type="dxa"/>
          </w:tcPr>
          <w:p w:rsidR="00134481" w:rsidRPr="00C56C9A" w:rsidRDefault="00134481" w:rsidP="00134481">
            <w:pPr>
              <w:tabs>
                <w:tab w:val="left" w:pos="540"/>
                <w:tab w:val="left" w:pos="1980"/>
                <w:tab w:val="left" w:pos="3060"/>
              </w:tabs>
              <w:jc w:val="both"/>
              <w:rPr>
                <w:sz w:val="28"/>
                <w:szCs w:val="28"/>
              </w:rPr>
            </w:pPr>
            <w:bookmarkStart w:id="1" w:name="_Hlk151553877"/>
            <w:r w:rsidRPr="00C56C9A">
              <w:rPr>
                <w:sz w:val="28"/>
                <w:szCs w:val="28"/>
              </w:rPr>
              <w:t xml:space="preserve">Про внесення змін до рішення Сумської міської ради від  </w:t>
            </w:r>
            <w:r>
              <w:rPr>
                <w:sz w:val="28"/>
                <w:szCs w:val="28"/>
              </w:rPr>
              <w:t xml:space="preserve">                         </w:t>
            </w:r>
            <w:r w:rsidRPr="00C56C9A">
              <w:rPr>
                <w:sz w:val="28"/>
                <w:szCs w:val="28"/>
              </w:rPr>
              <w:t xml:space="preserve">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w:t>
            </w:r>
            <w:r>
              <w:rPr>
                <w:sz w:val="28"/>
                <w:szCs w:val="28"/>
              </w:rPr>
              <w:t xml:space="preserve">                      </w:t>
            </w:r>
            <w:r w:rsidRPr="00C56C9A">
              <w:rPr>
                <w:sz w:val="28"/>
                <w:szCs w:val="28"/>
              </w:rPr>
              <w:t>(зі змінами)</w:t>
            </w:r>
            <w:bookmarkEnd w:id="1"/>
          </w:p>
        </w:tc>
      </w:tr>
    </w:tbl>
    <w:p w:rsidR="00925A95" w:rsidRDefault="00925A95" w:rsidP="00215725">
      <w:pPr>
        <w:ind w:firstLine="709"/>
        <w:jc w:val="both"/>
        <w:rPr>
          <w:sz w:val="28"/>
          <w:szCs w:val="28"/>
        </w:rPr>
      </w:pPr>
    </w:p>
    <w:p w:rsidR="00A4797C" w:rsidRPr="004D01D6" w:rsidRDefault="00A4797C" w:rsidP="00A4797C">
      <w:pPr>
        <w:ind w:firstLine="709"/>
        <w:jc w:val="both"/>
        <w:rPr>
          <w:sz w:val="28"/>
          <w:szCs w:val="28"/>
        </w:rPr>
      </w:pPr>
      <w:r>
        <w:rPr>
          <w:sz w:val="28"/>
          <w:szCs w:val="28"/>
        </w:rPr>
        <w:t>У зв’язку з прийняттям Указу Президента України від 31 жовтня</w:t>
      </w:r>
      <w:r w:rsidRPr="00C56C9A">
        <w:rPr>
          <w:sz w:val="28"/>
          <w:szCs w:val="28"/>
        </w:rPr>
        <w:t xml:space="preserve">          </w:t>
      </w:r>
      <w:r>
        <w:rPr>
          <w:sz w:val="28"/>
          <w:szCs w:val="28"/>
        </w:rPr>
        <w:t xml:space="preserve"> 2023 року № 720/2023 «Про утворення військової адміністрації» та з</w:t>
      </w:r>
      <w:r w:rsidRPr="008F308A">
        <w:rPr>
          <w:sz w:val="28"/>
          <w:szCs w:val="28"/>
        </w:rPr>
        <w:t xml:space="preserve"> метою </w:t>
      </w:r>
      <w:r>
        <w:rPr>
          <w:sz w:val="28"/>
          <w:szCs w:val="28"/>
        </w:rPr>
        <w:t xml:space="preserve"> унормування питання </w:t>
      </w:r>
      <w:r w:rsidRPr="008F308A">
        <w:rPr>
          <w:sz w:val="28"/>
          <w:szCs w:val="28"/>
        </w:rPr>
        <w:t xml:space="preserve">надання </w:t>
      </w:r>
      <w:r>
        <w:rPr>
          <w:sz w:val="28"/>
          <w:szCs w:val="28"/>
        </w:rPr>
        <w:t xml:space="preserve">окремих </w:t>
      </w:r>
      <w:r w:rsidRPr="008F308A">
        <w:rPr>
          <w:sz w:val="28"/>
          <w:szCs w:val="28"/>
        </w:rPr>
        <w:t>соціальних гарантій відповідно до програм «Милосердя» на 2022-2024 роки», затвердженої рішенням Сумської міської ради</w:t>
      </w:r>
      <w:r w:rsidRPr="008F308A">
        <w:rPr>
          <w:b/>
          <w:sz w:val="28"/>
          <w:szCs w:val="28"/>
        </w:rPr>
        <w:t xml:space="preserve"> </w:t>
      </w:r>
      <w:r w:rsidRPr="008F308A">
        <w:rPr>
          <w:sz w:val="28"/>
          <w:szCs w:val="28"/>
        </w:rPr>
        <w:t xml:space="preserve">від 24 листопада 2021 року № 2272-МР (зі змінами), </w:t>
      </w:r>
      <w:r>
        <w:rPr>
          <w:sz w:val="28"/>
          <w:szCs w:val="28"/>
        </w:rPr>
        <w:t>та «Соціальна підтримка Захисників і Захисниць України та членів їх сімей»</w:t>
      </w:r>
      <w:r w:rsidRPr="00543930">
        <w:rPr>
          <w:sz w:val="28"/>
          <w:szCs w:val="28"/>
        </w:rPr>
        <w:t xml:space="preserve"> </w:t>
      </w:r>
      <w:r>
        <w:rPr>
          <w:sz w:val="28"/>
          <w:szCs w:val="28"/>
        </w:rPr>
        <w:t xml:space="preserve">               на 2022-2024 роки», </w:t>
      </w:r>
      <w:r w:rsidRPr="008F308A">
        <w:rPr>
          <w:sz w:val="28"/>
          <w:szCs w:val="28"/>
        </w:rPr>
        <w:t>затвердженої рішенням Сумської міської ради</w:t>
      </w:r>
      <w:r w:rsidRPr="008F308A">
        <w:rPr>
          <w:b/>
          <w:sz w:val="28"/>
          <w:szCs w:val="28"/>
        </w:rPr>
        <w:t xml:space="preserve"> </w:t>
      </w:r>
      <w:r>
        <w:rPr>
          <w:b/>
          <w:sz w:val="28"/>
          <w:szCs w:val="28"/>
        </w:rPr>
        <w:t xml:space="preserve">                        </w:t>
      </w:r>
      <w:r w:rsidRPr="008F308A">
        <w:rPr>
          <w:sz w:val="28"/>
          <w:szCs w:val="28"/>
        </w:rPr>
        <w:t>ві</w:t>
      </w:r>
      <w:r>
        <w:rPr>
          <w:sz w:val="28"/>
          <w:szCs w:val="28"/>
        </w:rPr>
        <w:t xml:space="preserve">д </w:t>
      </w:r>
      <w:r w:rsidRPr="008F308A">
        <w:rPr>
          <w:sz w:val="28"/>
          <w:szCs w:val="28"/>
        </w:rPr>
        <w:t>24 листопада 2021 року № 227</w:t>
      </w:r>
      <w:r>
        <w:rPr>
          <w:sz w:val="28"/>
          <w:szCs w:val="28"/>
        </w:rPr>
        <w:t>3</w:t>
      </w:r>
      <w:r w:rsidRPr="008F308A">
        <w:rPr>
          <w:sz w:val="28"/>
          <w:szCs w:val="28"/>
        </w:rPr>
        <w:t>-МР (зі змінами)</w:t>
      </w:r>
      <w:r>
        <w:rPr>
          <w:bCs/>
          <w:sz w:val="28"/>
          <w:szCs w:val="28"/>
          <w:lang w:eastAsia="uk-UA"/>
        </w:rPr>
        <w:t xml:space="preserve">, </w:t>
      </w:r>
      <w:r w:rsidRPr="004D01D6">
        <w:rPr>
          <w:sz w:val="28"/>
        </w:rPr>
        <w:t xml:space="preserve">керуючись </w:t>
      </w:r>
      <w:r w:rsidRPr="004D01D6">
        <w:rPr>
          <w:sz w:val="28"/>
          <w:szCs w:val="28"/>
        </w:rPr>
        <w:t xml:space="preserve">статтею </w:t>
      </w:r>
      <w:r>
        <w:rPr>
          <w:sz w:val="28"/>
          <w:szCs w:val="28"/>
        </w:rPr>
        <w:t xml:space="preserve">                  </w:t>
      </w:r>
      <w:r w:rsidRPr="004D01D6">
        <w:rPr>
          <w:sz w:val="28"/>
          <w:szCs w:val="28"/>
        </w:rPr>
        <w:t>15 Закону України «Про правовий режим воєнного стану»</w:t>
      </w:r>
    </w:p>
    <w:p w:rsidR="00215725" w:rsidRPr="00267F4E" w:rsidRDefault="00215725" w:rsidP="00895941">
      <w:pPr>
        <w:spacing w:line="276" w:lineRule="auto"/>
        <w:rPr>
          <w:sz w:val="28"/>
          <w:szCs w:val="28"/>
        </w:rPr>
      </w:pPr>
    </w:p>
    <w:p w:rsidR="00814655" w:rsidRPr="004D01D6" w:rsidRDefault="00814655" w:rsidP="00895941">
      <w:pPr>
        <w:rPr>
          <w:b/>
          <w:sz w:val="28"/>
          <w:szCs w:val="28"/>
        </w:rPr>
      </w:pPr>
      <w:r w:rsidRPr="004D01D6">
        <w:rPr>
          <w:b/>
          <w:sz w:val="28"/>
          <w:szCs w:val="28"/>
        </w:rPr>
        <w:t>НАКАЗУЮ:</w:t>
      </w:r>
    </w:p>
    <w:p w:rsidR="0091563A" w:rsidRPr="00267F4E" w:rsidRDefault="0091563A" w:rsidP="00895941">
      <w:pPr>
        <w:rPr>
          <w:sz w:val="28"/>
          <w:szCs w:val="28"/>
        </w:rPr>
      </w:pPr>
    </w:p>
    <w:p w:rsidR="00507C3D" w:rsidRDefault="00507C3D" w:rsidP="00507C3D">
      <w:pPr>
        <w:ind w:firstLine="708"/>
        <w:jc w:val="both"/>
        <w:rPr>
          <w:sz w:val="28"/>
          <w:szCs w:val="28"/>
        </w:rPr>
      </w:pPr>
      <w:r w:rsidRPr="00BA25ED">
        <w:rPr>
          <w:sz w:val="28"/>
          <w:szCs w:val="28"/>
        </w:rPr>
        <w:t xml:space="preserve">1. Внести зміни до рішення Сумської міської ради від 23 грудня                  2021 року № 2580-МР «Про умови та порядок надання в 2022-2024 роках допомог, </w:t>
      </w:r>
      <w:r>
        <w:rPr>
          <w:sz w:val="28"/>
          <w:szCs w:val="28"/>
        </w:rPr>
        <w:t>пільг,</w:t>
      </w:r>
      <w:r w:rsidRPr="00BA25ED">
        <w:rPr>
          <w:sz w:val="28"/>
          <w:szCs w:val="28"/>
        </w:rPr>
        <w:t xml:space="preserve"> компенсацій і послуг для окремих категорій громадян та громадських об’єднань ветеранів війни» (зі змінами)</w:t>
      </w:r>
      <w:r>
        <w:rPr>
          <w:sz w:val="28"/>
          <w:szCs w:val="28"/>
        </w:rPr>
        <w:t>, а саме</w:t>
      </w:r>
      <w:r w:rsidRPr="00BA25ED">
        <w:rPr>
          <w:sz w:val="28"/>
          <w:szCs w:val="28"/>
        </w:rPr>
        <w:t>:</w:t>
      </w:r>
    </w:p>
    <w:p w:rsidR="00507C3D" w:rsidRPr="00DB2FD1" w:rsidRDefault="00507C3D" w:rsidP="00507C3D">
      <w:pPr>
        <w:numPr>
          <w:ilvl w:val="1"/>
          <w:numId w:val="2"/>
        </w:numPr>
        <w:tabs>
          <w:tab w:val="left" w:pos="1134"/>
        </w:tabs>
        <w:ind w:left="0" w:firstLine="709"/>
        <w:jc w:val="both"/>
        <w:rPr>
          <w:sz w:val="28"/>
          <w:szCs w:val="28"/>
        </w:rPr>
      </w:pPr>
      <w:r w:rsidRPr="00DB2FD1">
        <w:rPr>
          <w:sz w:val="28"/>
          <w:szCs w:val="28"/>
        </w:rPr>
        <w:t xml:space="preserve"> </w:t>
      </w:r>
      <w:r>
        <w:rPr>
          <w:sz w:val="28"/>
          <w:szCs w:val="28"/>
        </w:rPr>
        <w:t>У пункті 21 рішення слова «департаментом соціального захисту населення Сумської міської ради» замінити словами «головним розпорядником коштів»</w:t>
      </w:r>
      <w:r w:rsidRPr="00DB2FD1">
        <w:rPr>
          <w:sz w:val="28"/>
          <w:szCs w:val="28"/>
        </w:rPr>
        <w:t>;</w:t>
      </w:r>
    </w:p>
    <w:p w:rsidR="00507C3D" w:rsidRDefault="00507C3D" w:rsidP="00507C3D">
      <w:pPr>
        <w:ind w:firstLine="708"/>
        <w:jc w:val="both"/>
        <w:rPr>
          <w:bCs/>
          <w:sz w:val="28"/>
          <w:szCs w:val="28"/>
        </w:rPr>
      </w:pPr>
      <w:r w:rsidRPr="001F3560">
        <w:rPr>
          <w:sz w:val="28"/>
          <w:szCs w:val="28"/>
        </w:rPr>
        <w:t>1.2. У тексті додатків до рішення сл</w:t>
      </w:r>
      <w:r>
        <w:rPr>
          <w:sz w:val="28"/>
          <w:szCs w:val="28"/>
        </w:rPr>
        <w:t>ова</w:t>
      </w:r>
      <w:r w:rsidRPr="001F3560">
        <w:rPr>
          <w:sz w:val="28"/>
          <w:szCs w:val="28"/>
        </w:rPr>
        <w:t xml:space="preserve"> «Сумський міський голова» </w:t>
      </w:r>
      <w:r>
        <w:rPr>
          <w:sz w:val="28"/>
          <w:szCs w:val="28"/>
        </w:rPr>
        <w:t xml:space="preserve">та </w:t>
      </w:r>
      <w:r w:rsidRPr="001F3560">
        <w:rPr>
          <w:sz w:val="28"/>
          <w:szCs w:val="28"/>
        </w:rPr>
        <w:t>«Сумськ</w:t>
      </w:r>
      <w:r>
        <w:rPr>
          <w:sz w:val="28"/>
          <w:szCs w:val="28"/>
        </w:rPr>
        <w:t>и</w:t>
      </w:r>
      <w:r w:rsidRPr="001F3560">
        <w:rPr>
          <w:sz w:val="28"/>
          <w:szCs w:val="28"/>
        </w:rPr>
        <w:t xml:space="preserve">й міський </w:t>
      </w:r>
      <w:r>
        <w:rPr>
          <w:sz w:val="28"/>
          <w:szCs w:val="28"/>
        </w:rPr>
        <w:t xml:space="preserve">голова </w:t>
      </w:r>
      <w:r w:rsidRPr="001F3560">
        <w:rPr>
          <w:sz w:val="28"/>
          <w:szCs w:val="28"/>
        </w:rPr>
        <w:t>Лисенк</w:t>
      </w:r>
      <w:r>
        <w:rPr>
          <w:sz w:val="28"/>
          <w:szCs w:val="28"/>
        </w:rPr>
        <w:t>о</w:t>
      </w:r>
      <w:r w:rsidRPr="001F3560">
        <w:rPr>
          <w:sz w:val="28"/>
          <w:szCs w:val="28"/>
        </w:rPr>
        <w:t xml:space="preserve"> О.М.</w:t>
      </w:r>
      <w:r>
        <w:rPr>
          <w:sz w:val="28"/>
          <w:szCs w:val="28"/>
        </w:rPr>
        <w:t>»</w:t>
      </w:r>
      <w:r w:rsidRPr="001F3560">
        <w:rPr>
          <w:sz w:val="28"/>
          <w:szCs w:val="28"/>
        </w:rPr>
        <w:t xml:space="preserve"> у всіх відмінках</w:t>
      </w:r>
      <w:r>
        <w:rPr>
          <w:sz w:val="28"/>
          <w:szCs w:val="28"/>
        </w:rPr>
        <w:t xml:space="preserve"> замінити словами «</w:t>
      </w:r>
      <w:r w:rsidRPr="001F3560">
        <w:rPr>
          <w:sz w:val="28"/>
          <w:szCs w:val="28"/>
        </w:rPr>
        <w:t>Сумський міський голова</w:t>
      </w:r>
      <w:r>
        <w:rPr>
          <w:sz w:val="28"/>
          <w:szCs w:val="28"/>
        </w:rPr>
        <w:t xml:space="preserve"> або особа, що його замінює» у відповідних відмінках</w:t>
      </w:r>
      <w:r w:rsidRPr="00DB2FD1">
        <w:rPr>
          <w:bCs/>
          <w:sz w:val="28"/>
          <w:szCs w:val="28"/>
        </w:rPr>
        <w:t>.</w:t>
      </w:r>
    </w:p>
    <w:p w:rsidR="00507C3D" w:rsidRDefault="00507C3D" w:rsidP="00507C3D">
      <w:pPr>
        <w:ind w:firstLine="708"/>
        <w:jc w:val="both"/>
        <w:rPr>
          <w:bCs/>
          <w:sz w:val="28"/>
          <w:szCs w:val="28"/>
        </w:rPr>
      </w:pPr>
    </w:p>
    <w:p w:rsidR="00507C3D" w:rsidRPr="00DB2FD1" w:rsidRDefault="00507C3D" w:rsidP="00507C3D">
      <w:pPr>
        <w:ind w:firstLine="708"/>
        <w:jc w:val="both"/>
        <w:rPr>
          <w:bCs/>
          <w:sz w:val="28"/>
          <w:szCs w:val="28"/>
        </w:rPr>
      </w:pPr>
    </w:p>
    <w:p w:rsidR="00507C3D" w:rsidRPr="004C1009" w:rsidRDefault="00507C3D" w:rsidP="00507C3D">
      <w:pPr>
        <w:tabs>
          <w:tab w:val="left" w:pos="1080"/>
        </w:tabs>
        <w:ind w:firstLine="720"/>
        <w:jc w:val="both"/>
        <w:rPr>
          <w:bCs/>
          <w:sz w:val="28"/>
          <w:szCs w:val="28"/>
        </w:rPr>
      </w:pPr>
      <w:r w:rsidRPr="004C1009">
        <w:rPr>
          <w:sz w:val="28"/>
          <w:szCs w:val="28"/>
        </w:rPr>
        <w:lastRenderedPageBreak/>
        <w:t>2. Координацію виконання наказу покласти на заступників міського голови з питань діяльності виконавчих органів ради відповідно до розподілу обов’язків.</w:t>
      </w:r>
    </w:p>
    <w:p w:rsidR="00814655" w:rsidRPr="004C1009" w:rsidRDefault="00814655" w:rsidP="004C1009">
      <w:pPr>
        <w:tabs>
          <w:tab w:val="left" w:pos="1080"/>
        </w:tabs>
        <w:jc w:val="both"/>
        <w:rPr>
          <w:sz w:val="28"/>
          <w:szCs w:val="28"/>
        </w:rPr>
      </w:pPr>
    </w:p>
    <w:p w:rsidR="00814655" w:rsidRPr="004C1009" w:rsidRDefault="00814655" w:rsidP="0084533B">
      <w:pPr>
        <w:rPr>
          <w:sz w:val="28"/>
          <w:szCs w:val="28"/>
        </w:rPr>
      </w:pPr>
    </w:p>
    <w:p w:rsidR="00814655" w:rsidRPr="004C1009" w:rsidRDefault="00814655" w:rsidP="0084533B">
      <w:pPr>
        <w:rPr>
          <w:sz w:val="28"/>
          <w:szCs w:val="28"/>
        </w:rPr>
      </w:pPr>
    </w:p>
    <w:p w:rsidR="00814655" w:rsidRPr="004C1009" w:rsidRDefault="00814655" w:rsidP="0084533B">
      <w:pPr>
        <w:rPr>
          <w:sz w:val="28"/>
          <w:szCs w:val="28"/>
        </w:rPr>
      </w:pPr>
    </w:p>
    <w:p w:rsidR="00D744DD" w:rsidRPr="004C1009" w:rsidRDefault="00814655" w:rsidP="004C1009">
      <w:pPr>
        <w:pStyle w:val="a7"/>
        <w:jc w:val="both"/>
        <w:outlineLvl w:val="0"/>
        <w:rPr>
          <w:szCs w:val="28"/>
        </w:rPr>
      </w:pPr>
      <w:r w:rsidRPr="006133F9">
        <w:rPr>
          <w:szCs w:val="28"/>
        </w:rPr>
        <w:t>Начальник</w:t>
      </w:r>
      <w:r w:rsidR="006133F9" w:rsidRPr="006133F9">
        <w:rPr>
          <w:szCs w:val="28"/>
        </w:rPr>
        <w:t xml:space="preserve">       </w:t>
      </w:r>
      <w:r w:rsidRPr="006133F9">
        <w:rPr>
          <w:szCs w:val="28"/>
        </w:rPr>
        <w:tab/>
      </w:r>
      <w:r w:rsidRPr="006133F9">
        <w:rPr>
          <w:szCs w:val="28"/>
        </w:rPr>
        <w:tab/>
      </w:r>
      <w:r w:rsidRPr="006133F9">
        <w:rPr>
          <w:szCs w:val="28"/>
        </w:rPr>
        <w:tab/>
      </w:r>
      <w:r w:rsidRPr="006133F9">
        <w:rPr>
          <w:szCs w:val="28"/>
        </w:rPr>
        <w:tab/>
      </w:r>
      <w:r w:rsidRPr="006133F9">
        <w:rPr>
          <w:szCs w:val="28"/>
        </w:rPr>
        <w:tab/>
      </w:r>
      <w:r w:rsidR="006133F9" w:rsidRPr="006133F9">
        <w:rPr>
          <w:szCs w:val="28"/>
        </w:rPr>
        <w:t xml:space="preserve">          </w:t>
      </w:r>
      <w:r w:rsidR="006133F9">
        <w:rPr>
          <w:szCs w:val="28"/>
        </w:rPr>
        <w:t xml:space="preserve">    </w:t>
      </w:r>
      <w:r w:rsidR="006133F9" w:rsidRPr="006133F9">
        <w:rPr>
          <w:szCs w:val="28"/>
        </w:rPr>
        <w:t xml:space="preserve">          </w:t>
      </w:r>
      <w:r w:rsidRPr="006133F9">
        <w:rPr>
          <w:szCs w:val="28"/>
        </w:rPr>
        <w:t>Олексій ДРОЗДЕНКО</w:t>
      </w:r>
    </w:p>
    <w:sectPr w:rsidR="00D744DD" w:rsidRPr="004C1009" w:rsidSect="006133F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459D3"/>
    <w:rsid w:val="0004615B"/>
    <w:rsid w:val="00055FB9"/>
    <w:rsid w:val="0009466F"/>
    <w:rsid w:val="000A0966"/>
    <w:rsid w:val="000A2296"/>
    <w:rsid w:val="000A25F9"/>
    <w:rsid w:val="000C079C"/>
    <w:rsid w:val="000C4CE5"/>
    <w:rsid w:val="000F5B44"/>
    <w:rsid w:val="00101205"/>
    <w:rsid w:val="00106556"/>
    <w:rsid w:val="00111A90"/>
    <w:rsid w:val="00115E00"/>
    <w:rsid w:val="00134481"/>
    <w:rsid w:val="00140CD2"/>
    <w:rsid w:val="001466C4"/>
    <w:rsid w:val="00152CA8"/>
    <w:rsid w:val="00185785"/>
    <w:rsid w:val="0019639A"/>
    <w:rsid w:val="001C2460"/>
    <w:rsid w:val="001E10B8"/>
    <w:rsid w:val="001E640E"/>
    <w:rsid w:val="001F1B1E"/>
    <w:rsid w:val="002010D5"/>
    <w:rsid w:val="00215725"/>
    <w:rsid w:val="00215B29"/>
    <w:rsid w:val="00217118"/>
    <w:rsid w:val="00226EE6"/>
    <w:rsid w:val="002340B1"/>
    <w:rsid w:val="00236BDC"/>
    <w:rsid w:val="00245BD8"/>
    <w:rsid w:val="002502A5"/>
    <w:rsid w:val="00250FD4"/>
    <w:rsid w:val="00255B7A"/>
    <w:rsid w:val="002618FA"/>
    <w:rsid w:val="00267F4E"/>
    <w:rsid w:val="002867ED"/>
    <w:rsid w:val="00287C57"/>
    <w:rsid w:val="0029499A"/>
    <w:rsid w:val="002A0F66"/>
    <w:rsid w:val="002A4295"/>
    <w:rsid w:val="002A522B"/>
    <w:rsid w:val="002B086B"/>
    <w:rsid w:val="002B2A70"/>
    <w:rsid w:val="002C2BD5"/>
    <w:rsid w:val="002C6C0E"/>
    <w:rsid w:val="002D5B36"/>
    <w:rsid w:val="002F5AF0"/>
    <w:rsid w:val="003130C1"/>
    <w:rsid w:val="00314E0A"/>
    <w:rsid w:val="00336FCB"/>
    <w:rsid w:val="003515BE"/>
    <w:rsid w:val="00351EA1"/>
    <w:rsid w:val="0037472A"/>
    <w:rsid w:val="003837D5"/>
    <w:rsid w:val="00383D84"/>
    <w:rsid w:val="0039174D"/>
    <w:rsid w:val="003A1FAC"/>
    <w:rsid w:val="003B10D5"/>
    <w:rsid w:val="003C3681"/>
    <w:rsid w:val="003E65BF"/>
    <w:rsid w:val="003F0299"/>
    <w:rsid w:val="003F0FF7"/>
    <w:rsid w:val="00410FAB"/>
    <w:rsid w:val="00420446"/>
    <w:rsid w:val="00466271"/>
    <w:rsid w:val="00474395"/>
    <w:rsid w:val="004758A8"/>
    <w:rsid w:val="00476C6E"/>
    <w:rsid w:val="004873E2"/>
    <w:rsid w:val="004A4B5B"/>
    <w:rsid w:val="004C1009"/>
    <w:rsid w:val="004C74CB"/>
    <w:rsid w:val="004D01D6"/>
    <w:rsid w:val="004F3DC8"/>
    <w:rsid w:val="00505882"/>
    <w:rsid w:val="00507C3D"/>
    <w:rsid w:val="00526C57"/>
    <w:rsid w:val="0053143E"/>
    <w:rsid w:val="0053559C"/>
    <w:rsid w:val="005424C5"/>
    <w:rsid w:val="005475FD"/>
    <w:rsid w:val="00560955"/>
    <w:rsid w:val="00575E92"/>
    <w:rsid w:val="0058540A"/>
    <w:rsid w:val="00585936"/>
    <w:rsid w:val="005C2CB6"/>
    <w:rsid w:val="005C7B53"/>
    <w:rsid w:val="005D071C"/>
    <w:rsid w:val="005D3184"/>
    <w:rsid w:val="005E0A39"/>
    <w:rsid w:val="0060222A"/>
    <w:rsid w:val="006133F9"/>
    <w:rsid w:val="006371FB"/>
    <w:rsid w:val="00654DC9"/>
    <w:rsid w:val="006611D8"/>
    <w:rsid w:val="00672AED"/>
    <w:rsid w:val="006866D6"/>
    <w:rsid w:val="00690644"/>
    <w:rsid w:val="00695DA1"/>
    <w:rsid w:val="0069679F"/>
    <w:rsid w:val="006A032A"/>
    <w:rsid w:val="006B757F"/>
    <w:rsid w:val="006C0798"/>
    <w:rsid w:val="006C0BCF"/>
    <w:rsid w:val="006E3900"/>
    <w:rsid w:val="00714C0B"/>
    <w:rsid w:val="0072199D"/>
    <w:rsid w:val="00724D2F"/>
    <w:rsid w:val="00741D12"/>
    <w:rsid w:val="007506F2"/>
    <w:rsid w:val="0076234D"/>
    <w:rsid w:val="00772024"/>
    <w:rsid w:val="00787A7C"/>
    <w:rsid w:val="0079057A"/>
    <w:rsid w:val="00793157"/>
    <w:rsid w:val="007A0FF9"/>
    <w:rsid w:val="007C0852"/>
    <w:rsid w:val="007D3A42"/>
    <w:rsid w:val="007E1A7F"/>
    <w:rsid w:val="007E2E52"/>
    <w:rsid w:val="007E3283"/>
    <w:rsid w:val="007F2D63"/>
    <w:rsid w:val="0080446B"/>
    <w:rsid w:val="0080722E"/>
    <w:rsid w:val="00811C39"/>
    <w:rsid w:val="00813D2D"/>
    <w:rsid w:val="00814655"/>
    <w:rsid w:val="0084533B"/>
    <w:rsid w:val="00845BE4"/>
    <w:rsid w:val="00847EF3"/>
    <w:rsid w:val="00854D46"/>
    <w:rsid w:val="00855A27"/>
    <w:rsid w:val="0086757D"/>
    <w:rsid w:val="008747E1"/>
    <w:rsid w:val="008814E2"/>
    <w:rsid w:val="00884B81"/>
    <w:rsid w:val="00891F18"/>
    <w:rsid w:val="00895941"/>
    <w:rsid w:val="008E4EF9"/>
    <w:rsid w:val="008E6562"/>
    <w:rsid w:val="008F40C8"/>
    <w:rsid w:val="008F5836"/>
    <w:rsid w:val="00910664"/>
    <w:rsid w:val="0091563A"/>
    <w:rsid w:val="00916F47"/>
    <w:rsid w:val="00925A95"/>
    <w:rsid w:val="00931382"/>
    <w:rsid w:val="009465D8"/>
    <w:rsid w:val="009564DD"/>
    <w:rsid w:val="00961D41"/>
    <w:rsid w:val="009759C0"/>
    <w:rsid w:val="00995B84"/>
    <w:rsid w:val="00996EE5"/>
    <w:rsid w:val="009A52CC"/>
    <w:rsid w:val="009B1FE6"/>
    <w:rsid w:val="009B3F29"/>
    <w:rsid w:val="009C2B62"/>
    <w:rsid w:val="009E2F9B"/>
    <w:rsid w:val="009F4782"/>
    <w:rsid w:val="009F5F6B"/>
    <w:rsid w:val="00A02C58"/>
    <w:rsid w:val="00A17ECF"/>
    <w:rsid w:val="00A27FD8"/>
    <w:rsid w:val="00A37133"/>
    <w:rsid w:val="00A43AD9"/>
    <w:rsid w:val="00A46C3E"/>
    <w:rsid w:val="00A4797C"/>
    <w:rsid w:val="00A55A65"/>
    <w:rsid w:val="00A55BF0"/>
    <w:rsid w:val="00A66024"/>
    <w:rsid w:val="00A70DDD"/>
    <w:rsid w:val="00A733F8"/>
    <w:rsid w:val="00A74C38"/>
    <w:rsid w:val="00A750B3"/>
    <w:rsid w:val="00A75422"/>
    <w:rsid w:val="00A953DA"/>
    <w:rsid w:val="00AB15DC"/>
    <w:rsid w:val="00AD015D"/>
    <w:rsid w:val="00AE0E1B"/>
    <w:rsid w:val="00AE3A9C"/>
    <w:rsid w:val="00AE65B2"/>
    <w:rsid w:val="00AF407C"/>
    <w:rsid w:val="00B026DD"/>
    <w:rsid w:val="00B04898"/>
    <w:rsid w:val="00B04A2B"/>
    <w:rsid w:val="00B159FE"/>
    <w:rsid w:val="00B213B7"/>
    <w:rsid w:val="00B31629"/>
    <w:rsid w:val="00B31DB7"/>
    <w:rsid w:val="00B32779"/>
    <w:rsid w:val="00B34400"/>
    <w:rsid w:val="00B46213"/>
    <w:rsid w:val="00B52012"/>
    <w:rsid w:val="00B52D04"/>
    <w:rsid w:val="00B57B79"/>
    <w:rsid w:val="00B61FB5"/>
    <w:rsid w:val="00B646F4"/>
    <w:rsid w:val="00B66052"/>
    <w:rsid w:val="00B816E8"/>
    <w:rsid w:val="00B87993"/>
    <w:rsid w:val="00BA04B8"/>
    <w:rsid w:val="00BC236E"/>
    <w:rsid w:val="00BD50FD"/>
    <w:rsid w:val="00BD5F9D"/>
    <w:rsid w:val="00BE07F1"/>
    <w:rsid w:val="00BF47E8"/>
    <w:rsid w:val="00C02A7A"/>
    <w:rsid w:val="00C0372F"/>
    <w:rsid w:val="00C04298"/>
    <w:rsid w:val="00C2268F"/>
    <w:rsid w:val="00C50B17"/>
    <w:rsid w:val="00C511F2"/>
    <w:rsid w:val="00C515F5"/>
    <w:rsid w:val="00C517E0"/>
    <w:rsid w:val="00C52430"/>
    <w:rsid w:val="00C65702"/>
    <w:rsid w:val="00C66AEC"/>
    <w:rsid w:val="00C97228"/>
    <w:rsid w:val="00CB31EC"/>
    <w:rsid w:val="00CC12E4"/>
    <w:rsid w:val="00CC4A3F"/>
    <w:rsid w:val="00CE14A2"/>
    <w:rsid w:val="00CE58EC"/>
    <w:rsid w:val="00D14BFD"/>
    <w:rsid w:val="00D16584"/>
    <w:rsid w:val="00D1736C"/>
    <w:rsid w:val="00D24B31"/>
    <w:rsid w:val="00D4625E"/>
    <w:rsid w:val="00D64FAA"/>
    <w:rsid w:val="00D65915"/>
    <w:rsid w:val="00D71494"/>
    <w:rsid w:val="00D71C79"/>
    <w:rsid w:val="00D744DD"/>
    <w:rsid w:val="00D9585A"/>
    <w:rsid w:val="00DA0B04"/>
    <w:rsid w:val="00DA6812"/>
    <w:rsid w:val="00DB1C0A"/>
    <w:rsid w:val="00DC19FA"/>
    <w:rsid w:val="00DD2125"/>
    <w:rsid w:val="00DF129A"/>
    <w:rsid w:val="00DF7E83"/>
    <w:rsid w:val="00E011BA"/>
    <w:rsid w:val="00E467F7"/>
    <w:rsid w:val="00E5015E"/>
    <w:rsid w:val="00E550D7"/>
    <w:rsid w:val="00E8199E"/>
    <w:rsid w:val="00EA070B"/>
    <w:rsid w:val="00EA273D"/>
    <w:rsid w:val="00EA3653"/>
    <w:rsid w:val="00EA3E8F"/>
    <w:rsid w:val="00EB277A"/>
    <w:rsid w:val="00EC2EFB"/>
    <w:rsid w:val="00ED7D2A"/>
    <w:rsid w:val="00EE480F"/>
    <w:rsid w:val="00EF52B6"/>
    <w:rsid w:val="00F020A5"/>
    <w:rsid w:val="00F054EC"/>
    <w:rsid w:val="00F05B5C"/>
    <w:rsid w:val="00F05F8B"/>
    <w:rsid w:val="00F31C8A"/>
    <w:rsid w:val="00F33EF0"/>
    <w:rsid w:val="00F43E60"/>
    <w:rsid w:val="00F67A0D"/>
    <w:rsid w:val="00F82305"/>
    <w:rsid w:val="00F8245F"/>
    <w:rsid w:val="00FA3540"/>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E0B9"/>
  <w15:docId w15:val="{E31A069D-2E07-41BF-BFFE-18842347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852A-2CE4-4A29-9BB4-4BEEACB1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304</Words>
  <Characters>1735</Characters>
  <Application>Microsoft Office Word</Application>
  <DocSecurity>0</DocSecurity>
  <Lines>14</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Пользователь</cp:lastModifiedBy>
  <cp:revision>51</cp:revision>
  <cp:lastPrinted>2023-11-22T12:02:00Z</cp:lastPrinted>
  <dcterms:created xsi:type="dcterms:W3CDTF">2023-11-08T14:27:00Z</dcterms:created>
  <dcterms:modified xsi:type="dcterms:W3CDTF">2023-12-01T08:23:00Z</dcterms:modified>
</cp:coreProperties>
</file>