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7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6"/>
      </w:tblGrid>
      <w:tr w:rsidR="00BD0236" w:rsidTr="00215E25">
        <w:tc>
          <w:tcPr>
            <w:tcW w:w="4077" w:type="dxa"/>
            <w:shd w:val="clear" w:color="auto" w:fill="auto"/>
          </w:tcPr>
          <w:p w:rsidR="00BD0236" w:rsidRDefault="00BD0236" w:rsidP="002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D0236" w:rsidRDefault="00FF01EC" w:rsidP="002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BDCD036" wp14:editId="512C6B0D">
                  <wp:extent cx="441000" cy="61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BD0236" w:rsidRPr="006D2726" w:rsidRDefault="00BD0236" w:rsidP="00C3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C3659C" w:rsidRPr="00553780" w:rsidRDefault="00C3659C" w:rsidP="00C365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659C" w:rsidRPr="00553780" w:rsidRDefault="00C3659C" w:rsidP="00C3659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53780">
        <w:rPr>
          <w:rFonts w:ascii="Times New Roman" w:hAnsi="Times New Roman" w:cs="Times New Roman"/>
          <w:sz w:val="32"/>
          <w:szCs w:val="32"/>
        </w:rPr>
        <w:t>СУМСЬКА МІСЬКА ВІЙСЬКОВА АДМІНІСТРАЦІЯ</w:t>
      </w:r>
    </w:p>
    <w:p w:rsidR="00C3659C" w:rsidRPr="00553780" w:rsidRDefault="00C3659C" w:rsidP="00C3659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53780">
        <w:rPr>
          <w:rFonts w:ascii="Times New Roman" w:hAnsi="Times New Roman" w:cs="Times New Roman"/>
          <w:sz w:val="32"/>
          <w:szCs w:val="32"/>
        </w:rPr>
        <w:t>СУМСЬКОГО РАЙОНУ СУМСЬКОЇ ОБЛАСТІ</w:t>
      </w:r>
    </w:p>
    <w:p w:rsidR="00C3659C" w:rsidRPr="008C7787" w:rsidRDefault="00C3659C" w:rsidP="00C3659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C7787">
        <w:rPr>
          <w:rFonts w:ascii="Times New Roman" w:hAnsi="Times New Roman" w:cs="Times New Roman"/>
          <w:b/>
          <w:sz w:val="32"/>
          <w:szCs w:val="32"/>
          <w:lang w:val="ru-RU"/>
        </w:rPr>
        <w:t>НАКАЗ</w:t>
      </w:r>
    </w:p>
    <w:p w:rsidR="00C3659C" w:rsidRDefault="00C3659C" w:rsidP="00C365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59C" w:rsidRPr="00C3659C" w:rsidRDefault="002B19F6" w:rsidP="00C365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C3659C" w:rsidRPr="00C3659C">
        <w:rPr>
          <w:rFonts w:ascii="Times New Roman" w:hAnsi="Times New Roman" w:cs="Times New Roman"/>
          <w:sz w:val="28"/>
          <w:szCs w:val="28"/>
        </w:rPr>
        <w:t xml:space="preserve">   </w:t>
      </w:r>
      <w:r w:rsidR="00F148C8">
        <w:rPr>
          <w:rFonts w:ascii="Times New Roman" w:hAnsi="Times New Roman" w:cs="Times New Roman"/>
          <w:sz w:val="28"/>
          <w:szCs w:val="28"/>
        </w:rPr>
        <w:t xml:space="preserve">01.03.2024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659C" w:rsidRPr="00C3659C">
        <w:rPr>
          <w:rFonts w:ascii="Times New Roman" w:hAnsi="Times New Roman" w:cs="Times New Roman"/>
          <w:sz w:val="28"/>
          <w:szCs w:val="28"/>
        </w:rPr>
        <w:t>м. Суми</w:t>
      </w:r>
      <w:r w:rsidR="00C3659C" w:rsidRPr="00C3659C">
        <w:rPr>
          <w:rFonts w:ascii="Times New Roman" w:hAnsi="Times New Roman" w:cs="Times New Roman"/>
          <w:sz w:val="28"/>
          <w:szCs w:val="28"/>
        </w:rPr>
        <w:tab/>
      </w:r>
      <w:r w:rsidR="00C3659C" w:rsidRPr="00C36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D1">
        <w:rPr>
          <w:rFonts w:ascii="Times New Roman" w:hAnsi="Times New Roman" w:cs="Times New Roman"/>
          <w:sz w:val="28"/>
          <w:szCs w:val="28"/>
        </w:rPr>
        <w:t xml:space="preserve">  </w:t>
      </w:r>
      <w:r w:rsidR="00C3659C" w:rsidRPr="00C3659C">
        <w:rPr>
          <w:rFonts w:ascii="Times New Roman" w:hAnsi="Times New Roman" w:cs="Times New Roman"/>
          <w:sz w:val="28"/>
          <w:szCs w:val="28"/>
        </w:rPr>
        <w:t>№</w:t>
      </w:r>
      <w:r w:rsidR="00A423D1">
        <w:rPr>
          <w:rFonts w:ascii="Times New Roman" w:hAnsi="Times New Roman" w:cs="Times New Roman"/>
          <w:sz w:val="28"/>
          <w:szCs w:val="28"/>
        </w:rPr>
        <w:t xml:space="preserve"> </w:t>
      </w:r>
      <w:r w:rsidR="00F148C8">
        <w:rPr>
          <w:rFonts w:ascii="Times New Roman" w:hAnsi="Times New Roman" w:cs="Times New Roman"/>
          <w:sz w:val="28"/>
          <w:szCs w:val="28"/>
        </w:rPr>
        <w:t xml:space="preserve"> 81 </w:t>
      </w:r>
      <w:r w:rsidR="00C3659C" w:rsidRPr="00C3659C">
        <w:rPr>
          <w:rFonts w:ascii="Times New Roman" w:hAnsi="Times New Roman" w:cs="Times New Roman"/>
          <w:sz w:val="28"/>
          <w:szCs w:val="28"/>
        </w:rPr>
        <w:t>-</w:t>
      </w:r>
      <w:r w:rsidR="00F148C8">
        <w:rPr>
          <w:rFonts w:ascii="Times New Roman" w:hAnsi="Times New Roman" w:cs="Times New Roman"/>
          <w:sz w:val="28"/>
          <w:szCs w:val="28"/>
        </w:rPr>
        <w:t xml:space="preserve"> </w:t>
      </w:r>
      <w:r w:rsidR="00C3659C" w:rsidRPr="00C3659C">
        <w:rPr>
          <w:rFonts w:ascii="Times New Roman" w:hAnsi="Times New Roman" w:cs="Times New Roman"/>
          <w:sz w:val="28"/>
          <w:szCs w:val="28"/>
        </w:rPr>
        <w:t xml:space="preserve">СМР </w:t>
      </w:r>
    </w:p>
    <w:tbl>
      <w:tblPr>
        <w:tblW w:w="48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87"/>
      </w:tblGrid>
      <w:tr w:rsidR="00BD0236" w:rsidTr="00DC052E">
        <w:trPr>
          <w:trHeight w:val="1961"/>
        </w:trPr>
        <w:tc>
          <w:tcPr>
            <w:tcW w:w="4887" w:type="dxa"/>
          </w:tcPr>
          <w:p w:rsidR="00C3659C" w:rsidRDefault="00C3659C" w:rsidP="00215E25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4DF3" w:rsidRDefault="000C5DAF" w:rsidP="00DC052E">
            <w:pPr>
              <w:tabs>
                <w:tab w:val="center" w:pos="4230"/>
              </w:tabs>
              <w:spacing w:after="0" w:line="240" w:lineRule="auto"/>
              <w:ind w:right="5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DC052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торгівлі на ринках Сумської міської територіальної громади</w:t>
            </w:r>
            <w:r w:rsidR="00A42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0DA8" w:rsidRPr="00D713D5" w:rsidRDefault="0055273E" w:rsidP="00F50D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57">
        <w:rPr>
          <w:rFonts w:ascii="Times New Roman" w:hAnsi="Times New Roman" w:cs="Times New Roman"/>
          <w:spacing w:val="-4"/>
          <w:sz w:val="28"/>
          <w:szCs w:val="28"/>
        </w:rPr>
        <w:t>З метою впорядкування торгівлі на ринках Сумської міської територіальної громади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882057">
        <w:rPr>
          <w:rFonts w:ascii="Times New Roman" w:hAnsi="Times New Roman" w:cs="Times New Roman"/>
          <w:spacing w:val="-4"/>
          <w:sz w:val="28"/>
          <w:szCs w:val="28"/>
        </w:rPr>
        <w:t xml:space="preserve"> відповідно до вимог законів України </w:t>
      </w:r>
      <w:r w:rsidRPr="00882057">
        <w:rPr>
          <w:rFonts w:ascii="Times New Roman" w:hAnsi="Times New Roman" w:cs="Times New Roman"/>
          <w:color w:val="000000"/>
          <w:sz w:val="28"/>
          <w:szCs w:val="28"/>
        </w:rPr>
        <w:t>«Про основні принципи та вимоги до безпечності та якості харчових продуктів», «Про ветеринарну медицину»,</w:t>
      </w:r>
      <w:r w:rsidRPr="00882057">
        <w:rPr>
          <w:rFonts w:ascii="Times New Roman" w:hAnsi="Times New Roman" w:cs="Times New Roman"/>
          <w:sz w:val="28"/>
          <w:szCs w:val="28"/>
          <w:lang w:eastAsia="uk-UA"/>
        </w:rPr>
        <w:t xml:space="preserve"> «Про метрологію та метрологічну діяльність», «Про застосування реєстраторів розрахункових операцій у сфері торгівлі, громадського харчування та послуг»</w:t>
      </w:r>
      <w:r w:rsidRPr="008820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2057">
        <w:rPr>
          <w:rFonts w:ascii="Times New Roman" w:hAnsi="Times New Roman" w:cs="Times New Roman"/>
          <w:sz w:val="28"/>
          <w:szCs w:val="28"/>
          <w:lang w:eastAsia="uk-UA"/>
        </w:rPr>
        <w:t>«Про захист прав споживачів»,</w:t>
      </w:r>
      <w:r w:rsidRPr="0088205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постанови Кабінету Міністрів України від 29.07.2009 р. № 868 «Деякі питання організації діяльності продовольчих, непродовольчих та змішаних ринків» (зі змінами),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26.02.2002</w:t>
      </w:r>
      <w:r w:rsidR="00701159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  <w:r w:rsidRPr="00882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7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88205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057">
        <w:rPr>
          <w:rFonts w:ascii="Times New Roman" w:hAnsi="Times New Roman" w:cs="Times New Roman"/>
          <w:color w:val="000000"/>
          <w:sz w:val="28"/>
          <w:szCs w:val="28"/>
        </w:rPr>
        <w:t>57/188/84/105 «Про затвердже</w:t>
      </w:r>
      <w:r>
        <w:rPr>
          <w:rFonts w:ascii="Times New Roman" w:hAnsi="Times New Roman" w:cs="Times New Roman"/>
          <w:color w:val="000000"/>
          <w:sz w:val="28"/>
          <w:szCs w:val="28"/>
        </w:rPr>
        <w:t>ння Правил торгівлі на ринках»,</w:t>
      </w:r>
      <w:r w:rsidRPr="00882057">
        <w:rPr>
          <w:rFonts w:ascii="Times New Roman" w:hAnsi="Times New Roman" w:cs="Times New Roman"/>
          <w:color w:val="000000"/>
          <w:sz w:val="28"/>
          <w:szCs w:val="28"/>
        </w:rPr>
        <w:t xml:space="preserve"> наказу Міністерства сільського господарства і продовольства України від 04.06.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1996 р. № 23 «Про затвердження </w:t>
      </w:r>
      <w:r w:rsidRPr="00882057">
        <w:rPr>
          <w:rFonts w:ascii="Times New Roman" w:hAnsi="Times New Roman" w:cs="Times New Roman"/>
          <w:color w:val="000000"/>
          <w:sz w:val="28"/>
          <w:szCs w:val="28"/>
        </w:rPr>
        <w:t>ветеринарно-санітарних правил для ринків»,</w:t>
      </w:r>
      <w:r w:rsidRPr="00882057">
        <w:rPr>
          <w:rFonts w:ascii="Times New Roman" w:hAnsi="Times New Roman" w:cs="Times New Roman"/>
          <w:sz w:val="28"/>
          <w:szCs w:val="28"/>
        </w:rPr>
        <w:t xml:space="preserve"> у</w:t>
      </w:r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зв’язку зі створенням Сумської міської територіальної громади шляхом добровільного приєднання </w:t>
      </w:r>
      <w:proofErr w:type="spellStart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старостинських</w:t>
      </w:r>
      <w:proofErr w:type="spellEnd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округів (</w:t>
      </w:r>
      <w:proofErr w:type="spellStart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Стецьківського</w:t>
      </w:r>
      <w:proofErr w:type="spellEnd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Битицького</w:t>
      </w:r>
      <w:proofErr w:type="spellEnd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В.Чернеччянського</w:t>
      </w:r>
      <w:proofErr w:type="spellEnd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Піщанського</w:t>
      </w:r>
      <w:proofErr w:type="spellEnd"/>
      <w:r w:rsidRPr="0088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відповідно до Закону України «Про добровільне об’єднання територіальних громад», </w:t>
      </w:r>
      <w:r w:rsidRPr="00882057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засади державної регуляторної політики у сфері господарської діяльності» та </w:t>
      </w:r>
      <w:r w:rsidRPr="008820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0DA8" w:rsidRPr="00D713D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8 частини шостої статті 15 Закону України «Про правовий режим воєнного стану»,</w:t>
      </w:r>
    </w:p>
    <w:p w:rsidR="0055273E" w:rsidRDefault="0055273E" w:rsidP="005527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5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51F6A" w:rsidRPr="00D713D5" w:rsidRDefault="00451F6A" w:rsidP="00D713D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D5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A76B4" w:rsidRPr="00D713D5" w:rsidRDefault="00AA76B4" w:rsidP="00D71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C9E" w:rsidRPr="00A20C9E" w:rsidRDefault="00A20C9E" w:rsidP="00A20C9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C9E">
        <w:rPr>
          <w:rFonts w:ascii="Times New Roman" w:hAnsi="Times New Roman" w:cs="Times New Roman"/>
          <w:sz w:val="28"/>
          <w:szCs w:val="28"/>
        </w:rPr>
        <w:t>Затвердити Правила торгівлі на ринках на території Сумської міської територіальної громади (додається).</w:t>
      </w:r>
    </w:p>
    <w:p w:rsidR="00A20C9E" w:rsidRDefault="00A20C9E" w:rsidP="00A20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C9E" w:rsidRPr="00A20C9E" w:rsidRDefault="00A20C9E" w:rsidP="00A20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C9E" w:rsidRPr="009B7DB5" w:rsidRDefault="00A20C9E" w:rsidP="00A20C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DB5">
        <w:rPr>
          <w:rFonts w:ascii="Times New Roman" w:hAnsi="Times New Roman" w:cs="Times New Roman"/>
          <w:sz w:val="28"/>
          <w:szCs w:val="28"/>
        </w:rPr>
        <w:lastRenderedPageBreak/>
        <w:t>2. Вважати такими, що втратили чинність рішення Сумської міської ради:</w:t>
      </w:r>
    </w:p>
    <w:p w:rsidR="00A20C9E" w:rsidRPr="009B7DB5" w:rsidRDefault="00A20C9E" w:rsidP="00A20C9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DB5">
        <w:rPr>
          <w:rFonts w:ascii="Times New Roman" w:hAnsi="Times New Roman" w:cs="Times New Roman"/>
          <w:sz w:val="28"/>
          <w:szCs w:val="28"/>
        </w:rPr>
        <w:t xml:space="preserve">- від 28 квітня 2004 року № 762-МР «Про </w:t>
      </w:r>
      <w:r w:rsidRPr="009B7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торгівлі на ринках міста Суми»; </w:t>
      </w:r>
    </w:p>
    <w:p w:rsidR="00A20C9E" w:rsidRPr="009B7DB5" w:rsidRDefault="00A20C9E" w:rsidP="00A20C9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від 29 листопада 2006 року № 240-МР «Про внесення доповнення до рішення Сумської міської ради </w:t>
      </w:r>
      <w:r w:rsidRPr="009B7DB5">
        <w:rPr>
          <w:rFonts w:ascii="Times New Roman" w:hAnsi="Times New Roman" w:cs="Times New Roman"/>
          <w:sz w:val="28"/>
          <w:szCs w:val="28"/>
        </w:rPr>
        <w:t xml:space="preserve">від 28 квітня 2004 року № 762-МР «Про </w:t>
      </w:r>
      <w:r w:rsidRPr="009B7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торгівлі на ринках міста Суми»;</w:t>
      </w:r>
    </w:p>
    <w:p w:rsidR="00A20C9E" w:rsidRDefault="00A20C9E" w:rsidP="00A20C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від</w:t>
      </w:r>
      <w:r w:rsidRPr="009B7DB5">
        <w:rPr>
          <w:rFonts w:ascii="Times New Roman" w:hAnsi="Times New Roman" w:cs="Times New Roman"/>
          <w:sz w:val="28"/>
          <w:szCs w:val="28"/>
        </w:rPr>
        <w:t xml:space="preserve"> 25 травня 2011 року №490-МР «Про внесення змін до рішення Сумської міської ради від 28 квітня 2004 року № 762-МР «Про Правила торгівлі на ринках м. Суми». </w:t>
      </w:r>
    </w:p>
    <w:p w:rsidR="00F57745" w:rsidRPr="009B7DB5" w:rsidRDefault="00F57745" w:rsidP="00F577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Даний наказ набирає чинності з дня його офіційного оприлюднення.</w:t>
      </w:r>
    </w:p>
    <w:p w:rsidR="00A20C9E" w:rsidRDefault="00F57745" w:rsidP="00A20C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C9E" w:rsidRPr="009B7DB5">
        <w:rPr>
          <w:rFonts w:ascii="Times New Roman" w:hAnsi="Times New Roman" w:cs="Times New Roman"/>
          <w:sz w:val="28"/>
          <w:szCs w:val="28"/>
        </w:rPr>
        <w:t xml:space="preserve">. Управлінню суспільних комунікацій Сумської міської ради (ДЯГОВЕЦЬ Олена)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A20C9E" w:rsidRPr="009B7DB5">
        <w:rPr>
          <w:rFonts w:ascii="Times New Roman" w:hAnsi="Times New Roman" w:cs="Times New Roman"/>
          <w:sz w:val="28"/>
          <w:szCs w:val="28"/>
        </w:rPr>
        <w:t>оприлюдн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A20C9E" w:rsidRPr="009B7DB5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20C9E">
        <w:rPr>
          <w:rFonts w:ascii="Times New Roman" w:hAnsi="Times New Roman" w:cs="Times New Roman"/>
          <w:sz w:val="28"/>
          <w:szCs w:val="28"/>
        </w:rPr>
        <w:t xml:space="preserve"> наказ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0C9E" w:rsidRPr="009B7DB5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r>
        <w:rPr>
          <w:rFonts w:ascii="Times New Roman" w:hAnsi="Times New Roman" w:cs="Times New Roman"/>
          <w:sz w:val="28"/>
          <w:szCs w:val="28"/>
        </w:rPr>
        <w:t>веб-</w:t>
      </w:r>
      <w:r w:rsidR="00A20C9E" w:rsidRPr="009B7DB5">
        <w:rPr>
          <w:rFonts w:ascii="Times New Roman" w:hAnsi="Times New Roman" w:cs="Times New Roman"/>
          <w:sz w:val="28"/>
          <w:szCs w:val="28"/>
        </w:rPr>
        <w:t>сайті Сумської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довести наказ до відома населення Сумської міської територіальної громади через медіа</w:t>
      </w:r>
      <w:r w:rsidR="00A20C9E" w:rsidRPr="009B7DB5">
        <w:rPr>
          <w:rFonts w:ascii="Times New Roman" w:hAnsi="Times New Roman" w:cs="Times New Roman"/>
          <w:sz w:val="28"/>
          <w:szCs w:val="28"/>
        </w:rPr>
        <w:t>.</w:t>
      </w:r>
    </w:p>
    <w:p w:rsidR="000762D2" w:rsidRDefault="00F57745" w:rsidP="00A20C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Департаменту інспекційної роботи Сумської міської ради (ЗЕЛЕНСЬКИЙ Максим) направити копії даного наказу</w:t>
      </w:r>
      <w:r w:rsidR="000762D2">
        <w:rPr>
          <w:rFonts w:ascii="Times New Roman" w:hAnsi="Times New Roman" w:cs="Times New Roman"/>
          <w:sz w:val="28"/>
          <w:szCs w:val="28"/>
        </w:rPr>
        <w:t xml:space="preserve"> ГУ </w:t>
      </w:r>
      <w:proofErr w:type="spellStart"/>
      <w:r w:rsidR="000762D2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0762D2">
        <w:rPr>
          <w:rFonts w:ascii="Times New Roman" w:hAnsi="Times New Roman" w:cs="Times New Roman"/>
          <w:sz w:val="28"/>
          <w:szCs w:val="28"/>
        </w:rPr>
        <w:t xml:space="preserve"> у Сумській області, Сумському районному управлінню ГУ </w:t>
      </w:r>
      <w:proofErr w:type="spellStart"/>
      <w:r w:rsidR="000762D2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0762D2">
        <w:rPr>
          <w:rFonts w:ascii="Times New Roman" w:hAnsi="Times New Roman" w:cs="Times New Roman"/>
          <w:sz w:val="28"/>
          <w:szCs w:val="28"/>
        </w:rPr>
        <w:t xml:space="preserve"> у Сумській області, ГУ Державної податкової служби у Сумській області.</w:t>
      </w:r>
    </w:p>
    <w:p w:rsidR="00A20C9E" w:rsidRDefault="000762D2" w:rsidP="00A20C9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0C9E" w:rsidRPr="009B7DB5">
        <w:rPr>
          <w:rFonts w:ascii="Times New Roman" w:hAnsi="Times New Roman" w:cs="Times New Roman"/>
          <w:sz w:val="28"/>
          <w:szCs w:val="28"/>
        </w:rPr>
        <w:t xml:space="preserve">. Організацію виконання даного </w:t>
      </w:r>
      <w:proofErr w:type="spellStart"/>
      <w:r w:rsidR="00A20C9E">
        <w:rPr>
          <w:rFonts w:ascii="Times New Roman" w:hAnsi="Times New Roman" w:cs="Times New Roman"/>
          <w:sz w:val="28"/>
          <w:szCs w:val="28"/>
        </w:rPr>
        <w:t>наказа</w:t>
      </w:r>
      <w:proofErr w:type="spellEnd"/>
      <w:r w:rsidR="00A20C9E" w:rsidRPr="009B7DB5">
        <w:rPr>
          <w:rFonts w:ascii="Times New Roman" w:hAnsi="Times New Roman" w:cs="Times New Roman"/>
          <w:sz w:val="28"/>
          <w:szCs w:val="28"/>
        </w:rPr>
        <w:t xml:space="preserve"> покласти на заступника міського голови з питань діяльності виконавчих органів ради відповідно до розподілу </w:t>
      </w:r>
      <w:proofErr w:type="spellStart"/>
      <w:r w:rsidR="00A20C9E" w:rsidRPr="009B7DB5">
        <w:rPr>
          <w:rFonts w:ascii="Times New Roman" w:hAnsi="Times New Roman" w:cs="Times New Roman"/>
          <w:sz w:val="28"/>
          <w:szCs w:val="28"/>
        </w:rPr>
        <w:t>обовя’зків</w:t>
      </w:r>
      <w:proofErr w:type="spellEnd"/>
      <w:r w:rsidR="00A20C9E" w:rsidRPr="009B7DB5">
        <w:rPr>
          <w:rFonts w:ascii="Times New Roman" w:hAnsi="Times New Roman" w:cs="Times New Roman"/>
          <w:sz w:val="28"/>
          <w:szCs w:val="28"/>
        </w:rPr>
        <w:t>.</w:t>
      </w:r>
    </w:p>
    <w:p w:rsidR="00A20C9E" w:rsidRDefault="00A20C9E" w:rsidP="00A20C9E">
      <w:pPr>
        <w:pStyle w:val="2"/>
        <w:jc w:val="both"/>
        <w:rPr>
          <w:rFonts w:eastAsiaTheme="minorHAnsi"/>
          <w:szCs w:val="28"/>
          <w:lang w:val="ru-RU" w:eastAsia="en-US"/>
        </w:rPr>
      </w:pPr>
    </w:p>
    <w:p w:rsidR="00A20C9E" w:rsidRDefault="00A20C9E" w:rsidP="00A20C9E">
      <w:pPr>
        <w:pStyle w:val="2"/>
        <w:jc w:val="both"/>
        <w:rPr>
          <w:rFonts w:eastAsiaTheme="minorHAnsi"/>
          <w:szCs w:val="28"/>
          <w:lang w:val="ru-RU" w:eastAsia="en-US"/>
        </w:rPr>
      </w:pPr>
    </w:p>
    <w:p w:rsidR="00A20C9E" w:rsidRDefault="00A20C9E" w:rsidP="00A20C9E">
      <w:pPr>
        <w:pStyle w:val="2"/>
        <w:jc w:val="both"/>
        <w:rPr>
          <w:rFonts w:eastAsiaTheme="minorHAnsi"/>
          <w:szCs w:val="28"/>
          <w:lang w:val="ru-RU" w:eastAsia="en-US"/>
        </w:rPr>
      </w:pPr>
    </w:p>
    <w:p w:rsidR="000762D2" w:rsidRDefault="00A20C9E" w:rsidP="00A20C9E">
      <w:pPr>
        <w:pStyle w:val="2"/>
        <w:jc w:val="both"/>
        <w:rPr>
          <w:szCs w:val="28"/>
        </w:rPr>
      </w:pPr>
      <w:r>
        <w:rPr>
          <w:szCs w:val="28"/>
        </w:rPr>
        <w:t>Начальник</w:t>
      </w:r>
      <w:r w:rsidR="000762D2">
        <w:rPr>
          <w:szCs w:val="28"/>
        </w:rPr>
        <w:t xml:space="preserve"> міської</w:t>
      </w:r>
    </w:p>
    <w:p w:rsidR="00A20C9E" w:rsidRPr="00882057" w:rsidRDefault="000762D2" w:rsidP="00A20C9E">
      <w:pPr>
        <w:pStyle w:val="2"/>
        <w:jc w:val="both"/>
        <w:rPr>
          <w:szCs w:val="28"/>
        </w:rPr>
      </w:pPr>
      <w:r>
        <w:rPr>
          <w:szCs w:val="28"/>
        </w:rPr>
        <w:t xml:space="preserve">військової адміністрації </w:t>
      </w:r>
      <w:r w:rsidR="00A20C9E" w:rsidRPr="00882057">
        <w:rPr>
          <w:szCs w:val="28"/>
        </w:rPr>
        <w:tab/>
      </w:r>
      <w:r w:rsidR="00A20C9E" w:rsidRPr="00882057">
        <w:rPr>
          <w:szCs w:val="28"/>
        </w:rPr>
        <w:tab/>
      </w:r>
      <w:r w:rsidR="00A20C9E" w:rsidRPr="00882057">
        <w:rPr>
          <w:szCs w:val="28"/>
        </w:rPr>
        <w:tab/>
      </w:r>
      <w:r w:rsidR="00A20C9E" w:rsidRPr="00882057">
        <w:rPr>
          <w:szCs w:val="28"/>
        </w:rPr>
        <w:tab/>
      </w:r>
      <w:r w:rsidR="00A20C9E">
        <w:rPr>
          <w:szCs w:val="28"/>
        </w:rPr>
        <w:tab/>
        <w:t>Олексій ДРОЗДЕНКО</w:t>
      </w:r>
    </w:p>
    <w:p w:rsidR="00A20C9E" w:rsidRDefault="00A20C9E" w:rsidP="00A20C9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745" w:rsidRDefault="00152745" w:rsidP="00A20C9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C9E" w:rsidRPr="00152745" w:rsidRDefault="00152745" w:rsidP="0015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745">
        <w:rPr>
          <w:rFonts w:ascii="Times New Roman" w:hAnsi="Times New Roman" w:cs="Times New Roman"/>
          <w:sz w:val="24"/>
          <w:szCs w:val="24"/>
        </w:rPr>
        <w:t>Виконавець: Максим ЗЕЛЕНСЬКИЙ</w:t>
      </w:r>
    </w:p>
    <w:p w:rsidR="005058A5" w:rsidRPr="00152745" w:rsidRDefault="005058A5" w:rsidP="008F694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1B6" w:rsidRPr="00905760" w:rsidRDefault="009241B6" w:rsidP="009057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5760" w:rsidRPr="00905760" w:rsidRDefault="00905760" w:rsidP="009057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760" w:rsidRPr="00905760" w:rsidSect="00A65C3C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26DD"/>
    <w:multiLevelType w:val="hybridMultilevel"/>
    <w:tmpl w:val="E5B013E2"/>
    <w:lvl w:ilvl="0" w:tplc="B8484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645B96"/>
    <w:multiLevelType w:val="multilevel"/>
    <w:tmpl w:val="BF4C3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36"/>
    <w:rsid w:val="000128E3"/>
    <w:rsid w:val="00030490"/>
    <w:rsid w:val="00047728"/>
    <w:rsid w:val="000762D2"/>
    <w:rsid w:val="00094F83"/>
    <w:rsid w:val="000A34B3"/>
    <w:rsid w:val="000C5DAF"/>
    <w:rsid w:val="000C741A"/>
    <w:rsid w:val="000D1851"/>
    <w:rsid w:val="000E2099"/>
    <w:rsid w:val="000F69AA"/>
    <w:rsid w:val="00100AB2"/>
    <w:rsid w:val="00104D2A"/>
    <w:rsid w:val="001306E8"/>
    <w:rsid w:val="00142C6E"/>
    <w:rsid w:val="00152745"/>
    <w:rsid w:val="001619E9"/>
    <w:rsid w:val="001C2741"/>
    <w:rsid w:val="001D716E"/>
    <w:rsid w:val="001F07AA"/>
    <w:rsid w:val="0020564E"/>
    <w:rsid w:val="00215310"/>
    <w:rsid w:val="00254962"/>
    <w:rsid w:val="0026106B"/>
    <w:rsid w:val="002842FD"/>
    <w:rsid w:val="00293D60"/>
    <w:rsid w:val="002B19F6"/>
    <w:rsid w:val="002C3E6C"/>
    <w:rsid w:val="002C75EA"/>
    <w:rsid w:val="002D24A7"/>
    <w:rsid w:val="002E3B73"/>
    <w:rsid w:val="002F4BEA"/>
    <w:rsid w:val="00324C50"/>
    <w:rsid w:val="003438D4"/>
    <w:rsid w:val="00373B03"/>
    <w:rsid w:val="00380A62"/>
    <w:rsid w:val="003A3C6A"/>
    <w:rsid w:val="003A45D9"/>
    <w:rsid w:val="003C2648"/>
    <w:rsid w:val="003E6BF0"/>
    <w:rsid w:val="003F501E"/>
    <w:rsid w:val="004111C8"/>
    <w:rsid w:val="00430E2D"/>
    <w:rsid w:val="00431C2A"/>
    <w:rsid w:val="00445968"/>
    <w:rsid w:val="00451F6A"/>
    <w:rsid w:val="00452141"/>
    <w:rsid w:val="0046525D"/>
    <w:rsid w:val="004D0875"/>
    <w:rsid w:val="00500A5D"/>
    <w:rsid w:val="005058A5"/>
    <w:rsid w:val="00515270"/>
    <w:rsid w:val="005236B2"/>
    <w:rsid w:val="0055273E"/>
    <w:rsid w:val="00553780"/>
    <w:rsid w:val="005A1B3F"/>
    <w:rsid w:val="005B7653"/>
    <w:rsid w:val="005D796F"/>
    <w:rsid w:val="005E598C"/>
    <w:rsid w:val="005F756C"/>
    <w:rsid w:val="006A403B"/>
    <w:rsid w:val="006D0FF3"/>
    <w:rsid w:val="00701159"/>
    <w:rsid w:val="007028DF"/>
    <w:rsid w:val="00702DCD"/>
    <w:rsid w:val="00734BBA"/>
    <w:rsid w:val="00755533"/>
    <w:rsid w:val="00776481"/>
    <w:rsid w:val="007E46B8"/>
    <w:rsid w:val="007F331A"/>
    <w:rsid w:val="008121D5"/>
    <w:rsid w:val="0083714F"/>
    <w:rsid w:val="00876411"/>
    <w:rsid w:val="008C7787"/>
    <w:rsid w:val="008D64EE"/>
    <w:rsid w:val="008E0672"/>
    <w:rsid w:val="008E59E0"/>
    <w:rsid w:val="008E6458"/>
    <w:rsid w:val="008F20EB"/>
    <w:rsid w:val="008F5913"/>
    <w:rsid w:val="008F6946"/>
    <w:rsid w:val="00905760"/>
    <w:rsid w:val="009241B6"/>
    <w:rsid w:val="009550BB"/>
    <w:rsid w:val="00981451"/>
    <w:rsid w:val="009876D5"/>
    <w:rsid w:val="009A7B86"/>
    <w:rsid w:val="00A07567"/>
    <w:rsid w:val="00A20C9E"/>
    <w:rsid w:val="00A24808"/>
    <w:rsid w:val="00A423D1"/>
    <w:rsid w:val="00A65C3C"/>
    <w:rsid w:val="00A9294D"/>
    <w:rsid w:val="00A965D8"/>
    <w:rsid w:val="00AA33AE"/>
    <w:rsid w:val="00AA76B4"/>
    <w:rsid w:val="00AF00BC"/>
    <w:rsid w:val="00AF0D22"/>
    <w:rsid w:val="00B3724B"/>
    <w:rsid w:val="00B67282"/>
    <w:rsid w:val="00B850A3"/>
    <w:rsid w:val="00B87709"/>
    <w:rsid w:val="00BD0236"/>
    <w:rsid w:val="00BD29B2"/>
    <w:rsid w:val="00BF7084"/>
    <w:rsid w:val="00C27FDD"/>
    <w:rsid w:val="00C3659C"/>
    <w:rsid w:val="00C66F6C"/>
    <w:rsid w:val="00CA691A"/>
    <w:rsid w:val="00CB21A3"/>
    <w:rsid w:val="00CC1464"/>
    <w:rsid w:val="00CC4DF3"/>
    <w:rsid w:val="00D04F81"/>
    <w:rsid w:val="00D12598"/>
    <w:rsid w:val="00D713D5"/>
    <w:rsid w:val="00DA164C"/>
    <w:rsid w:val="00DA1946"/>
    <w:rsid w:val="00DA77E2"/>
    <w:rsid w:val="00DB5BBB"/>
    <w:rsid w:val="00DC052E"/>
    <w:rsid w:val="00E0589B"/>
    <w:rsid w:val="00E16A3D"/>
    <w:rsid w:val="00E4145F"/>
    <w:rsid w:val="00E42B2B"/>
    <w:rsid w:val="00E46B3C"/>
    <w:rsid w:val="00E52392"/>
    <w:rsid w:val="00E64D87"/>
    <w:rsid w:val="00E74C64"/>
    <w:rsid w:val="00E768ED"/>
    <w:rsid w:val="00E94105"/>
    <w:rsid w:val="00EA5496"/>
    <w:rsid w:val="00EA6DFF"/>
    <w:rsid w:val="00EB0AF8"/>
    <w:rsid w:val="00EB49E0"/>
    <w:rsid w:val="00EB5A8B"/>
    <w:rsid w:val="00EC6CE6"/>
    <w:rsid w:val="00F148C8"/>
    <w:rsid w:val="00F4597A"/>
    <w:rsid w:val="00F50DA8"/>
    <w:rsid w:val="00F57745"/>
    <w:rsid w:val="00F73970"/>
    <w:rsid w:val="00F862ED"/>
    <w:rsid w:val="00F9592C"/>
    <w:rsid w:val="00FB2CE0"/>
    <w:rsid w:val="00FB712C"/>
    <w:rsid w:val="00FC4EE7"/>
    <w:rsid w:val="00FD4890"/>
    <w:rsid w:val="00FD5B42"/>
    <w:rsid w:val="00FE18EC"/>
    <w:rsid w:val="00FF01EC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98589-D43C-4C5A-8133-21E6D67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0236"/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next w:val="a"/>
    <w:link w:val="20"/>
    <w:qFormat/>
    <w:rsid w:val="00A20C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4E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AA76B4"/>
    <w:pPr>
      <w:ind w:left="720"/>
      <w:contextualSpacing/>
    </w:pPr>
  </w:style>
  <w:style w:type="paragraph" w:styleId="a6">
    <w:name w:val="No Spacing"/>
    <w:uiPriority w:val="1"/>
    <w:qFormat/>
    <w:rsid w:val="00AA76B4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7">
    <w:name w:val="caption"/>
    <w:basedOn w:val="a"/>
    <w:qFormat/>
    <w:rsid w:val="00CC4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CC4DF3"/>
    <w:pPr>
      <w:ind w:left="720"/>
    </w:pPr>
    <w:rPr>
      <w:rFonts w:eastAsia="Times New Roman"/>
      <w:lang w:val="ru-RU" w:eastAsia="en-US"/>
    </w:rPr>
  </w:style>
  <w:style w:type="character" w:styleId="a8">
    <w:name w:val="Emphasis"/>
    <w:basedOn w:val="a0"/>
    <w:uiPriority w:val="20"/>
    <w:qFormat/>
    <w:rsid w:val="00EA6DFF"/>
    <w:rPr>
      <w:i/>
      <w:iCs/>
    </w:rPr>
  </w:style>
  <w:style w:type="character" w:styleId="a9">
    <w:name w:val="Hyperlink"/>
    <w:uiPriority w:val="99"/>
    <w:rsid w:val="00EB5A8B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7E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0C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3E1E-51B0-4DB3-A37B-5E66C372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Даценко Галина Володимирівна</cp:lastModifiedBy>
  <cp:revision>3</cp:revision>
  <cp:lastPrinted>2024-02-26T09:55:00Z</cp:lastPrinted>
  <dcterms:created xsi:type="dcterms:W3CDTF">2024-03-06T08:21:00Z</dcterms:created>
  <dcterms:modified xsi:type="dcterms:W3CDTF">2024-03-06T08:21:00Z</dcterms:modified>
</cp:coreProperties>
</file>