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55" w:rsidRPr="004D01D6" w:rsidRDefault="00814655" w:rsidP="00814655">
      <w:pPr>
        <w:tabs>
          <w:tab w:val="left" w:pos="-284"/>
        </w:tabs>
        <w:jc w:val="center"/>
      </w:pPr>
      <w:r w:rsidRPr="004D01D6">
        <w:rPr>
          <w:noProof/>
          <w:sz w:val="28"/>
          <w:szCs w:val="28"/>
          <w:lang w:val="en-US" w:eastAsia="en-US"/>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BA04B8" w:rsidRPr="00527FE2" w:rsidRDefault="00BA04B8" w:rsidP="00814655">
      <w:pPr>
        <w:jc w:val="center"/>
        <w:rPr>
          <w:sz w:val="16"/>
          <w:szCs w:val="16"/>
        </w:rPr>
      </w:pPr>
    </w:p>
    <w:p w:rsidR="00814655" w:rsidRPr="004D01D6" w:rsidRDefault="00814655" w:rsidP="00814655">
      <w:pPr>
        <w:jc w:val="center"/>
        <w:rPr>
          <w:sz w:val="32"/>
          <w:szCs w:val="32"/>
        </w:rPr>
      </w:pPr>
      <w:r w:rsidRPr="004D01D6">
        <w:rPr>
          <w:sz w:val="32"/>
          <w:szCs w:val="32"/>
        </w:rPr>
        <w:t>СУМСЬКА МІСЬКА ВІЙСЬКОВА АДМІНІСТРАЦІЯ</w:t>
      </w:r>
    </w:p>
    <w:p w:rsidR="00814655" w:rsidRPr="004D01D6" w:rsidRDefault="00814655" w:rsidP="00814655">
      <w:pPr>
        <w:jc w:val="center"/>
        <w:rPr>
          <w:sz w:val="32"/>
          <w:szCs w:val="32"/>
        </w:rPr>
      </w:pPr>
      <w:r w:rsidRPr="004D01D6">
        <w:rPr>
          <w:sz w:val="32"/>
          <w:szCs w:val="32"/>
        </w:rPr>
        <w:t>СУМСЬКОГО РАЙОНУ СУМСЬКОЇ ОБЛАСТІ</w:t>
      </w:r>
    </w:p>
    <w:p w:rsidR="00814655" w:rsidRPr="00BA04B8" w:rsidRDefault="00814655" w:rsidP="00814655">
      <w:pPr>
        <w:pStyle w:val="a7"/>
        <w:outlineLvl w:val="0"/>
        <w:rPr>
          <w:b/>
          <w:sz w:val="32"/>
          <w:szCs w:val="32"/>
        </w:rPr>
      </w:pPr>
      <w:r w:rsidRPr="00BA04B8">
        <w:rPr>
          <w:b/>
          <w:sz w:val="32"/>
          <w:szCs w:val="32"/>
        </w:rPr>
        <w:t>НАКАЗ</w:t>
      </w:r>
    </w:p>
    <w:p w:rsidR="00814655" w:rsidRPr="00B25E4C" w:rsidRDefault="00814655" w:rsidP="00814655">
      <w:pPr>
        <w:pStyle w:val="a7"/>
        <w:outlineLvl w:val="0"/>
        <w:rPr>
          <w:b/>
          <w:sz w:val="22"/>
          <w:szCs w:val="22"/>
        </w:rPr>
      </w:pPr>
    </w:p>
    <w:p w:rsidR="00814655" w:rsidRPr="004D01D6" w:rsidRDefault="00EF7449" w:rsidP="00814655">
      <w:pPr>
        <w:spacing w:after="200" w:line="276" w:lineRule="auto"/>
        <w:rPr>
          <w:sz w:val="28"/>
          <w:szCs w:val="28"/>
        </w:rPr>
      </w:pPr>
      <w:r w:rsidRPr="00EF7449">
        <w:rPr>
          <w:sz w:val="28"/>
          <w:szCs w:val="28"/>
        </w:rPr>
        <w:t>16.</w:t>
      </w:r>
      <w:r>
        <w:rPr>
          <w:sz w:val="28"/>
          <w:szCs w:val="28"/>
        </w:rPr>
        <w:t xml:space="preserve">10.2024                            </w:t>
      </w:r>
      <w:r w:rsidR="00BA04B8" w:rsidRPr="00EF7449">
        <w:rPr>
          <w:sz w:val="28"/>
          <w:szCs w:val="28"/>
        </w:rPr>
        <w:t xml:space="preserve">                </w:t>
      </w:r>
      <w:r w:rsidR="00BA04B8">
        <w:rPr>
          <w:sz w:val="28"/>
          <w:szCs w:val="28"/>
        </w:rPr>
        <w:t>м. Суми</w:t>
      </w:r>
      <w:r w:rsidR="000459D3">
        <w:rPr>
          <w:sz w:val="28"/>
          <w:szCs w:val="28"/>
        </w:rPr>
        <w:t xml:space="preserve">        </w:t>
      </w:r>
      <w:r w:rsidR="0039174D">
        <w:rPr>
          <w:sz w:val="28"/>
          <w:szCs w:val="28"/>
        </w:rPr>
        <w:t xml:space="preserve">                 </w:t>
      </w:r>
      <w:r w:rsidR="000459D3">
        <w:rPr>
          <w:sz w:val="28"/>
          <w:szCs w:val="28"/>
        </w:rPr>
        <w:t xml:space="preserve">  </w:t>
      </w:r>
      <w:r w:rsidR="00814655" w:rsidRPr="004D01D6">
        <w:rPr>
          <w:sz w:val="28"/>
          <w:szCs w:val="28"/>
        </w:rPr>
        <w:t xml:space="preserve">№ </w:t>
      </w:r>
      <w:r>
        <w:rPr>
          <w:sz w:val="28"/>
          <w:szCs w:val="28"/>
        </w:rPr>
        <w:t>326</w:t>
      </w:r>
      <w:r w:rsidR="000459D3">
        <w:rPr>
          <w:sz w:val="28"/>
          <w:szCs w:val="28"/>
        </w:rPr>
        <w:t xml:space="preserve"> – </w:t>
      </w:r>
      <w:r w:rsidR="00814655" w:rsidRPr="004D01D6">
        <w:rPr>
          <w:sz w:val="28"/>
          <w:szCs w:val="28"/>
        </w:rPr>
        <w:t xml:space="preserve">СМР </w:t>
      </w:r>
    </w:p>
    <w:tbl>
      <w:tblPr>
        <w:tblW w:w="0" w:type="auto"/>
        <w:tblInd w:w="-142" w:type="dxa"/>
        <w:tblLook w:val="01E0" w:firstRow="1" w:lastRow="1" w:firstColumn="1" w:lastColumn="1" w:noHBand="0" w:noVBand="0"/>
      </w:tblPr>
      <w:tblGrid>
        <w:gridCol w:w="4503"/>
      </w:tblGrid>
      <w:tr w:rsidR="00F43E60" w:rsidRPr="004D01D6" w:rsidTr="0039174D">
        <w:trPr>
          <w:trHeight w:val="270"/>
        </w:trPr>
        <w:tc>
          <w:tcPr>
            <w:tcW w:w="4503" w:type="dxa"/>
          </w:tcPr>
          <w:p w:rsidR="00F43E60" w:rsidRPr="00925A95" w:rsidRDefault="00F43E60" w:rsidP="007A56DC">
            <w:pPr>
              <w:rPr>
                <w:sz w:val="24"/>
                <w:szCs w:val="24"/>
              </w:rPr>
            </w:pPr>
          </w:p>
        </w:tc>
      </w:tr>
      <w:tr w:rsidR="00134481" w:rsidRPr="004D01D6" w:rsidTr="0039174D">
        <w:trPr>
          <w:trHeight w:val="2221"/>
        </w:trPr>
        <w:tc>
          <w:tcPr>
            <w:tcW w:w="4503" w:type="dxa"/>
          </w:tcPr>
          <w:p w:rsidR="00134481" w:rsidRPr="00C56C9A" w:rsidRDefault="00134481" w:rsidP="00134481">
            <w:pPr>
              <w:tabs>
                <w:tab w:val="left" w:pos="540"/>
                <w:tab w:val="left" w:pos="1980"/>
                <w:tab w:val="left" w:pos="3060"/>
              </w:tabs>
              <w:jc w:val="both"/>
              <w:rPr>
                <w:sz w:val="28"/>
                <w:szCs w:val="28"/>
              </w:rPr>
            </w:pPr>
            <w:bookmarkStart w:id="0" w:name="_Hlk151553877"/>
            <w:r w:rsidRPr="00C56C9A">
              <w:rPr>
                <w:sz w:val="28"/>
                <w:szCs w:val="28"/>
              </w:rPr>
              <w:t xml:space="preserve">Про внесення змін до рішення Сумської міської ради від  </w:t>
            </w:r>
            <w:r>
              <w:rPr>
                <w:sz w:val="28"/>
                <w:szCs w:val="28"/>
              </w:rPr>
              <w:t xml:space="preserve">                         </w:t>
            </w:r>
            <w:r w:rsidRPr="00C56C9A">
              <w:rPr>
                <w:sz w:val="28"/>
                <w:szCs w:val="28"/>
              </w:rPr>
              <w:t xml:space="preserve">23 грудня 2021 року № 2580-МР «Про умови та порядок надання в 2022-2024 роках допомог, пільг, компенсацій і послуг для окремих категорій громадян та громадських об’єднань ветеранів війни» </w:t>
            </w:r>
            <w:r>
              <w:rPr>
                <w:sz w:val="28"/>
                <w:szCs w:val="28"/>
              </w:rPr>
              <w:t xml:space="preserve">                      </w:t>
            </w:r>
            <w:r w:rsidRPr="00C56C9A">
              <w:rPr>
                <w:sz w:val="28"/>
                <w:szCs w:val="28"/>
              </w:rPr>
              <w:t>(зі змінами)</w:t>
            </w:r>
            <w:bookmarkEnd w:id="0"/>
          </w:p>
        </w:tc>
        <w:bookmarkStart w:id="1" w:name="_GoBack"/>
        <w:bookmarkEnd w:id="1"/>
      </w:tr>
    </w:tbl>
    <w:p w:rsidR="00925A95" w:rsidRPr="0041357D" w:rsidRDefault="00925A95" w:rsidP="00215725">
      <w:pPr>
        <w:ind w:firstLine="709"/>
        <w:jc w:val="both"/>
        <w:rPr>
          <w:sz w:val="24"/>
          <w:szCs w:val="24"/>
        </w:rPr>
      </w:pPr>
    </w:p>
    <w:p w:rsidR="00A732E2" w:rsidRPr="0041357D" w:rsidRDefault="00A732E2" w:rsidP="00A732E2">
      <w:pPr>
        <w:ind w:firstLine="709"/>
        <w:jc w:val="both"/>
        <w:rPr>
          <w:sz w:val="24"/>
          <w:szCs w:val="24"/>
        </w:rPr>
      </w:pPr>
    </w:p>
    <w:p w:rsidR="00A732E2" w:rsidRPr="008927AB" w:rsidRDefault="001F39C5" w:rsidP="00A732E2">
      <w:pPr>
        <w:ind w:firstLine="709"/>
        <w:jc w:val="both"/>
        <w:rPr>
          <w:sz w:val="28"/>
          <w:szCs w:val="28"/>
        </w:rPr>
      </w:pPr>
      <w:r w:rsidRPr="008927AB">
        <w:rPr>
          <w:sz w:val="28"/>
          <w:szCs w:val="28"/>
        </w:rPr>
        <w:t>На виконання розпоряджен</w:t>
      </w:r>
      <w:r w:rsidR="009B6BEA">
        <w:rPr>
          <w:sz w:val="28"/>
          <w:szCs w:val="28"/>
        </w:rPr>
        <w:t>ь</w:t>
      </w:r>
      <w:r w:rsidRPr="008927AB">
        <w:rPr>
          <w:sz w:val="28"/>
          <w:szCs w:val="28"/>
        </w:rPr>
        <w:t xml:space="preserve"> Сумської міської військової адміністрації від 09.08.2024 № 286-ВКВА «Про фінансування членів добровольчих формувань на території Сумської міської територіальної громади»</w:t>
      </w:r>
      <w:r w:rsidR="00A732E2" w:rsidRPr="008927AB">
        <w:rPr>
          <w:sz w:val="28"/>
          <w:szCs w:val="28"/>
        </w:rPr>
        <w:t xml:space="preserve"> </w:t>
      </w:r>
      <w:r w:rsidR="00275D46">
        <w:rPr>
          <w:sz w:val="28"/>
          <w:szCs w:val="28"/>
        </w:rPr>
        <w:t>(зі змінами від 23.08.2024 № 307-ВКВА)</w:t>
      </w:r>
      <w:r w:rsidR="00CE3361">
        <w:rPr>
          <w:sz w:val="28"/>
          <w:szCs w:val="28"/>
        </w:rPr>
        <w:t>,</w:t>
      </w:r>
      <w:r w:rsidR="009B6BEA">
        <w:rPr>
          <w:sz w:val="28"/>
          <w:szCs w:val="28"/>
        </w:rPr>
        <w:t xml:space="preserve"> </w:t>
      </w:r>
      <w:r w:rsidR="00A732E2" w:rsidRPr="008927AB">
        <w:rPr>
          <w:sz w:val="28"/>
          <w:szCs w:val="28"/>
        </w:rPr>
        <w:t>відповідно до програми Сумської міської територіальної громади «</w:t>
      </w:r>
      <w:r w:rsidRPr="008927AB">
        <w:rPr>
          <w:sz w:val="28"/>
          <w:szCs w:val="28"/>
        </w:rPr>
        <w:t>Cоціальна підтримка Захисників і Захисниць України та членів їх сімей» на 2022-2024 роки</w:t>
      </w:r>
      <w:r w:rsidR="00A732E2" w:rsidRPr="008927AB">
        <w:rPr>
          <w:sz w:val="28"/>
          <w:szCs w:val="28"/>
        </w:rPr>
        <w:t>», затвердженої рішенням Сумської міської ради</w:t>
      </w:r>
      <w:r w:rsidR="00A732E2" w:rsidRPr="008927AB">
        <w:rPr>
          <w:b/>
          <w:sz w:val="28"/>
          <w:szCs w:val="28"/>
        </w:rPr>
        <w:t xml:space="preserve"> </w:t>
      </w:r>
      <w:r w:rsidR="000901EA">
        <w:rPr>
          <w:b/>
          <w:sz w:val="28"/>
          <w:szCs w:val="28"/>
        </w:rPr>
        <w:t xml:space="preserve"> </w:t>
      </w:r>
      <w:r w:rsidR="00A732E2" w:rsidRPr="008927AB">
        <w:rPr>
          <w:sz w:val="28"/>
          <w:szCs w:val="28"/>
        </w:rPr>
        <w:t>від 24 листопада 2021 року № 227</w:t>
      </w:r>
      <w:r w:rsidR="008927AB" w:rsidRPr="008927AB">
        <w:rPr>
          <w:sz w:val="28"/>
          <w:szCs w:val="28"/>
        </w:rPr>
        <w:t>3</w:t>
      </w:r>
      <w:r w:rsidR="00A732E2" w:rsidRPr="008927AB">
        <w:rPr>
          <w:sz w:val="28"/>
          <w:szCs w:val="28"/>
        </w:rPr>
        <w:t>-МР (зі змінами),</w:t>
      </w:r>
      <w:r w:rsidR="00A732E2" w:rsidRPr="008927AB">
        <w:rPr>
          <w:bCs/>
          <w:sz w:val="28"/>
          <w:szCs w:val="28"/>
          <w:lang w:eastAsia="uk-UA"/>
        </w:rPr>
        <w:t xml:space="preserve"> </w:t>
      </w:r>
      <w:r w:rsidR="00A732E2" w:rsidRPr="008927AB">
        <w:rPr>
          <w:sz w:val="28"/>
        </w:rPr>
        <w:t xml:space="preserve">керуючись пунктом 5 частини другої та пунктом 8 частини </w:t>
      </w:r>
      <w:r w:rsidR="007D40AD" w:rsidRPr="008927AB">
        <w:rPr>
          <w:sz w:val="28"/>
        </w:rPr>
        <w:t>сьомої</w:t>
      </w:r>
      <w:r w:rsidR="00A732E2" w:rsidRPr="008927AB">
        <w:rPr>
          <w:sz w:val="28"/>
        </w:rPr>
        <w:t xml:space="preserve"> </w:t>
      </w:r>
      <w:r w:rsidR="00A732E2" w:rsidRPr="008927AB">
        <w:rPr>
          <w:sz w:val="28"/>
          <w:szCs w:val="28"/>
        </w:rPr>
        <w:t xml:space="preserve">статті 15 Закону України «Про правовий режим воєнного стану» </w:t>
      </w:r>
    </w:p>
    <w:p w:rsidR="00A732E2" w:rsidRPr="004B4F42" w:rsidRDefault="00A732E2" w:rsidP="00A732E2">
      <w:pPr>
        <w:spacing w:line="276" w:lineRule="auto"/>
        <w:rPr>
          <w:sz w:val="28"/>
          <w:szCs w:val="28"/>
        </w:rPr>
      </w:pPr>
    </w:p>
    <w:p w:rsidR="00A732E2" w:rsidRPr="007140FB" w:rsidRDefault="00A732E2" w:rsidP="00A732E2">
      <w:pPr>
        <w:rPr>
          <w:sz w:val="28"/>
          <w:szCs w:val="28"/>
        </w:rPr>
      </w:pPr>
      <w:r w:rsidRPr="007140FB">
        <w:rPr>
          <w:sz w:val="28"/>
          <w:szCs w:val="28"/>
        </w:rPr>
        <w:t>НАКАЗУЮ:</w:t>
      </w:r>
    </w:p>
    <w:p w:rsidR="00A732E2" w:rsidRPr="004B4F42" w:rsidRDefault="00A732E2" w:rsidP="00A732E2">
      <w:pPr>
        <w:rPr>
          <w:sz w:val="28"/>
          <w:szCs w:val="28"/>
        </w:rPr>
      </w:pPr>
    </w:p>
    <w:p w:rsidR="000532BF" w:rsidRDefault="00A732E2" w:rsidP="00A732E2">
      <w:pPr>
        <w:pStyle w:val="a3"/>
        <w:numPr>
          <w:ilvl w:val="0"/>
          <w:numId w:val="5"/>
        </w:numPr>
        <w:ind w:left="0" w:firstLine="708"/>
        <w:jc w:val="both"/>
        <w:rPr>
          <w:sz w:val="28"/>
          <w:szCs w:val="28"/>
        </w:rPr>
      </w:pPr>
      <w:r w:rsidRPr="00AD6630">
        <w:rPr>
          <w:sz w:val="28"/>
          <w:szCs w:val="28"/>
        </w:rPr>
        <w:t>Внести зміни до рішення Сумської міської ради від 23 грудня                  2021 року № 2580-МР «Про умови та порядок надання в 2022-2024 роках допомог, пільг, компенсацій і послуг для окремих категорій громадян та громадських об’єднань ветеранів війни» (зі змінами), а саме</w:t>
      </w:r>
      <w:r w:rsidR="000532BF" w:rsidRPr="00AD6630">
        <w:rPr>
          <w:sz w:val="28"/>
          <w:szCs w:val="28"/>
        </w:rPr>
        <w:t>:</w:t>
      </w:r>
    </w:p>
    <w:p w:rsidR="000353A3" w:rsidRPr="00C55CF3" w:rsidRDefault="000353A3" w:rsidP="00C55CF3">
      <w:pPr>
        <w:pStyle w:val="a3"/>
        <w:numPr>
          <w:ilvl w:val="1"/>
          <w:numId w:val="5"/>
        </w:numPr>
        <w:ind w:left="0" w:firstLine="708"/>
        <w:jc w:val="both"/>
        <w:rPr>
          <w:sz w:val="28"/>
          <w:szCs w:val="28"/>
        </w:rPr>
      </w:pPr>
      <w:r>
        <w:rPr>
          <w:sz w:val="28"/>
          <w:szCs w:val="28"/>
        </w:rPr>
        <w:t>в абзаці першому пункту 2 додатк</w:t>
      </w:r>
      <w:r w:rsidR="00D47261">
        <w:rPr>
          <w:sz w:val="28"/>
          <w:szCs w:val="28"/>
        </w:rPr>
        <w:t>у</w:t>
      </w:r>
      <w:r>
        <w:rPr>
          <w:sz w:val="28"/>
          <w:szCs w:val="28"/>
        </w:rPr>
        <w:t xml:space="preserve"> 18 та </w:t>
      </w:r>
      <w:r w:rsidR="00D47261">
        <w:rPr>
          <w:sz w:val="28"/>
          <w:szCs w:val="28"/>
        </w:rPr>
        <w:t xml:space="preserve">в пункті 2 додатку </w:t>
      </w:r>
      <w:r>
        <w:rPr>
          <w:sz w:val="28"/>
          <w:szCs w:val="28"/>
        </w:rPr>
        <w:t>19 до рішення слова «незалежно від їх зареєстрованого місця проживання» замінити словами та знаками «</w:t>
      </w:r>
      <w:r w:rsidR="00370C04">
        <w:rPr>
          <w:sz w:val="28"/>
          <w:szCs w:val="28"/>
        </w:rPr>
        <w:t xml:space="preserve">категорія осіб та </w:t>
      </w:r>
      <w:r w:rsidR="00370C04" w:rsidRPr="00F00A95">
        <w:rPr>
          <w:sz w:val="28"/>
          <w:szCs w:val="28"/>
        </w:rPr>
        <w:t>зареєстроване місце проживання / перебування яких визначен</w:t>
      </w:r>
      <w:r w:rsidR="00C55CF3">
        <w:rPr>
          <w:sz w:val="28"/>
          <w:szCs w:val="28"/>
        </w:rPr>
        <w:t>о</w:t>
      </w:r>
      <w:r w:rsidR="00370C04" w:rsidRPr="00F00A95">
        <w:rPr>
          <w:sz w:val="28"/>
          <w:szCs w:val="28"/>
        </w:rPr>
        <w:t xml:space="preserve"> / узгоджен</w:t>
      </w:r>
      <w:r w:rsidR="00C55CF3">
        <w:rPr>
          <w:sz w:val="28"/>
          <w:szCs w:val="28"/>
        </w:rPr>
        <w:t xml:space="preserve">о </w:t>
      </w:r>
      <w:r w:rsidR="008616D6" w:rsidRPr="00F00A95">
        <w:rPr>
          <w:sz w:val="28"/>
          <w:szCs w:val="28"/>
        </w:rPr>
        <w:t xml:space="preserve">у відповідному періоді </w:t>
      </w:r>
      <w:r w:rsidR="00370C04" w:rsidRPr="00F00A95">
        <w:rPr>
          <w:sz w:val="28"/>
          <w:szCs w:val="28"/>
        </w:rPr>
        <w:t>начальником Сумської міської військової адміністрації</w:t>
      </w:r>
      <w:r w:rsidRPr="00C55CF3">
        <w:rPr>
          <w:sz w:val="28"/>
          <w:szCs w:val="28"/>
        </w:rPr>
        <w:t>»;</w:t>
      </w:r>
    </w:p>
    <w:p w:rsidR="007F5FDB" w:rsidRPr="00534462" w:rsidRDefault="00BF2D28" w:rsidP="00534462">
      <w:pPr>
        <w:pStyle w:val="a3"/>
        <w:numPr>
          <w:ilvl w:val="1"/>
          <w:numId w:val="5"/>
        </w:numPr>
        <w:ind w:left="0" w:firstLine="708"/>
        <w:jc w:val="both"/>
        <w:rPr>
          <w:sz w:val="28"/>
          <w:szCs w:val="28"/>
          <w:lang w:eastAsia="uk-UA"/>
        </w:rPr>
      </w:pPr>
      <w:r>
        <w:rPr>
          <w:sz w:val="28"/>
          <w:szCs w:val="28"/>
        </w:rPr>
        <w:t xml:space="preserve">в </w:t>
      </w:r>
      <w:r w:rsidR="001A6E67" w:rsidRPr="00534462">
        <w:rPr>
          <w:sz w:val="28"/>
          <w:szCs w:val="28"/>
        </w:rPr>
        <w:t>абзац</w:t>
      </w:r>
      <w:r>
        <w:rPr>
          <w:sz w:val="28"/>
          <w:szCs w:val="28"/>
        </w:rPr>
        <w:t>і</w:t>
      </w:r>
      <w:r w:rsidR="001A6E67" w:rsidRPr="00534462">
        <w:rPr>
          <w:sz w:val="28"/>
          <w:szCs w:val="28"/>
        </w:rPr>
        <w:t xml:space="preserve"> перш</w:t>
      </w:r>
      <w:r>
        <w:rPr>
          <w:sz w:val="28"/>
          <w:szCs w:val="28"/>
        </w:rPr>
        <w:t>ому</w:t>
      </w:r>
      <w:r w:rsidR="001A6E67" w:rsidRPr="00534462">
        <w:rPr>
          <w:sz w:val="28"/>
          <w:szCs w:val="28"/>
        </w:rPr>
        <w:t xml:space="preserve"> пункту 3 додатків 18 та 19 до рішення після слова «підписом» доповнити словами та знаками «</w:t>
      </w:r>
      <w:r w:rsidR="00211D09" w:rsidRPr="00534462">
        <w:rPr>
          <w:sz w:val="28"/>
          <w:szCs w:val="28"/>
        </w:rPr>
        <w:t xml:space="preserve">, та </w:t>
      </w:r>
      <w:r w:rsidR="007F5FDB" w:rsidRPr="00534462">
        <w:rPr>
          <w:sz w:val="28"/>
          <w:szCs w:val="24"/>
          <w:lang w:eastAsia="uk-UA"/>
        </w:rPr>
        <w:t xml:space="preserve">витяг з реєстру територіальної громади, </w:t>
      </w:r>
      <w:r w:rsidR="007F5FDB" w:rsidRPr="00534462">
        <w:rPr>
          <w:bCs/>
          <w:color w:val="000000" w:themeColor="text1"/>
          <w:sz w:val="28"/>
          <w:szCs w:val="28"/>
        </w:rPr>
        <w:t xml:space="preserve">що підтверджує відомості про задеклароване (зареєстроване) місце проживання </w:t>
      </w:r>
      <w:r w:rsidR="007F5FDB" w:rsidRPr="00534462">
        <w:rPr>
          <w:sz w:val="28"/>
          <w:szCs w:val="24"/>
          <w:lang w:eastAsia="uk-UA"/>
        </w:rPr>
        <w:t xml:space="preserve">(перебування) або копію довідки про </w:t>
      </w:r>
      <w:r w:rsidR="007F5FDB" w:rsidRPr="00534462">
        <w:rPr>
          <w:sz w:val="28"/>
          <w:szCs w:val="24"/>
          <w:lang w:eastAsia="uk-UA"/>
        </w:rPr>
        <w:lastRenderedPageBreak/>
        <w:t>взяття на облік внутрішньо переміщеної особи</w:t>
      </w:r>
      <w:r w:rsidR="00534462" w:rsidRPr="00534462">
        <w:rPr>
          <w:sz w:val="28"/>
          <w:szCs w:val="28"/>
        </w:rPr>
        <w:t xml:space="preserve"> в територіальних межах Сумської міської територіальної громади,</w:t>
      </w:r>
      <w:r w:rsidR="007F5FDB" w:rsidRPr="00534462">
        <w:rPr>
          <w:sz w:val="28"/>
          <w:szCs w:val="24"/>
          <w:lang w:eastAsia="uk-UA"/>
        </w:rPr>
        <w:t xml:space="preserve"> на кожного члена формування, включеного в Подання (надається одноразово та у разі зміни</w:t>
      </w:r>
      <w:r w:rsidR="00534462" w:rsidRPr="00534462">
        <w:rPr>
          <w:sz w:val="28"/>
          <w:szCs w:val="24"/>
          <w:lang w:eastAsia="uk-UA"/>
        </w:rPr>
        <w:t xml:space="preserve"> місця проживання (перебування)</w:t>
      </w:r>
      <w:r w:rsidR="007F5FDB" w:rsidRPr="00534462">
        <w:rPr>
          <w:sz w:val="28"/>
          <w:szCs w:val="24"/>
          <w:lang w:eastAsia="uk-UA"/>
        </w:rPr>
        <w:t xml:space="preserve">); </w:t>
      </w:r>
    </w:p>
    <w:p w:rsidR="009B6BEA" w:rsidRDefault="009B6BEA" w:rsidP="00E10515">
      <w:pPr>
        <w:pStyle w:val="a3"/>
        <w:numPr>
          <w:ilvl w:val="1"/>
          <w:numId w:val="5"/>
        </w:numPr>
        <w:ind w:left="0" w:firstLine="709"/>
        <w:jc w:val="both"/>
        <w:rPr>
          <w:sz w:val="28"/>
          <w:szCs w:val="28"/>
        </w:rPr>
      </w:pPr>
      <w:r>
        <w:rPr>
          <w:sz w:val="28"/>
          <w:szCs w:val="28"/>
        </w:rPr>
        <w:t>абзац четвертий пункту 3 додатків 18 та 19 до рішення викласти в новій редакції:</w:t>
      </w:r>
    </w:p>
    <w:p w:rsidR="009B6BEA" w:rsidRDefault="009B6BEA" w:rsidP="009B6BEA">
      <w:pPr>
        <w:autoSpaceDE w:val="0"/>
        <w:autoSpaceDN w:val="0"/>
        <w:adjustRightInd w:val="0"/>
        <w:ind w:firstLine="708"/>
        <w:jc w:val="both"/>
        <w:rPr>
          <w:sz w:val="28"/>
          <w:szCs w:val="28"/>
          <w:shd w:val="clear" w:color="auto" w:fill="FFFFFF"/>
        </w:rPr>
      </w:pPr>
      <w:r>
        <w:rPr>
          <w:sz w:val="28"/>
          <w:szCs w:val="28"/>
        </w:rPr>
        <w:t>«Сумський міський голова</w:t>
      </w:r>
      <w:r w:rsidRPr="009B6BEA">
        <w:rPr>
          <w:sz w:val="28"/>
          <w:szCs w:val="28"/>
        </w:rPr>
        <w:t xml:space="preserve"> або особа, що його замінює,</w:t>
      </w:r>
      <w:r w:rsidRPr="009B6BEA">
        <w:rPr>
          <w:sz w:val="28"/>
          <w:szCs w:val="28"/>
          <w:shd w:val="clear" w:color="auto" w:fill="FFFFFF"/>
        </w:rPr>
        <w:t xml:space="preserve"> за наслідками розгляду </w:t>
      </w:r>
      <w:r>
        <w:rPr>
          <w:sz w:val="28"/>
          <w:szCs w:val="28"/>
          <w:shd w:val="clear" w:color="auto" w:fill="FFFFFF"/>
        </w:rPr>
        <w:t xml:space="preserve">та узгодження </w:t>
      </w:r>
      <w:r w:rsidRPr="009B6BEA">
        <w:rPr>
          <w:sz w:val="28"/>
          <w:szCs w:val="28"/>
          <w:shd w:val="clear" w:color="auto" w:fill="FFFFFF"/>
        </w:rPr>
        <w:t xml:space="preserve">документів, поданих згідно з абзацами першим-третім цього пункту Положення, </w:t>
      </w:r>
      <w:r>
        <w:rPr>
          <w:sz w:val="28"/>
          <w:szCs w:val="28"/>
          <w:shd w:val="clear" w:color="auto" w:fill="FFFFFF"/>
        </w:rPr>
        <w:t xml:space="preserve">направляє їх до начальника Сумської міської військової адміністрації, який вирішує подальшу можливість виплати означеного виду матеріальної допомоги та за погодження скеровує зазначені документи </w:t>
      </w:r>
      <w:r w:rsidRPr="009B6BEA">
        <w:rPr>
          <w:sz w:val="28"/>
          <w:szCs w:val="28"/>
          <w:shd w:val="clear" w:color="auto" w:fill="FFFFFF"/>
        </w:rPr>
        <w:t xml:space="preserve">до </w:t>
      </w:r>
      <w:r w:rsidR="00B35E71">
        <w:rPr>
          <w:sz w:val="28"/>
          <w:szCs w:val="28"/>
          <w:shd w:val="clear" w:color="auto" w:fill="FFFFFF"/>
        </w:rPr>
        <w:t>Д</w:t>
      </w:r>
      <w:r w:rsidRPr="009B6BEA">
        <w:rPr>
          <w:sz w:val="28"/>
          <w:szCs w:val="28"/>
          <w:shd w:val="clear" w:color="auto" w:fill="FFFFFF"/>
        </w:rPr>
        <w:t>епартаменту соціального захисту населення Сумської міської ради (далі</w:t>
      </w:r>
      <w:r w:rsidR="00275D46">
        <w:rPr>
          <w:sz w:val="28"/>
          <w:szCs w:val="28"/>
          <w:shd w:val="clear" w:color="auto" w:fill="FFFFFF"/>
        </w:rPr>
        <w:t xml:space="preserve"> – </w:t>
      </w:r>
      <w:r w:rsidRPr="009B6BEA">
        <w:rPr>
          <w:sz w:val="28"/>
          <w:szCs w:val="28"/>
          <w:shd w:val="clear" w:color="auto" w:fill="FFFFFF"/>
        </w:rPr>
        <w:t>департамент)</w:t>
      </w:r>
      <w:r w:rsidR="006E6B68">
        <w:rPr>
          <w:sz w:val="28"/>
          <w:szCs w:val="28"/>
          <w:shd w:val="clear" w:color="auto" w:fill="FFFFFF"/>
        </w:rPr>
        <w:t>»</w:t>
      </w:r>
      <w:r w:rsidR="00CE3361">
        <w:rPr>
          <w:sz w:val="28"/>
          <w:szCs w:val="28"/>
          <w:shd w:val="clear" w:color="auto" w:fill="FFFFFF"/>
        </w:rPr>
        <w:t>;</w:t>
      </w:r>
    </w:p>
    <w:p w:rsidR="00CE3361" w:rsidRPr="00CE3361" w:rsidRDefault="0088598A" w:rsidP="0088598A">
      <w:pPr>
        <w:pStyle w:val="a3"/>
        <w:numPr>
          <w:ilvl w:val="1"/>
          <w:numId w:val="5"/>
        </w:numPr>
        <w:tabs>
          <w:tab w:val="left" w:pos="851"/>
          <w:tab w:val="left" w:pos="993"/>
        </w:tabs>
        <w:ind w:left="0" w:firstLine="708"/>
        <w:jc w:val="both"/>
        <w:rPr>
          <w:bCs/>
          <w:sz w:val="28"/>
          <w:szCs w:val="28"/>
        </w:rPr>
      </w:pPr>
      <w:r w:rsidRPr="00913AB6">
        <w:rPr>
          <w:sz w:val="28"/>
          <w:szCs w:val="28"/>
        </w:rPr>
        <w:t>д</w:t>
      </w:r>
      <w:r w:rsidR="00727C48" w:rsidRPr="00913AB6">
        <w:rPr>
          <w:sz w:val="28"/>
          <w:szCs w:val="28"/>
        </w:rPr>
        <w:t>одатк</w:t>
      </w:r>
      <w:r w:rsidR="00CE3361">
        <w:rPr>
          <w:sz w:val="28"/>
          <w:szCs w:val="28"/>
        </w:rPr>
        <w:t>и</w:t>
      </w:r>
      <w:r w:rsidR="00727C48" w:rsidRPr="00913AB6">
        <w:rPr>
          <w:sz w:val="28"/>
          <w:szCs w:val="28"/>
        </w:rPr>
        <w:t xml:space="preserve"> 18</w:t>
      </w:r>
      <w:r w:rsidR="00CE3361">
        <w:rPr>
          <w:sz w:val="28"/>
          <w:szCs w:val="28"/>
        </w:rPr>
        <w:t xml:space="preserve"> та 19 до рішення доповнити пунктом 9:</w:t>
      </w:r>
    </w:p>
    <w:p w:rsidR="0036049C" w:rsidRPr="00913AB6" w:rsidRDefault="00CE3361" w:rsidP="00CE3361">
      <w:pPr>
        <w:pStyle w:val="a3"/>
        <w:tabs>
          <w:tab w:val="left" w:pos="851"/>
          <w:tab w:val="left" w:pos="993"/>
        </w:tabs>
        <w:ind w:left="0" w:firstLine="708"/>
        <w:jc w:val="both"/>
        <w:rPr>
          <w:sz w:val="28"/>
          <w:szCs w:val="28"/>
        </w:rPr>
      </w:pPr>
      <w:r>
        <w:rPr>
          <w:sz w:val="28"/>
          <w:szCs w:val="28"/>
        </w:rPr>
        <w:t>«</w:t>
      </w:r>
      <w:r w:rsidR="00AC5499">
        <w:rPr>
          <w:sz w:val="28"/>
          <w:szCs w:val="28"/>
        </w:rPr>
        <w:t xml:space="preserve">9. </w:t>
      </w:r>
      <w:r>
        <w:rPr>
          <w:sz w:val="28"/>
          <w:szCs w:val="28"/>
        </w:rPr>
        <w:t>Умови та порядок надання матеріальної допомоги згідно з цим Положенням, до внесення в нього змін, можуть бути інакшим чином врегульовані відповідно до окремого розпорядчого документу начальника Сумської міської військової адміністрації, який є пріоритетним у застосуванні.»</w:t>
      </w:r>
      <w:r w:rsidR="0036049C" w:rsidRPr="00913AB6">
        <w:rPr>
          <w:sz w:val="28"/>
          <w:szCs w:val="28"/>
        </w:rPr>
        <w:t>.</w:t>
      </w:r>
      <w:r w:rsidR="00E10515" w:rsidRPr="00913AB6">
        <w:rPr>
          <w:sz w:val="28"/>
          <w:szCs w:val="28"/>
        </w:rPr>
        <w:t xml:space="preserve"> </w:t>
      </w:r>
    </w:p>
    <w:p w:rsidR="00E8221E" w:rsidRPr="00913AB6" w:rsidRDefault="00E97802" w:rsidP="00E8221E">
      <w:pPr>
        <w:pStyle w:val="a3"/>
        <w:numPr>
          <w:ilvl w:val="0"/>
          <w:numId w:val="5"/>
        </w:numPr>
        <w:ind w:left="0" w:firstLine="708"/>
        <w:jc w:val="both"/>
        <w:rPr>
          <w:sz w:val="28"/>
          <w:szCs w:val="28"/>
        </w:rPr>
      </w:pPr>
      <w:r>
        <w:rPr>
          <w:sz w:val="28"/>
          <w:szCs w:val="28"/>
        </w:rPr>
        <w:t>Н</w:t>
      </w:r>
      <w:r w:rsidR="00E8221E" w:rsidRPr="00913AB6">
        <w:rPr>
          <w:sz w:val="28"/>
          <w:szCs w:val="28"/>
        </w:rPr>
        <w:t>аказ набирає чинності з дня його оприлюднення на офіційному</w:t>
      </w:r>
      <w:r w:rsidR="00913AB6" w:rsidRPr="00913AB6">
        <w:rPr>
          <w:sz w:val="28"/>
          <w:szCs w:val="28"/>
        </w:rPr>
        <w:t xml:space="preserve"> вебсайті Сумської міської ради</w:t>
      </w:r>
      <w:r w:rsidR="00011DCA">
        <w:rPr>
          <w:sz w:val="28"/>
          <w:szCs w:val="28"/>
        </w:rPr>
        <w:t xml:space="preserve"> та застосовується з 01.07.2024</w:t>
      </w:r>
      <w:r w:rsidR="00913AB6" w:rsidRPr="00913AB6">
        <w:rPr>
          <w:sz w:val="28"/>
          <w:szCs w:val="28"/>
        </w:rPr>
        <w:t>.</w:t>
      </w:r>
    </w:p>
    <w:p w:rsidR="00E8221E" w:rsidRPr="00913AB6" w:rsidRDefault="00E8221E" w:rsidP="00E8221E">
      <w:pPr>
        <w:pStyle w:val="a3"/>
        <w:numPr>
          <w:ilvl w:val="0"/>
          <w:numId w:val="5"/>
        </w:numPr>
        <w:ind w:left="0" w:firstLine="708"/>
        <w:jc w:val="both"/>
        <w:rPr>
          <w:sz w:val="28"/>
          <w:szCs w:val="28"/>
        </w:rPr>
      </w:pPr>
      <w:r w:rsidRPr="00913AB6">
        <w:rPr>
          <w:sz w:val="28"/>
          <w:szCs w:val="28"/>
        </w:rPr>
        <w:t xml:space="preserve">Координацію виконання </w:t>
      </w:r>
      <w:r w:rsidR="008D00C7">
        <w:rPr>
          <w:sz w:val="28"/>
          <w:szCs w:val="28"/>
        </w:rPr>
        <w:t xml:space="preserve">цього </w:t>
      </w:r>
      <w:r w:rsidRPr="00913AB6">
        <w:rPr>
          <w:sz w:val="28"/>
          <w:szCs w:val="28"/>
        </w:rPr>
        <w:t xml:space="preserve">наказу покласти на </w:t>
      </w:r>
      <w:r w:rsidR="00B23208">
        <w:rPr>
          <w:sz w:val="28"/>
          <w:szCs w:val="28"/>
        </w:rPr>
        <w:t xml:space="preserve">                </w:t>
      </w:r>
      <w:r w:rsidRPr="00913AB6">
        <w:rPr>
          <w:sz w:val="28"/>
          <w:szCs w:val="28"/>
        </w:rPr>
        <w:t>заступника міського голови з питань діяльності виконавчих органів ради Станіслава ПОЛЯКОВА.</w:t>
      </w:r>
    </w:p>
    <w:p w:rsidR="00814655" w:rsidRPr="008927AB" w:rsidRDefault="00814655" w:rsidP="0084533B">
      <w:pPr>
        <w:rPr>
          <w:color w:val="FF0000"/>
          <w:sz w:val="28"/>
          <w:szCs w:val="28"/>
        </w:rPr>
      </w:pPr>
    </w:p>
    <w:p w:rsidR="00056D9D" w:rsidRPr="008927AB" w:rsidRDefault="00056D9D" w:rsidP="0084533B">
      <w:pPr>
        <w:rPr>
          <w:color w:val="FF0000"/>
          <w:sz w:val="28"/>
          <w:szCs w:val="28"/>
        </w:rPr>
      </w:pPr>
    </w:p>
    <w:p w:rsidR="00FA297A" w:rsidRPr="008927AB" w:rsidRDefault="00FA297A" w:rsidP="0084533B">
      <w:pPr>
        <w:rPr>
          <w:color w:val="FF0000"/>
          <w:sz w:val="28"/>
          <w:szCs w:val="28"/>
        </w:rPr>
      </w:pPr>
    </w:p>
    <w:p w:rsidR="00FA297A" w:rsidRPr="004C1009" w:rsidRDefault="00FA297A" w:rsidP="0084533B">
      <w:pPr>
        <w:rPr>
          <w:sz w:val="28"/>
          <w:szCs w:val="28"/>
        </w:rPr>
      </w:pPr>
    </w:p>
    <w:p w:rsidR="00A64E0B" w:rsidRDefault="00DC33E8" w:rsidP="004C1009">
      <w:pPr>
        <w:pStyle w:val="a7"/>
        <w:jc w:val="both"/>
        <w:outlineLvl w:val="0"/>
        <w:rPr>
          <w:szCs w:val="28"/>
        </w:rPr>
      </w:pPr>
      <w:r>
        <w:rPr>
          <w:szCs w:val="28"/>
        </w:rPr>
        <w:t xml:space="preserve">Начальник                                                            </w:t>
      </w:r>
      <w:r w:rsidR="00CD5A41">
        <w:rPr>
          <w:szCs w:val="28"/>
        </w:rPr>
        <w:tab/>
      </w:r>
      <w:r w:rsidR="00CD5A41">
        <w:rPr>
          <w:szCs w:val="28"/>
        </w:rPr>
        <w:tab/>
      </w:r>
      <w:r w:rsidR="00FC77FE">
        <w:rPr>
          <w:szCs w:val="28"/>
        </w:rPr>
        <w:t xml:space="preserve">    </w:t>
      </w:r>
      <w:r>
        <w:rPr>
          <w:szCs w:val="28"/>
        </w:rPr>
        <w:t>Олексій ДРОЗДЕНКО</w:t>
      </w:r>
    </w:p>
    <w:sectPr w:rsidR="00A64E0B" w:rsidSect="00913AB6">
      <w:headerReference w:type="default" r:id="rId9"/>
      <w:pgSz w:w="11906" w:h="16838"/>
      <w:pgMar w:top="794" w:right="851" w:bottom="993"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FDB" w:rsidRDefault="007C6FDB" w:rsidP="000E0D94">
      <w:r>
        <w:separator/>
      </w:r>
    </w:p>
    <w:p w:rsidR="007C6FDB" w:rsidRDefault="007C6FDB"/>
  </w:endnote>
  <w:endnote w:type="continuationSeparator" w:id="0">
    <w:p w:rsidR="007C6FDB" w:rsidRDefault="007C6FDB" w:rsidP="000E0D94">
      <w:r>
        <w:continuationSeparator/>
      </w:r>
    </w:p>
    <w:p w:rsidR="007C6FDB" w:rsidRDefault="007C6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FDB" w:rsidRDefault="007C6FDB" w:rsidP="000E0D94">
      <w:r>
        <w:separator/>
      </w:r>
    </w:p>
    <w:p w:rsidR="007C6FDB" w:rsidRDefault="007C6FDB"/>
  </w:footnote>
  <w:footnote w:type="continuationSeparator" w:id="0">
    <w:p w:rsidR="007C6FDB" w:rsidRDefault="007C6FDB" w:rsidP="000E0D94">
      <w:r>
        <w:continuationSeparator/>
      </w:r>
    </w:p>
    <w:p w:rsidR="007C6FDB" w:rsidRDefault="007C6F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212640"/>
      <w:docPartObj>
        <w:docPartGallery w:val="Page Numbers (Top of Page)"/>
        <w:docPartUnique/>
      </w:docPartObj>
    </w:sdtPr>
    <w:sdtEndPr/>
    <w:sdtContent>
      <w:p w:rsidR="000E0D94" w:rsidRDefault="000E0D94">
        <w:pPr>
          <w:pStyle w:val="ab"/>
          <w:jc w:val="center"/>
        </w:pPr>
        <w:r>
          <w:fldChar w:fldCharType="begin"/>
        </w:r>
        <w:r>
          <w:instrText>PAGE   \* MERGEFORMAT</w:instrText>
        </w:r>
        <w:r>
          <w:fldChar w:fldCharType="separate"/>
        </w:r>
        <w:r w:rsidR="00EF7449" w:rsidRPr="00EF7449">
          <w:rPr>
            <w:noProof/>
            <w:lang w:val="ru-RU"/>
          </w:rPr>
          <w:t>2</w:t>
        </w:r>
        <w:r>
          <w:fldChar w:fldCharType="end"/>
        </w:r>
      </w:p>
    </w:sdtContent>
  </w:sdt>
  <w:p w:rsidR="000E0D94" w:rsidRDefault="000E0D94">
    <w:pPr>
      <w:pStyle w:val="ab"/>
    </w:pPr>
  </w:p>
  <w:p w:rsidR="004C5E48" w:rsidRDefault="004C5E4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AA2"/>
    <w:multiLevelType w:val="multilevel"/>
    <w:tmpl w:val="99F4C76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19CD05D6"/>
    <w:multiLevelType w:val="multilevel"/>
    <w:tmpl w:val="57548D7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2" w15:restartNumberingAfterBreak="0">
    <w:nsid w:val="1C7D123F"/>
    <w:multiLevelType w:val="hybridMultilevel"/>
    <w:tmpl w:val="5F780E40"/>
    <w:lvl w:ilvl="0" w:tplc="6FE2D178">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20D71B02"/>
    <w:multiLevelType w:val="multilevel"/>
    <w:tmpl w:val="BC42A84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44A54256"/>
    <w:multiLevelType w:val="hybridMultilevel"/>
    <w:tmpl w:val="9CC6E424"/>
    <w:lvl w:ilvl="0" w:tplc="BCCA4BF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5E703BD"/>
    <w:multiLevelType w:val="hybridMultilevel"/>
    <w:tmpl w:val="1188E0A2"/>
    <w:lvl w:ilvl="0" w:tplc="3FD090A2">
      <w:start w:val="1"/>
      <w:numFmt w:val="bullet"/>
      <w:lvlText w:val="-"/>
      <w:lvlJc w:val="left"/>
      <w:pPr>
        <w:tabs>
          <w:tab w:val="num" w:pos="1211"/>
        </w:tabs>
        <w:ind w:left="1211" w:hanging="360"/>
      </w:pPr>
      <w:rPr>
        <w:rFonts w:ascii="Times New Roman" w:eastAsia="SimSu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4C082313"/>
    <w:multiLevelType w:val="hybridMultilevel"/>
    <w:tmpl w:val="3AFEA7DA"/>
    <w:lvl w:ilvl="0" w:tplc="682AA0CC">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4C2C6E4C"/>
    <w:multiLevelType w:val="hybridMultilevel"/>
    <w:tmpl w:val="4AAC0662"/>
    <w:lvl w:ilvl="0" w:tplc="06DC6C32">
      <w:start w:val="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69EB1938"/>
    <w:multiLevelType w:val="multilevel"/>
    <w:tmpl w:val="8070EE60"/>
    <w:lvl w:ilvl="0">
      <w:start w:val="2"/>
      <w:numFmt w:val="decimal"/>
      <w:lvlText w:val="%1"/>
      <w:lvlJc w:val="left"/>
      <w:pPr>
        <w:ind w:left="375" w:hanging="375"/>
      </w:pPr>
      <w:rPr>
        <w:rFonts w:hint="default"/>
        <w:color w:val="auto"/>
      </w:rPr>
    </w:lvl>
    <w:lvl w:ilvl="1">
      <w:start w:val="2"/>
      <w:numFmt w:val="decimal"/>
      <w:lvlText w:val="%1.%2"/>
      <w:lvlJc w:val="left"/>
      <w:pPr>
        <w:ind w:left="1083" w:hanging="375"/>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3204" w:hanging="108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10"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75C72F24"/>
    <w:multiLevelType w:val="hybridMultilevel"/>
    <w:tmpl w:val="5AB40B68"/>
    <w:lvl w:ilvl="0" w:tplc="4E6873F8">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0"/>
  </w:num>
  <w:num w:numId="6">
    <w:abstractNumId w:val="11"/>
  </w:num>
  <w:num w:numId="7">
    <w:abstractNumId w:val="9"/>
  </w:num>
  <w:num w:numId="8">
    <w:abstractNumId w:val="6"/>
  </w:num>
  <w:num w:numId="9">
    <w:abstractNumId w:val="3"/>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2A"/>
    <w:rsid w:val="000029E6"/>
    <w:rsid w:val="00003F54"/>
    <w:rsid w:val="0000478B"/>
    <w:rsid w:val="00011DCA"/>
    <w:rsid w:val="00013403"/>
    <w:rsid w:val="00014BD8"/>
    <w:rsid w:val="000178FC"/>
    <w:rsid w:val="00020DD4"/>
    <w:rsid w:val="00020EA2"/>
    <w:rsid w:val="0002320D"/>
    <w:rsid w:val="000353A3"/>
    <w:rsid w:val="000421DA"/>
    <w:rsid w:val="000459D3"/>
    <w:rsid w:val="0004615B"/>
    <w:rsid w:val="0004716B"/>
    <w:rsid w:val="0005191A"/>
    <w:rsid w:val="000532BF"/>
    <w:rsid w:val="00055FB9"/>
    <w:rsid w:val="00056D9D"/>
    <w:rsid w:val="00085F42"/>
    <w:rsid w:val="000873FD"/>
    <w:rsid w:val="000901EA"/>
    <w:rsid w:val="0009466F"/>
    <w:rsid w:val="00095688"/>
    <w:rsid w:val="000A0966"/>
    <w:rsid w:val="000A2296"/>
    <w:rsid w:val="000A25F9"/>
    <w:rsid w:val="000A2ABC"/>
    <w:rsid w:val="000A4B1E"/>
    <w:rsid w:val="000C079C"/>
    <w:rsid w:val="000C25E6"/>
    <w:rsid w:val="000C4CE5"/>
    <w:rsid w:val="000C6DAE"/>
    <w:rsid w:val="000D6415"/>
    <w:rsid w:val="000E0D94"/>
    <w:rsid w:val="000E29D4"/>
    <w:rsid w:val="000E3E61"/>
    <w:rsid w:val="000E7CC6"/>
    <w:rsid w:val="000F5B44"/>
    <w:rsid w:val="000F707D"/>
    <w:rsid w:val="00101205"/>
    <w:rsid w:val="00103161"/>
    <w:rsid w:val="00106556"/>
    <w:rsid w:val="00111A90"/>
    <w:rsid w:val="0011264A"/>
    <w:rsid w:val="00115E00"/>
    <w:rsid w:val="001166F5"/>
    <w:rsid w:val="00120866"/>
    <w:rsid w:val="00132A23"/>
    <w:rsid w:val="00132BE3"/>
    <w:rsid w:val="00134481"/>
    <w:rsid w:val="00140CD2"/>
    <w:rsid w:val="00140E9D"/>
    <w:rsid w:val="001437C3"/>
    <w:rsid w:val="001466C4"/>
    <w:rsid w:val="001509F1"/>
    <w:rsid w:val="00152CA8"/>
    <w:rsid w:val="0015418C"/>
    <w:rsid w:val="00167145"/>
    <w:rsid w:val="00185785"/>
    <w:rsid w:val="0019639A"/>
    <w:rsid w:val="001A0DB5"/>
    <w:rsid w:val="001A6E67"/>
    <w:rsid w:val="001C2460"/>
    <w:rsid w:val="001C2465"/>
    <w:rsid w:val="001C63E7"/>
    <w:rsid w:val="001D4265"/>
    <w:rsid w:val="001D76EA"/>
    <w:rsid w:val="001E10B8"/>
    <w:rsid w:val="001E640E"/>
    <w:rsid w:val="001F1B1E"/>
    <w:rsid w:val="001F1F94"/>
    <w:rsid w:val="001F39C5"/>
    <w:rsid w:val="001F71F0"/>
    <w:rsid w:val="001F76B3"/>
    <w:rsid w:val="002010D5"/>
    <w:rsid w:val="00211D09"/>
    <w:rsid w:val="002143BC"/>
    <w:rsid w:val="00215725"/>
    <w:rsid w:val="00215B29"/>
    <w:rsid w:val="00215BC4"/>
    <w:rsid w:val="00217118"/>
    <w:rsid w:val="00224F15"/>
    <w:rsid w:val="00226EE6"/>
    <w:rsid w:val="00236BDC"/>
    <w:rsid w:val="00245BD8"/>
    <w:rsid w:val="002502A5"/>
    <w:rsid w:val="00250FD4"/>
    <w:rsid w:val="00255B7A"/>
    <w:rsid w:val="002618FA"/>
    <w:rsid w:val="00267F4E"/>
    <w:rsid w:val="00275D46"/>
    <w:rsid w:val="00284408"/>
    <w:rsid w:val="00284D09"/>
    <w:rsid w:val="002867ED"/>
    <w:rsid w:val="00287C57"/>
    <w:rsid w:val="0029499A"/>
    <w:rsid w:val="002A0F66"/>
    <w:rsid w:val="002A1131"/>
    <w:rsid w:val="002A1A5E"/>
    <w:rsid w:val="002A4295"/>
    <w:rsid w:val="002A522B"/>
    <w:rsid w:val="002B086B"/>
    <w:rsid w:val="002B2A70"/>
    <w:rsid w:val="002B6D62"/>
    <w:rsid w:val="002C0399"/>
    <w:rsid w:val="002C2BD5"/>
    <w:rsid w:val="002C6C0E"/>
    <w:rsid w:val="002D5B36"/>
    <w:rsid w:val="002E7FA7"/>
    <w:rsid w:val="002F0CB0"/>
    <w:rsid w:val="002F1AED"/>
    <w:rsid w:val="002F5AF0"/>
    <w:rsid w:val="00300C2E"/>
    <w:rsid w:val="003130C1"/>
    <w:rsid w:val="00314E0A"/>
    <w:rsid w:val="00314E3F"/>
    <w:rsid w:val="0033202C"/>
    <w:rsid w:val="0033543E"/>
    <w:rsid w:val="00336FCB"/>
    <w:rsid w:val="00337481"/>
    <w:rsid w:val="00343035"/>
    <w:rsid w:val="003515BE"/>
    <w:rsid w:val="00351EA1"/>
    <w:rsid w:val="0035251D"/>
    <w:rsid w:val="0035383B"/>
    <w:rsid w:val="0036049C"/>
    <w:rsid w:val="00370C04"/>
    <w:rsid w:val="0037472A"/>
    <w:rsid w:val="003837D5"/>
    <w:rsid w:val="00383D84"/>
    <w:rsid w:val="00390E54"/>
    <w:rsid w:val="0039174D"/>
    <w:rsid w:val="003965F8"/>
    <w:rsid w:val="003A06A8"/>
    <w:rsid w:val="003A1FAC"/>
    <w:rsid w:val="003A6380"/>
    <w:rsid w:val="003B0D35"/>
    <w:rsid w:val="003B10D5"/>
    <w:rsid w:val="003C3681"/>
    <w:rsid w:val="003D2B61"/>
    <w:rsid w:val="003D4CC5"/>
    <w:rsid w:val="003D734A"/>
    <w:rsid w:val="003E4DA0"/>
    <w:rsid w:val="003E5AE9"/>
    <w:rsid w:val="003E65BF"/>
    <w:rsid w:val="003F0299"/>
    <w:rsid w:val="003F0BF6"/>
    <w:rsid w:val="003F0FF7"/>
    <w:rsid w:val="003F42B2"/>
    <w:rsid w:val="004041A3"/>
    <w:rsid w:val="00410FAB"/>
    <w:rsid w:val="0041357D"/>
    <w:rsid w:val="00420446"/>
    <w:rsid w:val="0042118F"/>
    <w:rsid w:val="00423281"/>
    <w:rsid w:val="00446C27"/>
    <w:rsid w:val="004639A5"/>
    <w:rsid w:val="00464F3D"/>
    <w:rsid w:val="00466271"/>
    <w:rsid w:val="004715C7"/>
    <w:rsid w:val="00472D52"/>
    <w:rsid w:val="00474395"/>
    <w:rsid w:val="004758A8"/>
    <w:rsid w:val="00476C6E"/>
    <w:rsid w:val="00493FC5"/>
    <w:rsid w:val="004A4B5B"/>
    <w:rsid w:val="004B377A"/>
    <w:rsid w:val="004B4761"/>
    <w:rsid w:val="004B4F42"/>
    <w:rsid w:val="004B7B49"/>
    <w:rsid w:val="004C1009"/>
    <w:rsid w:val="004C4A74"/>
    <w:rsid w:val="004C5E48"/>
    <w:rsid w:val="004C74CB"/>
    <w:rsid w:val="004D01D6"/>
    <w:rsid w:val="004D7B16"/>
    <w:rsid w:val="004F0210"/>
    <w:rsid w:val="004F0EF7"/>
    <w:rsid w:val="004F3DC8"/>
    <w:rsid w:val="004F5A3D"/>
    <w:rsid w:val="00501A0D"/>
    <w:rsid w:val="0050308C"/>
    <w:rsid w:val="00505882"/>
    <w:rsid w:val="005070C1"/>
    <w:rsid w:val="00507C3D"/>
    <w:rsid w:val="005117B2"/>
    <w:rsid w:val="00526323"/>
    <w:rsid w:val="00526C57"/>
    <w:rsid w:val="00527FE2"/>
    <w:rsid w:val="0053143E"/>
    <w:rsid w:val="00534457"/>
    <w:rsid w:val="00534462"/>
    <w:rsid w:val="0053559C"/>
    <w:rsid w:val="0054413B"/>
    <w:rsid w:val="005475FD"/>
    <w:rsid w:val="005533D0"/>
    <w:rsid w:val="00554816"/>
    <w:rsid w:val="00560955"/>
    <w:rsid w:val="00572229"/>
    <w:rsid w:val="00572DD7"/>
    <w:rsid w:val="00575E92"/>
    <w:rsid w:val="00577911"/>
    <w:rsid w:val="0058540A"/>
    <w:rsid w:val="00585936"/>
    <w:rsid w:val="005924A8"/>
    <w:rsid w:val="005A1180"/>
    <w:rsid w:val="005A4990"/>
    <w:rsid w:val="005A6151"/>
    <w:rsid w:val="005A6C8F"/>
    <w:rsid w:val="005B7392"/>
    <w:rsid w:val="005C2CB6"/>
    <w:rsid w:val="005C7B53"/>
    <w:rsid w:val="005D071C"/>
    <w:rsid w:val="005D3184"/>
    <w:rsid w:val="005D4AF9"/>
    <w:rsid w:val="005E0A39"/>
    <w:rsid w:val="005E1EB1"/>
    <w:rsid w:val="00601169"/>
    <w:rsid w:val="0060222A"/>
    <w:rsid w:val="006133F9"/>
    <w:rsid w:val="00617D93"/>
    <w:rsid w:val="006247EA"/>
    <w:rsid w:val="006371FB"/>
    <w:rsid w:val="00654DC9"/>
    <w:rsid w:val="00656D01"/>
    <w:rsid w:val="00656E22"/>
    <w:rsid w:val="006611D8"/>
    <w:rsid w:val="00672AED"/>
    <w:rsid w:val="00680B4A"/>
    <w:rsid w:val="006866D6"/>
    <w:rsid w:val="00690644"/>
    <w:rsid w:val="00695DA1"/>
    <w:rsid w:val="0069679F"/>
    <w:rsid w:val="006A032A"/>
    <w:rsid w:val="006A18E4"/>
    <w:rsid w:val="006B757F"/>
    <w:rsid w:val="006C0798"/>
    <w:rsid w:val="006C0BCF"/>
    <w:rsid w:val="006D0CEC"/>
    <w:rsid w:val="006E3900"/>
    <w:rsid w:val="006E6051"/>
    <w:rsid w:val="006E6B68"/>
    <w:rsid w:val="006F1D71"/>
    <w:rsid w:val="00700FDA"/>
    <w:rsid w:val="00702A65"/>
    <w:rsid w:val="007122BA"/>
    <w:rsid w:val="007140FB"/>
    <w:rsid w:val="00714C0B"/>
    <w:rsid w:val="0072199D"/>
    <w:rsid w:val="00724D2F"/>
    <w:rsid w:val="00727C48"/>
    <w:rsid w:val="00736D08"/>
    <w:rsid w:val="00737347"/>
    <w:rsid w:val="00741D12"/>
    <w:rsid w:val="007506F2"/>
    <w:rsid w:val="00756D40"/>
    <w:rsid w:val="0076234D"/>
    <w:rsid w:val="00762B80"/>
    <w:rsid w:val="00772024"/>
    <w:rsid w:val="00772D73"/>
    <w:rsid w:val="00776798"/>
    <w:rsid w:val="00776CA7"/>
    <w:rsid w:val="00784073"/>
    <w:rsid w:val="00784E95"/>
    <w:rsid w:val="00787A7C"/>
    <w:rsid w:val="0079057A"/>
    <w:rsid w:val="00793157"/>
    <w:rsid w:val="007A0FF9"/>
    <w:rsid w:val="007A468A"/>
    <w:rsid w:val="007C0852"/>
    <w:rsid w:val="007C6FDB"/>
    <w:rsid w:val="007D3A42"/>
    <w:rsid w:val="007D40AD"/>
    <w:rsid w:val="007E1A7F"/>
    <w:rsid w:val="007E2E52"/>
    <w:rsid w:val="007E3283"/>
    <w:rsid w:val="007F2D63"/>
    <w:rsid w:val="007F3699"/>
    <w:rsid w:val="007F5FDB"/>
    <w:rsid w:val="0080446B"/>
    <w:rsid w:val="0080722E"/>
    <w:rsid w:val="00811C39"/>
    <w:rsid w:val="008127C8"/>
    <w:rsid w:val="00812FE9"/>
    <w:rsid w:val="00813D2D"/>
    <w:rsid w:val="00814655"/>
    <w:rsid w:val="00817035"/>
    <w:rsid w:val="00841D74"/>
    <w:rsid w:val="0084533B"/>
    <w:rsid w:val="00845BE4"/>
    <w:rsid w:val="00847BF4"/>
    <w:rsid w:val="00847EF3"/>
    <w:rsid w:val="00854D46"/>
    <w:rsid w:val="00855A27"/>
    <w:rsid w:val="008616D6"/>
    <w:rsid w:val="0086757D"/>
    <w:rsid w:val="008747E1"/>
    <w:rsid w:val="00877495"/>
    <w:rsid w:val="00884B81"/>
    <w:rsid w:val="0088598A"/>
    <w:rsid w:val="00891F18"/>
    <w:rsid w:val="008927AB"/>
    <w:rsid w:val="00895941"/>
    <w:rsid w:val="008D00C7"/>
    <w:rsid w:val="008D0BF7"/>
    <w:rsid w:val="008E4EF9"/>
    <w:rsid w:val="008E6562"/>
    <w:rsid w:val="008F1E04"/>
    <w:rsid w:val="008F40C8"/>
    <w:rsid w:val="008F5052"/>
    <w:rsid w:val="008F5836"/>
    <w:rsid w:val="008F5970"/>
    <w:rsid w:val="00910664"/>
    <w:rsid w:val="00913AB6"/>
    <w:rsid w:val="0091563A"/>
    <w:rsid w:val="00916B61"/>
    <w:rsid w:val="00916F47"/>
    <w:rsid w:val="0092545E"/>
    <w:rsid w:val="00925A95"/>
    <w:rsid w:val="00931382"/>
    <w:rsid w:val="00933A98"/>
    <w:rsid w:val="00942CB7"/>
    <w:rsid w:val="009465D8"/>
    <w:rsid w:val="00954ECC"/>
    <w:rsid w:val="009564DD"/>
    <w:rsid w:val="00961D41"/>
    <w:rsid w:val="00965A21"/>
    <w:rsid w:val="009759C0"/>
    <w:rsid w:val="009826A8"/>
    <w:rsid w:val="00987BF8"/>
    <w:rsid w:val="00995B84"/>
    <w:rsid w:val="00996EE5"/>
    <w:rsid w:val="009A52CC"/>
    <w:rsid w:val="009A5483"/>
    <w:rsid w:val="009B1FE6"/>
    <w:rsid w:val="009B6BEA"/>
    <w:rsid w:val="009C2B62"/>
    <w:rsid w:val="009C6CB1"/>
    <w:rsid w:val="009D5216"/>
    <w:rsid w:val="009D6533"/>
    <w:rsid w:val="009D7DEB"/>
    <w:rsid w:val="009D7F80"/>
    <w:rsid w:val="009E2F9B"/>
    <w:rsid w:val="009F4782"/>
    <w:rsid w:val="009F5F6B"/>
    <w:rsid w:val="009F7FC7"/>
    <w:rsid w:val="00A02C58"/>
    <w:rsid w:val="00A06DEC"/>
    <w:rsid w:val="00A0734E"/>
    <w:rsid w:val="00A07873"/>
    <w:rsid w:val="00A17ECF"/>
    <w:rsid w:val="00A24CD3"/>
    <w:rsid w:val="00A27176"/>
    <w:rsid w:val="00A27FD8"/>
    <w:rsid w:val="00A31761"/>
    <w:rsid w:val="00A37133"/>
    <w:rsid w:val="00A43AD9"/>
    <w:rsid w:val="00A46C3E"/>
    <w:rsid w:val="00A4797C"/>
    <w:rsid w:val="00A55A65"/>
    <w:rsid w:val="00A55BF0"/>
    <w:rsid w:val="00A64E0B"/>
    <w:rsid w:val="00A66024"/>
    <w:rsid w:val="00A70DDD"/>
    <w:rsid w:val="00A732E2"/>
    <w:rsid w:val="00A733F8"/>
    <w:rsid w:val="00A74C38"/>
    <w:rsid w:val="00A750B3"/>
    <w:rsid w:val="00A75422"/>
    <w:rsid w:val="00A83C9B"/>
    <w:rsid w:val="00A953DA"/>
    <w:rsid w:val="00AA5FD4"/>
    <w:rsid w:val="00AB15DC"/>
    <w:rsid w:val="00AC1425"/>
    <w:rsid w:val="00AC5499"/>
    <w:rsid w:val="00AD015D"/>
    <w:rsid w:val="00AD58AE"/>
    <w:rsid w:val="00AD6630"/>
    <w:rsid w:val="00AE0E1B"/>
    <w:rsid w:val="00AE0FA2"/>
    <w:rsid w:val="00AE3A9C"/>
    <w:rsid w:val="00AE3CA4"/>
    <w:rsid w:val="00AE65B2"/>
    <w:rsid w:val="00AF407C"/>
    <w:rsid w:val="00B026DD"/>
    <w:rsid w:val="00B04898"/>
    <w:rsid w:val="00B04A2B"/>
    <w:rsid w:val="00B159FE"/>
    <w:rsid w:val="00B21377"/>
    <w:rsid w:val="00B213B7"/>
    <w:rsid w:val="00B23208"/>
    <w:rsid w:val="00B25E4C"/>
    <w:rsid w:val="00B273C9"/>
    <w:rsid w:val="00B30063"/>
    <w:rsid w:val="00B31629"/>
    <w:rsid w:val="00B31DB7"/>
    <w:rsid w:val="00B32779"/>
    <w:rsid w:val="00B34400"/>
    <w:rsid w:val="00B35E71"/>
    <w:rsid w:val="00B4015A"/>
    <w:rsid w:val="00B44B76"/>
    <w:rsid w:val="00B45510"/>
    <w:rsid w:val="00B46213"/>
    <w:rsid w:val="00B52012"/>
    <w:rsid w:val="00B52D04"/>
    <w:rsid w:val="00B57B79"/>
    <w:rsid w:val="00B60FB6"/>
    <w:rsid w:val="00B61FB5"/>
    <w:rsid w:val="00B646F4"/>
    <w:rsid w:val="00B66052"/>
    <w:rsid w:val="00B77B11"/>
    <w:rsid w:val="00B816E8"/>
    <w:rsid w:val="00B87698"/>
    <w:rsid w:val="00B87993"/>
    <w:rsid w:val="00B955B7"/>
    <w:rsid w:val="00B969EE"/>
    <w:rsid w:val="00BA04B8"/>
    <w:rsid w:val="00BB1172"/>
    <w:rsid w:val="00BC1416"/>
    <w:rsid w:val="00BC236E"/>
    <w:rsid w:val="00BD50FD"/>
    <w:rsid w:val="00BD5F9D"/>
    <w:rsid w:val="00BE07F1"/>
    <w:rsid w:val="00BE4FCA"/>
    <w:rsid w:val="00BF2D28"/>
    <w:rsid w:val="00BF3D12"/>
    <w:rsid w:val="00BF47E8"/>
    <w:rsid w:val="00C02A7A"/>
    <w:rsid w:val="00C0372F"/>
    <w:rsid w:val="00C03C23"/>
    <w:rsid w:val="00C03DEC"/>
    <w:rsid w:val="00C04298"/>
    <w:rsid w:val="00C11DCD"/>
    <w:rsid w:val="00C14E64"/>
    <w:rsid w:val="00C16CD5"/>
    <w:rsid w:val="00C2268F"/>
    <w:rsid w:val="00C31D57"/>
    <w:rsid w:val="00C47145"/>
    <w:rsid w:val="00C50A91"/>
    <w:rsid w:val="00C50B17"/>
    <w:rsid w:val="00C511F2"/>
    <w:rsid w:val="00C515F5"/>
    <w:rsid w:val="00C517E0"/>
    <w:rsid w:val="00C52430"/>
    <w:rsid w:val="00C55CF3"/>
    <w:rsid w:val="00C61B69"/>
    <w:rsid w:val="00C6294C"/>
    <w:rsid w:val="00C65702"/>
    <w:rsid w:val="00C66AEC"/>
    <w:rsid w:val="00C71A0B"/>
    <w:rsid w:val="00C8226E"/>
    <w:rsid w:val="00C914A7"/>
    <w:rsid w:val="00C97228"/>
    <w:rsid w:val="00C97703"/>
    <w:rsid w:val="00CB31EC"/>
    <w:rsid w:val="00CC12E4"/>
    <w:rsid w:val="00CC3D66"/>
    <w:rsid w:val="00CC4A3F"/>
    <w:rsid w:val="00CC52E5"/>
    <w:rsid w:val="00CC78FA"/>
    <w:rsid w:val="00CD2BC0"/>
    <w:rsid w:val="00CD5A41"/>
    <w:rsid w:val="00CD6B70"/>
    <w:rsid w:val="00CD7C4B"/>
    <w:rsid w:val="00CE14A2"/>
    <w:rsid w:val="00CE3361"/>
    <w:rsid w:val="00CE58EC"/>
    <w:rsid w:val="00CF2FA0"/>
    <w:rsid w:val="00CF3992"/>
    <w:rsid w:val="00CF58E9"/>
    <w:rsid w:val="00D14AE8"/>
    <w:rsid w:val="00D14BFD"/>
    <w:rsid w:val="00D16584"/>
    <w:rsid w:val="00D16776"/>
    <w:rsid w:val="00D1736C"/>
    <w:rsid w:val="00D223A7"/>
    <w:rsid w:val="00D24B31"/>
    <w:rsid w:val="00D33240"/>
    <w:rsid w:val="00D34DD5"/>
    <w:rsid w:val="00D407A3"/>
    <w:rsid w:val="00D4625E"/>
    <w:rsid w:val="00D47261"/>
    <w:rsid w:val="00D64FAA"/>
    <w:rsid w:val="00D65915"/>
    <w:rsid w:val="00D71494"/>
    <w:rsid w:val="00D71C79"/>
    <w:rsid w:val="00D744DD"/>
    <w:rsid w:val="00D76530"/>
    <w:rsid w:val="00D9154C"/>
    <w:rsid w:val="00D9585A"/>
    <w:rsid w:val="00D97790"/>
    <w:rsid w:val="00DA046E"/>
    <w:rsid w:val="00DA0B04"/>
    <w:rsid w:val="00DA232E"/>
    <w:rsid w:val="00DA6812"/>
    <w:rsid w:val="00DB1C0A"/>
    <w:rsid w:val="00DB2CB9"/>
    <w:rsid w:val="00DC19FA"/>
    <w:rsid w:val="00DC2AED"/>
    <w:rsid w:val="00DC33E8"/>
    <w:rsid w:val="00DC41E8"/>
    <w:rsid w:val="00DD2125"/>
    <w:rsid w:val="00DD27CD"/>
    <w:rsid w:val="00DD4875"/>
    <w:rsid w:val="00DE0527"/>
    <w:rsid w:val="00DE0DF7"/>
    <w:rsid w:val="00DE3B47"/>
    <w:rsid w:val="00DF129A"/>
    <w:rsid w:val="00DF7E83"/>
    <w:rsid w:val="00E00415"/>
    <w:rsid w:val="00E011BA"/>
    <w:rsid w:val="00E10515"/>
    <w:rsid w:val="00E164B6"/>
    <w:rsid w:val="00E467F7"/>
    <w:rsid w:val="00E5015E"/>
    <w:rsid w:val="00E52ACE"/>
    <w:rsid w:val="00E550D7"/>
    <w:rsid w:val="00E566F4"/>
    <w:rsid w:val="00E67C2C"/>
    <w:rsid w:val="00E748A3"/>
    <w:rsid w:val="00E8199E"/>
    <w:rsid w:val="00E8221E"/>
    <w:rsid w:val="00E84265"/>
    <w:rsid w:val="00E97802"/>
    <w:rsid w:val="00EA070B"/>
    <w:rsid w:val="00EA099B"/>
    <w:rsid w:val="00EA1BAC"/>
    <w:rsid w:val="00EA273D"/>
    <w:rsid w:val="00EA3653"/>
    <w:rsid w:val="00EA3E8F"/>
    <w:rsid w:val="00EB0B4A"/>
    <w:rsid w:val="00EB1E53"/>
    <w:rsid w:val="00EB277A"/>
    <w:rsid w:val="00EC07E0"/>
    <w:rsid w:val="00EC1121"/>
    <w:rsid w:val="00EC2EFB"/>
    <w:rsid w:val="00ED0903"/>
    <w:rsid w:val="00ED282B"/>
    <w:rsid w:val="00ED7D2A"/>
    <w:rsid w:val="00EE1969"/>
    <w:rsid w:val="00EE480F"/>
    <w:rsid w:val="00EE4DEE"/>
    <w:rsid w:val="00EF1651"/>
    <w:rsid w:val="00EF1EB4"/>
    <w:rsid w:val="00EF52B6"/>
    <w:rsid w:val="00EF7449"/>
    <w:rsid w:val="00F020A5"/>
    <w:rsid w:val="00F04D38"/>
    <w:rsid w:val="00F054EC"/>
    <w:rsid w:val="00F05B5C"/>
    <w:rsid w:val="00F05F8B"/>
    <w:rsid w:val="00F062AC"/>
    <w:rsid w:val="00F15F7A"/>
    <w:rsid w:val="00F27D1E"/>
    <w:rsid w:val="00F31C8A"/>
    <w:rsid w:val="00F33EF0"/>
    <w:rsid w:val="00F43E60"/>
    <w:rsid w:val="00F4677C"/>
    <w:rsid w:val="00F541AF"/>
    <w:rsid w:val="00F54A3C"/>
    <w:rsid w:val="00F57707"/>
    <w:rsid w:val="00F67A0D"/>
    <w:rsid w:val="00F67C4D"/>
    <w:rsid w:val="00F73CAD"/>
    <w:rsid w:val="00F77330"/>
    <w:rsid w:val="00F82305"/>
    <w:rsid w:val="00F8245F"/>
    <w:rsid w:val="00F855EF"/>
    <w:rsid w:val="00F95649"/>
    <w:rsid w:val="00FA297A"/>
    <w:rsid w:val="00FA3540"/>
    <w:rsid w:val="00FB1BE8"/>
    <w:rsid w:val="00FB3500"/>
    <w:rsid w:val="00FB3758"/>
    <w:rsid w:val="00FB5167"/>
    <w:rsid w:val="00FC02BA"/>
    <w:rsid w:val="00FC77FE"/>
    <w:rsid w:val="00FD09DA"/>
    <w:rsid w:val="00FD730C"/>
    <w:rsid w:val="00FE0E8E"/>
    <w:rsid w:val="00FE1494"/>
    <w:rsid w:val="00FE4B76"/>
    <w:rsid w:val="00FE54EC"/>
    <w:rsid w:val="00FF3802"/>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56BC55"/>
  <w15:docId w15:val="{CF404039-962E-4429-9961-90B96EE0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ый HTML Знак"/>
    <w:basedOn w:val="a0"/>
    <w:link w:val="HTML"/>
    <w:uiPriority w:val="99"/>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0E0D94"/>
    <w:pPr>
      <w:tabs>
        <w:tab w:val="center" w:pos="4677"/>
        <w:tab w:val="right" w:pos="9355"/>
      </w:tabs>
    </w:pPr>
  </w:style>
  <w:style w:type="character" w:customStyle="1" w:styleId="ae">
    <w:name w:val="Нижний колонтитул Знак"/>
    <w:basedOn w:val="a0"/>
    <w:link w:val="ad"/>
    <w:uiPriority w:val="99"/>
    <w:rsid w:val="000E0D94"/>
    <w:rPr>
      <w:rFonts w:ascii="Times New Roman" w:eastAsia="Times New Roman" w:hAnsi="Times New Roman" w:cs="Times New Roman"/>
      <w:sz w:val="20"/>
      <w:szCs w:val="20"/>
      <w:lang w:eastAsia="ru-RU"/>
    </w:rPr>
  </w:style>
  <w:style w:type="character" w:customStyle="1" w:styleId="3">
    <w:name w:val="Основной текст (3)_"/>
    <w:link w:val="31"/>
    <w:rsid w:val="00DE0527"/>
    <w:rPr>
      <w:b/>
      <w:bCs/>
      <w:sz w:val="26"/>
      <w:szCs w:val="26"/>
      <w:shd w:val="clear" w:color="auto" w:fill="FFFFFF"/>
    </w:rPr>
  </w:style>
  <w:style w:type="paragraph" w:customStyle="1" w:styleId="31">
    <w:name w:val="Основной текст (3)1"/>
    <w:basedOn w:val="a"/>
    <w:link w:val="3"/>
    <w:rsid w:val="00DE0527"/>
    <w:pPr>
      <w:widowControl w:val="0"/>
      <w:shd w:val="clear" w:color="auto" w:fill="FFFFFF"/>
      <w:spacing w:line="240" w:lineRule="atLeast"/>
    </w:pPr>
    <w:rPr>
      <w:rFonts w:asciiTheme="minorHAnsi" w:eastAsiaTheme="minorHAnsi" w:hAnsiTheme="minorHAnsi" w:cstheme="minorBidi"/>
      <w:b/>
      <w:bCs/>
      <w:sz w:val="26"/>
      <w:szCs w:val="26"/>
      <w:shd w:val="clear" w:color="auto" w:fill="FFFFFF"/>
      <w:lang w:eastAsia="en-US"/>
    </w:rPr>
  </w:style>
  <w:style w:type="character" w:customStyle="1" w:styleId="rvts23">
    <w:name w:val="rvts23"/>
    <w:rsid w:val="000C6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8FF91-25AC-4D66-85DC-4C2B9BFB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2941</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Лариса Костянтинівна Дунюшкіна</cp:lastModifiedBy>
  <cp:revision>5</cp:revision>
  <cp:lastPrinted>2024-10-09T11:52:00Z</cp:lastPrinted>
  <dcterms:created xsi:type="dcterms:W3CDTF">2024-10-09T11:43:00Z</dcterms:created>
  <dcterms:modified xsi:type="dcterms:W3CDTF">2024-10-16T13:43:00Z</dcterms:modified>
</cp:coreProperties>
</file>