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875E4A" w:rsidRPr="00D85ED4" w14:paraId="714719A7" w14:textId="77777777" w:rsidTr="00BD231A">
        <w:tc>
          <w:tcPr>
            <w:tcW w:w="4253" w:type="dxa"/>
          </w:tcPr>
          <w:p w14:paraId="381A8601" w14:textId="77777777" w:rsidR="00875E4A" w:rsidRPr="00B1451A" w:rsidRDefault="00875E4A" w:rsidP="00BD231A">
            <w:pPr>
              <w:rPr>
                <w:szCs w:val="28"/>
              </w:rPr>
            </w:pPr>
          </w:p>
        </w:tc>
        <w:tc>
          <w:tcPr>
            <w:tcW w:w="1134" w:type="dxa"/>
          </w:tcPr>
          <w:p w14:paraId="6C939C84" w14:textId="77777777" w:rsidR="00875E4A" w:rsidRPr="00D85ED4" w:rsidRDefault="00875E4A" w:rsidP="00BD231A">
            <w:pPr>
              <w:rPr>
                <w:szCs w:val="28"/>
              </w:rPr>
            </w:pPr>
            <w:r w:rsidRPr="00D85ED4">
              <w:rPr>
                <w:szCs w:val="28"/>
              </w:rPr>
              <w:object w:dxaOrig="761" w:dyaOrig="1052" w14:anchorId="75A78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60.6pt" o:ole="">
                  <v:imagedata r:id="rId5" o:title=""/>
                </v:shape>
                <o:OLEObject Type="Embed" ProgID="ShapewareVISIO20" ShapeID="_x0000_i1025" DrawAspect="Content" ObjectID="_1792484665" r:id="rId6"/>
              </w:object>
            </w:r>
          </w:p>
        </w:tc>
        <w:tc>
          <w:tcPr>
            <w:tcW w:w="4253" w:type="dxa"/>
          </w:tcPr>
          <w:p w14:paraId="75E87115" w14:textId="77777777" w:rsidR="00875E4A" w:rsidRPr="00D85ED4" w:rsidRDefault="00875E4A" w:rsidP="00BD231A">
            <w:pPr>
              <w:jc w:val="right"/>
              <w:rPr>
                <w:szCs w:val="28"/>
              </w:rPr>
            </w:pPr>
          </w:p>
        </w:tc>
      </w:tr>
    </w:tbl>
    <w:p w14:paraId="4FB01294" w14:textId="77777777" w:rsidR="00875E4A" w:rsidRPr="008A1C3B" w:rsidRDefault="00875E4A" w:rsidP="00875E4A">
      <w:pPr>
        <w:rPr>
          <w:sz w:val="16"/>
          <w:szCs w:val="16"/>
        </w:rPr>
      </w:pPr>
    </w:p>
    <w:p w14:paraId="30C59BCC" w14:textId="77777777" w:rsidR="00875E4A" w:rsidRPr="00D85ED4" w:rsidRDefault="00875E4A" w:rsidP="00875E4A">
      <w:pPr>
        <w:jc w:val="center"/>
        <w:outlineLvl w:val="0"/>
        <w:rPr>
          <w:sz w:val="32"/>
          <w:szCs w:val="32"/>
        </w:rPr>
      </w:pPr>
      <w:r w:rsidRPr="00D85ED4">
        <w:rPr>
          <w:sz w:val="32"/>
          <w:szCs w:val="32"/>
        </w:rPr>
        <w:t>СУМСЬКА МІСЬКА ВІЙСЬКОВА АДМІНІСТРАЦІЯ</w:t>
      </w:r>
    </w:p>
    <w:p w14:paraId="27F6A765" w14:textId="77777777" w:rsidR="00875E4A" w:rsidRPr="009C12FA" w:rsidRDefault="00875E4A" w:rsidP="00875E4A">
      <w:pPr>
        <w:jc w:val="center"/>
        <w:outlineLvl w:val="0"/>
        <w:rPr>
          <w:sz w:val="32"/>
          <w:szCs w:val="32"/>
        </w:rPr>
      </w:pPr>
      <w:r w:rsidRPr="00D85ED4">
        <w:rPr>
          <w:sz w:val="32"/>
          <w:szCs w:val="32"/>
        </w:rPr>
        <w:t>СУМСЬКОГО РАЙОНУ СУМСЬКОЇ ОБЛАСТІ</w:t>
      </w:r>
    </w:p>
    <w:p w14:paraId="3C808FB4" w14:textId="77777777" w:rsidR="00875E4A" w:rsidRDefault="00875E4A" w:rsidP="00875E4A">
      <w:pPr>
        <w:jc w:val="center"/>
        <w:outlineLvl w:val="0"/>
        <w:rPr>
          <w:b/>
          <w:sz w:val="32"/>
          <w:szCs w:val="32"/>
        </w:rPr>
      </w:pPr>
      <w:r w:rsidRPr="00D85ED4">
        <w:rPr>
          <w:b/>
          <w:sz w:val="32"/>
          <w:szCs w:val="32"/>
        </w:rPr>
        <w:t>НАКАЗ</w:t>
      </w:r>
    </w:p>
    <w:p w14:paraId="2B15C735" w14:textId="77777777" w:rsidR="00875E4A" w:rsidRPr="008A1C3B" w:rsidRDefault="00875E4A" w:rsidP="00875E4A">
      <w:pPr>
        <w:jc w:val="center"/>
        <w:outlineLvl w:val="0"/>
        <w:rPr>
          <w:b/>
          <w:sz w:val="18"/>
          <w:szCs w:val="18"/>
        </w:rPr>
      </w:pPr>
    </w:p>
    <w:p w14:paraId="7D87F56C" w14:textId="77777777" w:rsidR="00875E4A" w:rsidRPr="00D85ED4" w:rsidRDefault="00875E4A" w:rsidP="00875E4A">
      <w:pPr>
        <w:rPr>
          <w:noProof w:val="0"/>
          <w:szCs w:val="28"/>
        </w:rPr>
      </w:pPr>
      <w:r>
        <w:rPr>
          <w:noProof w:val="0"/>
          <w:szCs w:val="28"/>
        </w:rPr>
        <w:t>05.11</w:t>
      </w:r>
      <w:r w:rsidRPr="00D85ED4">
        <w:rPr>
          <w:noProof w:val="0"/>
          <w:szCs w:val="28"/>
        </w:rPr>
        <w:t xml:space="preserve">.2024 року </w:t>
      </w:r>
      <w:r w:rsidRPr="00D85ED4">
        <w:rPr>
          <w:noProof w:val="0"/>
          <w:szCs w:val="28"/>
        </w:rPr>
        <w:tab/>
      </w:r>
      <w:r w:rsidRPr="00D85ED4">
        <w:rPr>
          <w:noProof w:val="0"/>
          <w:szCs w:val="28"/>
        </w:rPr>
        <w:tab/>
      </w:r>
      <w:r>
        <w:rPr>
          <w:noProof w:val="0"/>
          <w:szCs w:val="28"/>
        </w:rPr>
        <w:t xml:space="preserve">                       </w:t>
      </w:r>
      <w:r w:rsidRPr="00D85ED4">
        <w:rPr>
          <w:noProof w:val="0"/>
          <w:szCs w:val="28"/>
        </w:rPr>
        <w:t>м. Суми</w:t>
      </w:r>
      <w:r>
        <w:rPr>
          <w:noProof w:val="0"/>
          <w:szCs w:val="28"/>
        </w:rPr>
        <w:t xml:space="preserve">                                    </w:t>
      </w:r>
      <w:r w:rsidRPr="00D85ED4">
        <w:rPr>
          <w:noProof w:val="0"/>
          <w:szCs w:val="28"/>
        </w:rPr>
        <w:t xml:space="preserve">№ </w:t>
      </w:r>
      <w:r>
        <w:rPr>
          <w:noProof w:val="0"/>
          <w:szCs w:val="28"/>
        </w:rPr>
        <w:t>347</w:t>
      </w:r>
      <w:r w:rsidRPr="00D85ED4">
        <w:rPr>
          <w:noProof w:val="0"/>
          <w:szCs w:val="28"/>
        </w:rPr>
        <w:t>-СМР</w:t>
      </w:r>
    </w:p>
    <w:p w14:paraId="63DF20C6" w14:textId="77777777" w:rsidR="00875E4A" w:rsidRPr="008A1C3B" w:rsidRDefault="00875E4A" w:rsidP="00875E4A">
      <w:pPr>
        <w:rPr>
          <w:noProof w:val="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243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6"/>
      </w:tblGrid>
      <w:tr w:rsidR="00875E4A" w:rsidRPr="00D85ED4" w14:paraId="52ED9167" w14:textId="77777777" w:rsidTr="00BD231A">
        <w:trPr>
          <w:trHeight w:val="3059"/>
          <w:tblCellSpacing w:w="15" w:type="dxa"/>
        </w:trPr>
        <w:tc>
          <w:tcPr>
            <w:tcW w:w="0" w:type="auto"/>
            <w:vAlign w:val="center"/>
          </w:tcPr>
          <w:p w14:paraId="01F9458B" w14:textId="77777777" w:rsidR="00875E4A" w:rsidRPr="00D85ED4" w:rsidRDefault="00875E4A" w:rsidP="00BD231A">
            <w:pPr>
              <w:jc w:val="both"/>
            </w:pPr>
            <w:r w:rsidRPr="00D85ED4">
              <w:rPr>
                <w:iCs/>
                <w:noProof w:val="0"/>
              </w:rPr>
              <w:t xml:space="preserve">Про внесення змін до </w:t>
            </w:r>
            <w:r w:rsidRPr="00D85ED4">
              <w:t>Програми молодіжного житлового кредитування  Сумської міської територіальної громади на 2022-2024 роки та Порядку надання пільгового довгострокового кредиту на будівництво (реконструкцію) або придбання житла за рахунок бюджету Сумської міської територіальної громади</w:t>
            </w:r>
            <w:r w:rsidRPr="00D85ED4">
              <w:rPr>
                <w:iCs/>
                <w:noProof w:val="0"/>
              </w:rPr>
              <w:t xml:space="preserve"> </w:t>
            </w:r>
          </w:p>
        </w:tc>
      </w:tr>
    </w:tbl>
    <w:p w14:paraId="7EF00731" w14:textId="77777777" w:rsidR="00875E4A" w:rsidRPr="00D85ED4" w:rsidRDefault="00875E4A" w:rsidP="00875E4A">
      <w:pPr>
        <w:jc w:val="both"/>
      </w:pPr>
    </w:p>
    <w:p w14:paraId="5950CD6C" w14:textId="77777777" w:rsidR="00875E4A" w:rsidRPr="00D85ED4" w:rsidRDefault="00875E4A" w:rsidP="00875E4A"/>
    <w:p w14:paraId="0BE5945C" w14:textId="77777777" w:rsidR="00875E4A" w:rsidRPr="00D85ED4" w:rsidRDefault="00875E4A" w:rsidP="00875E4A"/>
    <w:p w14:paraId="01794506" w14:textId="77777777" w:rsidR="00875E4A" w:rsidRPr="00D85ED4" w:rsidRDefault="00875E4A" w:rsidP="00875E4A"/>
    <w:p w14:paraId="2459A21E" w14:textId="77777777" w:rsidR="00875E4A" w:rsidRPr="00D85ED4" w:rsidRDefault="00875E4A" w:rsidP="00875E4A"/>
    <w:p w14:paraId="1DAD0F73" w14:textId="77777777" w:rsidR="00875E4A" w:rsidRPr="00D85ED4" w:rsidRDefault="00875E4A" w:rsidP="00875E4A"/>
    <w:p w14:paraId="133676C0" w14:textId="77777777" w:rsidR="00875E4A" w:rsidRPr="00D85ED4" w:rsidRDefault="00875E4A" w:rsidP="00875E4A"/>
    <w:p w14:paraId="2B7655EB" w14:textId="77777777" w:rsidR="00875E4A" w:rsidRPr="00D85ED4" w:rsidRDefault="00875E4A" w:rsidP="00875E4A"/>
    <w:p w14:paraId="75CAD001" w14:textId="77777777" w:rsidR="00875E4A" w:rsidRPr="00D85ED4" w:rsidRDefault="00875E4A" w:rsidP="00875E4A"/>
    <w:p w14:paraId="009A9E55" w14:textId="77777777" w:rsidR="00875E4A" w:rsidRPr="00D85ED4" w:rsidRDefault="00875E4A" w:rsidP="00875E4A">
      <w:pPr>
        <w:jc w:val="both"/>
      </w:pPr>
    </w:p>
    <w:p w14:paraId="46B8C439" w14:textId="77777777" w:rsidR="00875E4A" w:rsidRPr="00D85ED4" w:rsidRDefault="00875E4A" w:rsidP="00875E4A">
      <w:pPr>
        <w:jc w:val="both"/>
        <w:rPr>
          <w:szCs w:val="28"/>
        </w:rPr>
      </w:pPr>
    </w:p>
    <w:p w14:paraId="394C9207" w14:textId="77777777" w:rsidR="00875E4A" w:rsidRPr="00D85ED4" w:rsidRDefault="00875E4A" w:rsidP="00875E4A">
      <w:pPr>
        <w:ind w:firstLine="540"/>
        <w:jc w:val="both"/>
        <w:rPr>
          <w:szCs w:val="28"/>
        </w:rPr>
      </w:pPr>
      <w:r w:rsidRPr="00D85ED4">
        <w:rPr>
          <w:szCs w:val="28"/>
        </w:rPr>
        <w:t>З метою сприяння соціально-економічному становленню молоді через вирішення проблем забезпечення молодих сімей житлом шляхом надання пільгових довготермінових кредитів, розвитку та розширенню житлового будівництва, керуючись статтею 25 Закону України «Про місцеве самоврядування в Україні»:</w:t>
      </w:r>
    </w:p>
    <w:p w14:paraId="498AFB3F" w14:textId="77777777" w:rsidR="00875E4A" w:rsidRPr="00D85ED4" w:rsidRDefault="00875E4A" w:rsidP="00875E4A">
      <w:pPr>
        <w:ind w:firstLine="540"/>
        <w:jc w:val="center"/>
        <w:rPr>
          <w:b/>
          <w:noProof w:val="0"/>
          <w:szCs w:val="28"/>
        </w:rPr>
      </w:pPr>
      <w:r w:rsidRPr="00D85ED4">
        <w:rPr>
          <w:b/>
          <w:szCs w:val="28"/>
        </w:rPr>
        <w:t>НАКАЗУЮ:</w:t>
      </w:r>
    </w:p>
    <w:p w14:paraId="73D57E85" w14:textId="77777777" w:rsidR="00875E4A" w:rsidRPr="00D85ED4" w:rsidRDefault="00875E4A" w:rsidP="00875E4A">
      <w:pPr>
        <w:numPr>
          <w:ilvl w:val="0"/>
          <w:numId w:val="1"/>
        </w:numPr>
        <w:ind w:left="0" w:firstLine="426"/>
        <w:jc w:val="both"/>
        <w:rPr>
          <w:noProof w:val="0"/>
        </w:rPr>
      </w:pPr>
      <w:proofErr w:type="spellStart"/>
      <w:r w:rsidRPr="00D85ED4">
        <w:rPr>
          <w:noProof w:val="0"/>
        </w:rPr>
        <w:t>Внести</w:t>
      </w:r>
      <w:proofErr w:type="spellEnd"/>
      <w:r w:rsidRPr="00D85ED4">
        <w:rPr>
          <w:noProof w:val="0"/>
        </w:rPr>
        <w:t xml:space="preserve"> зміни до «</w:t>
      </w:r>
      <w:r w:rsidRPr="00D85ED4">
        <w:t>Програми молодіжного житлового кредитування  Сумської міської територіальної громади на 2022-2024 роки та Порядку надання пільгового довгострокового кредиту на будівництво (реконструкцію) або придбання житла за рахунок бюджету Сумської міської територіальної громади</w:t>
      </w:r>
      <w:r w:rsidRPr="00D85ED4">
        <w:rPr>
          <w:noProof w:val="0"/>
        </w:rPr>
        <w:t xml:space="preserve">», затвердженої </w:t>
      </w:r>
      <w:r w:rsidRPr="00D85ED4">
        <w:rPr>
          <w:color w:val="212121"/>
          <w:szCs w:val="28"/>
          <w:shd w:val="clear" w:color="auto" w:fill="FFFFFF"/>
        </w:rPr>
        <w:t>рішенням Сумської міської ради від 29 вересня 2021 року № 1602-МР (зі змінами, внесеними рішеннями Сумської міської ради від 14 грудня 2022 року № 3316-МР та від 09 серпня 2023 року № 3974-МР та наказами начальника Сумської міської військової адміністрації Сумського району Сумської області від 14 грудня 2023 року № 89-СМР та від 21 травня 2024 року № 219-СМР), а саме:</w:t>
      </w:r>
    </w:p>
    <w:p w14:paraId="60639DF7" w14:textId="77777777" w:rsidR="00875E4A" w:rsidRPr="00D85ED4" w:rsidRDefault="00875E4A" w:rsidP="00875E4A">
      <w:pPr>
        <w:ind w:firstLine="284"/>
        <w:jc w:val="both"/>
        <w:rPr>
          <w:lang w:val="ru-RU"/>
        </w:rPr>
      </w:pPr>
      <w:r w:rsidRPr="00D85ED4">
        <w:rPr>
          <w:color w:val="212121"/>
          <w:szCs w:val="28"/>
          <w:shd w:val="clear" w:color="auto" w:fill="FFFFFF"/>
        </w:rPr>
        <w:t xml:space="preserve">1.1. </w:t>
      </w:r>
      <w:r w:rsidRPr="00D85ED4">
        <w:rPr>
          <w:lang w:val="ru-RU"/>
        </w:rPr>
        <w:t>Розділ 1 «Паспорт Програми молодіжного житлового кредитування Сумської міської територіальної громади на 2022-2024 роки (далі – Програма)» Програми молодіжного житлового кредитування Сумської міської територіальної громади на 2022-2024 роки викласти в новій редакції (згідно з додатком 1 до цього рішення).</w:t>
      </w:r>
    </w:p>
    <w:p w14:paraId="68AFEB10" w14:textId="77777777" w:rsidR="00875E4A" w:rsidRPr="008A1C3B" w:rsidRDefault="00875E4A" w:rsidP="00875E4A">
      <w:pPr>
        <w:ind w:firstLine="540"/>
        <w:jc w:val="both"/>
        <w:rPr>
          <w:lang w:val="ru-RU"/>
        </w:rPr>
      </w:pPr>
      <w:r w:rsidRPr="00D85ED4">
        <w:rPr>
          <w:noProof w:val="0"/>
        </w:rPr>
        <w:t xml:space="preserve">1.2. </w:t>
      </w:r>
      <w:r w:rsidRPr="00D85ED4">
        <w:t xml:space="preserve">Викласти в новій редакції додаток до </w:t>
      </w:r>
      <w:r w:rsidRPr="00D85ED4">
        <w:rPr>
          <w:szCs w:val="28"/>
        </w:rPr>
        <w:t xml:space="preserve">Програми молодіжного житлового кредитування Сумської міської територіальної громади на 2022-2024 роки </w:t>
      </w:r>
      <w:r w:rsidRPr="00D85ED4">
        <w:rPr>
          <w:lang w:val="ru-RU"/>
        </w:rPr>
        <w:t>(згідно з додатком 2 до цього рішення).</w:t>
      </w:r>
    </w:p>
    <w:p w14:paraId="3FD9B8F4" w14:textId="77777777" w:rsidR="00875E4A" w:rsidRPr="00D85ED4" w:rsidRDefault="00875E4A" w:rsidP="00875E4A">
      <w:pPr>
        <w:jc w:val="both"/>
        <w:rPr>
          <w:b/>
        </w:rPr>
      </w:pPr>
    </w:p>
    <w:p w14:paraId="1E9930F3" w14:textId="77777777" w:rsidR="00875E4A" w:rsidRPr="00D85ED4" w:rsidRDefault="00875E4A" w:rsidP="00875E4A">
      <w:pPr>
        <w:tabs>
          <w:tab w:val="left" w:pos="4820"/>
        </w:tabs>
        <w:jc w:val="both"/>
      </w:pPr>
      <w:r w:rsidRPr="00D85ED4">
        <w:t>Начальник Сумської міської</w:t>
      </w:r>
    </w:p>
    <w:p w14:paraId="4FC85590" w14:textId="2B71CEF2" w:rsidR="005050AB" w:rsidRPr="00875E4A" w:rsidRDefault="00875E4A" w:rsidP="00875E4A">
      <w:pPr>
        <w:jc w:val="both"/>
        <w:rPr>
          <w:lang w:val="ru-RU"/>
        </w:rPr>
      </w:pPr>
      <w:r w:rsidRPr="00D85ED4">
        <w:t>військової адміністрації</w:t>
      </w:r>
      <w:r w:rsidRPr="00D85ED4">
        <w:tab/>
      </w:r>
      <w:r w:rsidRPr="00D85ED4">
        <w:rPr>
          <w:b/>
        </w:rPr>
        <w:tab/>
      </w:r>
      <w:r w:rsidRPr="00D85ED4">
        <w:rPr>
          <w:b/>
        </w:rPr>
        <w:tab/>
      </w:r>
      <w:r w:rsidRPr="00D85ED4">
        <w:rPr>
          <w:b/>
        </w:rPr>
        <w:tab/>
      </w:r>
      <w:r w:rsidRPr="00D85ED4">
        <w:rPr>
          <w:b/>
        </w:rPr>
        <w:tab/>
        <w:t xml:space="preserve">      </w:t>
      </w:r>
      <w:r w:rsidRPr="00D85ED4">
        <w:t>Олексій ДРОЗДЕНК</w:t>
      </w:r>
      <w:r w:rsidRPr="00875E4A">
        <w:t>О</w:t>
      </w:r>
    </w:p>
    <w:sectPr w:rsidR="005050AB" w:rsidRPr="00875E4A" w:rsidSect="00875E4A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E09D9"/>
    <w:multiLevelType w:val="hybridMultilevel"/>
    <w:tmpl w:val="C486E51A"/>
    <w:lvl w:ilvl="0" w:tplc="472230B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4597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69"/>
    <w:rsid w:val="0022523C"/>
    <w:rsid w:val="005050AB"/>
    <w:rsid w:val="00860C69"/>
    <w:rsid w:val="00875E4A"/>
    <w:rsid w:val="00D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E9C"/>
  <w15:chartTrackingRefBased/>
  <w15:docId w15:val="{385D7973-4B0E-426C-9581-3F2838B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4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2024-11-07T09:38:00Z</dcterms:created>
  <dcterms:modified xsi:type="dcterms:W3CDTF">2024-11-07T09:38:00Z</dcterms:modified>
</cp:coreProperties>
</file>