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B7D8" w14:textId="77777777" w:rsidR="005A4038" w:rsidRPr="00FB09D0" w:rsidRDefault="005A4038" w:rsidP="005A4038">
      <w:pPr>
        <w:tabs>
          <w:tab w:val="left" w:pos="3600"/>
        </w:tabs>
        <w:ind w:left="4395" w:right="-2"/>
        <w:rPr>
          <w:rFonts w:eastAsia="SimSun"/>
          <w:sz w:val="28"/>
          <w:szCs w:val="28"/>
          <w:lang w:val="uk-UA" w:eastAsia="ar-SA"/>
        </w:rPr>
      </w:pPr>
      <w:r w:rsidRPr="00FB09D0">
        <w:rPr>
          <w:rFonts w:eastAsia="SimSun"/>
          <w:sz w:val="28"/>
          <w:szCs w:val="28"/>
          <w:lang w:val="uk-UA" w:eastAsia="ar-SA"/>
        </w:rPr>
        <w:t xml:space="preserve">Додаток </w:t>
      </w:r>
    </w:p>
    <w:p w14:paraId="70C3CEA7" w14:textId="77777777" w:rsidR="005A4038" w:rsidRPr="00FB09D0" w:rsidRDefault="005A4038" w:rsidP="005A4038">
      <w:pPr>
        <w:tabs>
          <w:tab w:val="left" w:pos="3600"/>
        </w:tabs>
        <w:ind w:left="4395" w:right="-2"/>
        <w:rPr>
          <w:rFonts w:eastAsia="SimSun"/>
          <w:sz w:val="28"/>
          <w:szCs w:val="28"/>
          <w:lang w:val="uk-UA" w:eastAsia="ar-SA"/>
        </w:rPr>
      </w:pPr>
      <w:r w:rsidRPr="00FB09D0">
        <w:rPr>
          <w:rFonts w:eastAsia="SimSun"/>
          <w:sz w:val="28"/>
          <w:szCs w:val="28"/>
          <w:lang w:val="uk-UA" w:eastAsia="ar-SA"/>
        </w:rPr>
        <w:t xml:space="preserve">до наказу Сумської міської військової </w:t>
      </w:r>
    </w:p>
    <w:p w14:paraId="22DBE02B" w14:textId="77777777" w:rsidR="005A4038" w:rsidRPr="00FB09D0" w:rsidRDefault="005A4038" w:rsidP="005A4038">
      <w:pPr>
        <w:tabs>
          <w:tab w:val="left" w:pos="3600"/>
        </w:tabs>
        <w:ind w:left="4395" w:right="-2"/>
        <w:rPr>
          <w:rFonts w:eastAsia="SimSun"/>
          <w:sz w:val="28"/>
          <w:szCs w:val="28"/>
          <w:lang w:val="uk-UA" w:eastAsia="ar-SA"/>
        </w:rPr>
      </w:pPr>
      <w:r w:rsidRPr="00FB09D0">
        <w:rPr>
          <w:rFonts w:eastAsia="SimSun"/>
          <w:sz w:val="28"/>
          <w:szCs w:val="28"/>
          <w:lang w:val="uk-UA" w:eastAsia="ar-SA"/>
        </w:rPr>
        <w:t>адміністрації</w:t>
      </w:r>
      <w:r>
        <w:rPr>
          <w:rFonts w:eastAsia="SimSun"/>
          <w:sz w:val="28"/>
          <w:szCs w:val="28"/>
          <w:lang w:val="uk-UA" w:eastAsia="ar-SA"/>
        </w:rPr>
        <w:t xml:space="preserve"> </w:t>
      </w:r>
    </w:p>
    <w:p w14:paraId="6833A311" w14:textId="7B53161B" w:rsidR="005A4038" w:rsidRPr="00FB09D0" w:rsidRDefault="005A4038" w:rsidP="005A4038">
      <w:pPr>
        <w:tabs>
          <w:tab w:val="left" w:pos="3600"/>
        </w:tabs>
        <w:ind w:left="4395" w:right="-2"/>
        <w:rPr>
          <w:rFonts w:eastAsia="SimSun"/>
          <w:sz w:val="28"/>
          <w:szCs w:val="28"/>
          <w:lang w:val="uk-UA" w:eastAsia="ar-SA"/>
        </w:rPr>
      </w:pPr>
      <w:r w:rsidRPr="005A4038">
        <w:rPr>
          <w:rFonts w:eastAsia="SimSun"/>
          <w:sz w:val="28"/>
          <w:szCs w:val="28"/>
          <w:lang w:val="uk-UA" w:eastAsia="ar-SA"/>
        </w:rPr>
        <w:t>від</w:t>
      </w:r>
      <w:r w:rsidRPr="005A4038">
        <w:rPr>
          <w:rFonts w:eastAsia="SimSun"/>
          <w:sz w:val="28"/>
          <w:szCs w:val="28"/>
          <w:lang w:val="en-US" w:eastAsia="ar-SA"/>
        </w:rPr>
        <w:t xml:space="preserve"> 24</w:t>
      </w:r>
      <w:r>
        <w:rPr>
          <w:rFonts w:eastAsia="SimSun"/>
          <w:sz w:val="28"/>
          <w:szCs w:val="28"/>
          <w:lang w:val="en-US" w:eastAsia="ar-SA"/>
        </w:rPr>
        <w:t>.</w:t>
      </w:r>
      <w:r w:rsidRPr="005A4038">
        <w:rPr>
          <w:rFonts w:eastAsia="SimSun"/>
          <w:sz w:val="28"/>
          <w:szCs w:val="28"/>
          <w:lang w:val="en-US" w:eastAsia="ar-SA"/>
        </w:rPr>
        <w:t>12</w:t>
      </w:r>
      <w:r>
        <w:rPr>
          <w:rFonts w:eastAsia="SimSun"/>
          <w:sz w:val="28"/>
          <w:szCs w:val="28"/>
          <w:lang w:val="en-US" w:eastAsia="ar-SA"/>
        </w:rPr>
        <w:t>.</w:t>
      </w:r>
      <w:r w:rsidRPr="005A4038">
        <w:rPr>
          <w:rFonts w:eastAsia="SimSun"/>
          <w:sz w:val="28"/>
          <w:szCs w:val="28"/>
          <w:lang w:val="en-US" w:eastAsia="ar-SA"/>
        </w:rPr>
        <w:t xml:space="preserve">2024 </w:t>
      </w:r>
      <w:r w:rsidRPr="00FB09D0">
        <w:rPr>
          <w:rFonts w:eastAsia="SimSun"/>
          <w:sz w:val="28"/>
          <w:szCs w:val="28"/>
          <w:lang w:val="uk-UA" w:eastAsia="ar-SA"/>
        </w:rPr>
        <w:t>№</w:t>
      </w:r>
      <w:r>
        <w:rPr>
          <w:rFonts w:eastAsia="SimSun"/>
          <w:sz w:val="28"/>
          <w:szCs w:val="28"/>
          <w:lang w:val="en-US" w:eastAsia="ar-SA"/>
        </w:rPr>
        <w:t xml:space="preserve"> 403 </w:t>
      </w:r>
      <w:r w:rsidRPr="00FB09D0">
        <w:rPr>
          <w:rFonts w:eastAsia="SimSun"/>
          <w:sz w:val="28"/>
          <w:szCs w:val="28"/>
          <w:lang w:val="uk-UA" w:eastAsia="ar-SA"/>
        </w:rPr>
        <w:t>-СМР</w:t>
      </w:r>
    </w:p>
    <w:p w14:paraId="2003AE07" w14:textId="77777777" w:rsidR="005A4038" w:rsidRPr="002059D1" w:rsidRDefault="005A4038" w:rsidP="005A4038">
      <w:pPr>
        <w:tabs>
          <w:tab w:val="left" w:pos="3600"/>
        </w:tabs>
        <w:ind w:left="3969" w:right="-2"/>
        <w:jc w:val="both"/>
        <w:rPr>
          <w:rFonts w:eastAsia="SimSun"/>
          <w:sz w:val="28"/>
          <w:szCs w:val="28"/>
          <w:lang w:val="uk-UA" w:eastAsia="ar-SA"/>
        </w:rPr>
      </w:pPr>
    </w:p>
    <w:p w14:paraId="4837F6C5" w14:textId="77777777" w:rsidR="005A4038" w:rsidRPr="002059D1" w:rsidRDefault="005A4038" w:rsidP="005A4038">
      <w:pPr>
        <w:tabs>
          <w:tab w:val="left" w:pos="3600"/>
        </w:tabs>
        <w:ind w:left="3969" w:right="-2"/>
        <w:jc w:val="both"/>
        <w:rPr>
          <w:rFonts w:eastAsia="SimSun"/>
          <w:sz w:val="28"/>
          <w:szCs w:val="28"/>
          <w:lang w:val="uk-UA" w:eastAsia="ar-SA"/>
        </w:rPr>
      </w:pPr>
    </w:p>
    <w:p w14:paraId="2602AE32" w14:textId="77777777" w:rsidR="005A4038" w:rsidRPr="002059D1" w:rsidRDefault="005A4038" w:rsidP="005A4038">
      <w:pPr>
        <w:tabs>
          <w:tab w:val="left" w:pos="3600"/>
        </w:tabs>
        <w:jc w:val="center"/>
        <w:rPr>
          <w:rFonts w:eastAsia="SimSun"/>
          <w:b/>
          <w:sz w:val="28"/>
          <w:szCs w:val="28"/>
          <w:lang w:val="uk-UA" w:eastAsia="ar-SA"/>
        </w:rPr>
      </w:pPr>
      <w:r w:rsidRPr="007D6403">
        <w:rPr>
          <w:rFonts w:eastAsia="SimSun"/>
          <w:sz w:val="28"/>
          <w:szCs w:val="28"/>
          <w:lang w:val="uk-UA" w:eastAsia="ar-SA"/>
        </w:rPr>
        <w:t>Перелік</w:t>
      </w:r>
      <w:r w:rsidRPr="007D6403">
        <w:rPr>
          <w:rFonts w:eastAsia="Calibri"/>
          <w:sz w:val="28"/>
          <w:szCs w:val="28"/>
          <w:lang w:val="uk-UA" w:eastAsia="en-US"/>
        </w:rPr>
        <w:t xml:space="preserve"> майна</w:t>
      </w:r>
      <w:r>
        <w:rPr>
          <w:rFonts w:eastAsia="Calibri"/>
          <w:sz w:val="28"/>
          <w:szCs w:val="28"/>
          <w:lang w:val="uk-UA" w:eastAsia="en-US"/>
        </w:rPr>
        <w:t>, що передається в господарське відання комунальному підприємству «Зелене будівництво» Сумської міської ради</w:t>
      </w:r>
    </w:p>
    <w:tbl>
      <w:tblPr>
        <w:tblpPr w:leftFromText="180" w:rightFromText="180" w:vertAnchor="text" w:horzAnchor="margin" w:tblpXSpec="center" w:tblpY="111"/>
        <w:tblW w:w="100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6"/>
        <w:gridCol w:w="3860"/>
        <w:gridCol w:w="850"/>
        <w:gridCol w:w="993"/>
        <w:gridCol w:w="1275"/>
        <w:gridCol w:w="1276"/>
        <w:gridCol w:w="1276"/>
      </w:tblGrid>
      <w:tr w:rsidR="005A4038" w:rsidRPr="007C5C69" w14:paraId="451169DF" w14:textId="77777777" w:rsidTr="00826294">
        <w:trPr>
          <w:trHeight w:val="803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18AB5" w14:textId="77777777" w:rsidR="005A4038" w:rsidRPr="008138A2" w:rsidRDefault="005A4038" w:rsidP="00826294">
            <w:pPr>
              <w:ind w:left="-135" w:firstLine="135"/>
              <w:jc w:val="center"/>
              <w:rPr>
                <w:lang w:val="uk-UA"/>
              </w:rPr>
            </w:pPr>
            <w:r w:rsidRPr="007C5C69">
              <w:rPr>
                <w:b/>
              </w:rPr>
              <w:t>№</w:t>
            </w:r>
            <w:r>
              <w:rPr>
                <w:b/>
                <w:lang w:val="uk-UA"/>
              </w:rPr>
              <w:t xml:space="preserve"> з/п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9313BA" w14:textId="77777777" w:rsidR="005A4038" w:rsidRPr="007C5C69" w:rsidRDefault="005A4038" w:rsidP="00826294">
            <w:pPr>
              <w:jc w:val="center"/>
            </w:pPr>
            <w:proofErr w:type="spellStart"/>
            <w:r w:rsidRPr="007C5C69">
              <w:rPr>
                <w:b/>
              </w:rPr>
              <w:t>Найменування</w:t>
            </w:r>
            <w:proofErr w:type="spellEnd"/>
            <w:r w:rsidRPr="007C5C69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майна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89579" w14:textId="77777777" w:rsidR="005A4038" w:rsidRPr="007C5C69" w:rsidRDefault="005A4038" w:rsidP="00826294">
            <w:pPr>
              <w:jc w:val="center"/>
            </w:pPr>
            <w:r w:rsidRPr="007C5C69">
              <w:rPr>
                <w:b/>
              </w:rPr>
              <w:t xml:space="preserve">Од. </w:t>
            </w:r>
            <w:proofErr w:type="spellStart"/>
            <w:r w:rsidRPr="007C5C69">
              <w:rPr>
                <w:b/>
              </w:rPr>
              <w:t>вим</w:t>
            </w:r>
            <w:proofErr w:type="spellEnd"/>
            <w:r w:rsidRPr="007C5C69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B00B3" w14:textId="77777777" w:rsidR="005A4038" w:rsidRPr="007C5C69" w:rsidRDefault="005A4038" w:rsidP="00826294">
            <w:pPr>
              <w:jc w:val="center"/>
            </w:pPr>
            <w:proofErr w:type="spellStart"/>
            <w:r w:rsidRPr="007C5C69">
              <w:rPr>
                <w:b/>
              </w:rPr>
              <w:t>Кі</w:t>
            </w:r>
            <w:proofErr w:type="spellEnd"/>
            <w:r>
              <w:rPr>
                <w:b/>
                <w:lang w:val="uk-UA"/>
              </w:rPr>
              <w:t>-</w:t>
            </w:r>
            <w:proofErr w:type="spellStart"/>
            <w:r w:rsidRPr="007C5C69">
              <w:rPr>
                <w:b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6A047" w14:textId="77777777" w:rsidR="005A4038" w:rsidRPr="007C5C69" w:rsidRDefault="005A4038" w:rsidP="00826294">
            <w:pPr>
              <w:jc w:val="center"/>
            </w:pPr>
            <w:proofErr w:type="spellStart"/>
            <w:r w:rsidRPr="007C5C69">
              <w:rPr>
                <w:b/>
              </w:rPr>
              <w:t>Ціна</w:t>
            </w:r>
            <w:proofErr w:type="spellEnd"/>
            <w:r w:rsidRPr="007C5C69">
              <w:rPr>
                <w:b/>
              </w:rPr>
              <w:t>, од. грн., без ПДВ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A80C" w14:textId="77777777" w:rsidR="005A4038" w:rsidRPr="007C5C69" w:rsidRDefault="005A4038" w:rsidP="00826294">
            <w:pPr>
              <w:jc w:val="center"/>
            </w:pPr>
            <w:r w:rsidRPr="007C5C69">
              <w:rPr>
                <w:b/>
              </w:rPr>
              <w:t>Сума, грн. без ПДВ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2EAF8D" w14:textId="77777777" w:rsidR="005A4038" w:rsidRPr="007C5C69" w:rsidRDefault="005A4038" w:rsidP="00826294">
            <w:pPr>
              <w:jc w:val="center"/>
              <w:rPr>
                <w:b/>
              </w:rPr>
            </w:pPr>
            <w:r w:rsidRPr="007C5C69">
              <w:rPr>
                <w:b/>
              </w:rPr>
              <w:t xml:space="preserve">Сума, грн. </w:t>
            </w:r>
            <w:r>
              <w:rPr>
                <w:b/>
                <w:lang w:val="uk-UA"/>
              </w:rPr>
              <w:t>з</w:t>
            </w:r>
            <w:r w:rsidRPr="007C5C69">
              <w:rPr>
                <w:b/>
              </w:rPr>
              <w:t xml:space="preserve"> ПДВ</w:t>
            </w:r>
          </w:p>
        </w:tc>
      </w:tr>
      <w:tr w:rsidR="005A4038" w:rsidRPr="007C5C69" w14:paraId="0A3D0C24" w14:textId="77777777" w:rsidTr="00826294">
        <w:trPr>
          <w:trHeight w:val="53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76BF3" w14:textId="77777777" w:rsidR="005A4038" w:rsidRPr="007C5C69" w:rsidRDefault="005A4038" w:rsidP="00826294">
            <w:pPr>
              <w:ind w:left="-135" w:firstLine="135"/>
              <w:jc w:val="center"/>
            </w:pPr>
            <w:r w:rsidRPr="007C5C69">
              <w:t>1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51E3F" w14:textId="77777777" w:rsidR="005A4038" w:rsidRPr="00CF1F25" w:rsidRDefault="005A4038" w:rsidP="00826294">
            <w:r w:rsidRPr="00CF1F25">
              <w:t xml:space="preserve">Скоби для степлера 14 мм тип </w:t>
            </w:r>
            <w:r w:rsidRPr="00CF1F25">
              <w:rPr>
                <w:lang w:val="en-US"/>
              </w:rPr>
              <w:t>G</w:t>
            </w:r>
            <w:r w:rsidRPr="00CF1F25">
              <w:t xml:space="preserve"> 1000 </w:t>
            </w:r>
            <w:proofErr w:type="spellStart"/>
            <w:r w:rsidRPr="00CF1F25">
              <w:t>шт</w:t>
            </w:r>
            <w:proofErr w:type="spellEnd"/>
            <w:r w:rsidRPr="00CF1F25">
              <w:t xml:space="preserve"> </w:t>
            </w:r>
            <w:proofErr w:type="spellStart"/>
            <w:proofErr w:type="gramStart"/>
            <w:r w:rsidRPr="00CF1F25">
              <w:t>Торех</w:t>
            </w:r>
            <w:proofErr w:type="spellEnd"/>
            <w:r w:rsidRPr="00CF1F25">
              <w:t xml:space="preserve">  41</w:t>
            </w:r>
            <w:proofErr w:type="gramEnd"/>
            <w:r w:rsidRPr="00CF1F25">
              <w:t xml:space="preserve">Е414 для </w:t>
            </w:r>
            <w:proofErr w:type="spellStart"/>
            <w:r w:rsidRPr="00CF1F25">
              <w:t>степлерів</w:t>
            </w:r>
            <w:proofErr w:type="spellEnd"/>
            <w:r w:rsidRPr="00CF1F25">
              <w:t xml:space="preserve"> 41Е910, 41Е911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62FFB" w14:textId="77777777" w:rsidR="005A4038" w:rsidRPr="00CF1F25" w:rsidRDefault="005A4038" w:rsidP="00826294">
            <w:pPr>
              <w:jc w:val="center"/>
            </w:pPr>
            <w:r w:rsidRPr="00CF1F25"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B6289" w14:textId="77777777" w:rsidR="005A4038" w:rsidRPr="00CF1F25" w:rsidRDefault="005A4038" w:rsidP="00826294">
            <w:pPr>
              <w:jc w:val="center"/>
            </w:pPr>
            <w:r w:rsidRPr="00CF1F25">
              <w:t>10.000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DFFE02" w14:textId="77777777" w:rsidR="005A4038" w:rsidRPr="00D15253" w:rsidRDefault="005A4038" w:rsidP="00826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108,33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05D36" w14:textId="77777777" w:rsidR="005A4038" w:rsidRPr="00D15253" w:rsidRDefault="005A4038" w:rsidP="00826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1 083,30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A482DB" w14:textId="77777777" w:rsidR="005A4038" w:rsidRPr="009B4CBC" w:rsidRDefault="005A4038" w:rsidP="00826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216,66</w:t>
            </w:r>
          </w:p>
        </w:tc>
      </w:tr>
      <w:tr w:rsidR="005A4038" w:rsidRPr="007C5C69" w14:paraId="0DF72F0E" w14:textId="77777777" w:rsidTr="00826294">
        <w:trPr>
          <w:trHeight w:val="791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768DD" w14:textId="77777777" w:rsidR="005A4038" w:rsidRPr="008138A2" w:rsidRDefault="005A4038" w:rsidP="00826294">
            <w:pPr>
              <w:ind w:left="-135" w:firstLine="135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ED16F" w14:textId="77777777" w:rsidR="005A4038" w:rsidRPr="00CF1F25" w:rsidRDefault="005A4038" w:rsidP="00826294">
            <w:r w:rsidRPr="00CF1F25">
              <w:t xml:space="preserve">Степлер 6-14 мм, тип 140, </w:t>
            </w:r>
            <w:proofErr w:type="spellStart"/>
            <w:r w:rsidRPr="00CF1F25">
              <w:t>регулювання</w:t>
            </w:r>
            <w:proofErr w:type="spellEnd"/>
            <w:r w:rsidRPr="00CF1F25">
              <w:t xml:space="preserve"> ТОРЕХ 41Е908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55F6D" w14:textId="77777777" w:rsidR="005A4038" w:rsidRPr="00CF1F25" w:rsidRDefault="005A4038" w:rsidP="00826294">
            <w:pPr>
              <w:jc w:val="center"/>
            </w:pPr>
            <w:r w:rsidRPr="00CF1F25">
              <w:t>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EA92BE" w14:textId="77777777" w:rsidR="005A4038" w:rsidRPr="00CF1F25" w:rsidRDefault="005A4038" w:rsidP="00826294">
            <w:pPr>
              <w:jc w:val="center"/>
            </w:pPr>
            <w:r w:rsidRPr="00CF1F25">
              <w:t>3.000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C5B11" w14:textId="77777777" w:rsidR="005A4038" w:rsidRPr="00D15253" w:rsidRDefault="005A4038" w:rsidP="00826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462,50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0E5F10" w14:textId="77777777" w:rsidR="005A4038" w:rsidRPr="00D15253" w:rsidRDefault="005A4038" w:rsidP="00826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1 387,50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61B205" w14:textId="77777777" w:rsidR="005A4038" w:rsidRPr="009B4CBC" w:rsidRDefault="005A4038" w:rsidP="00826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277,50</w:t>
            </w:r>
          </w:p>
        </w:tc>
      </w:tr>
      <w:tr w:rsidR="005A4038" w:rsidRPr="007C5C69" w14:paraId="615AA61E" w14:textId="77777777" w:rsidTr="00826294">
        <w:trPr>
          <w:trHeight w:val="267"/>
        </w:trPr>
        <w:tc>
          <w:tcPr>
            <w:tcW w:w="8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4D944" w14:textId="77777777" w:rsidR="005A4038" w:rsidRPr="00566FBA" w:rsidRDefault="005A4038" w:rsidP="00826294">
            <w:pPr>
              <w:jc w:val="right"/>
              <w:rPr>
                <w:b/>
              </w:rPr>
            </w:pPr>
            <w:proofErr w:type="spellStart"/>
            <w:r w:rsidRPr="00566FBA">
              <w:rPr>
                <w:b/>
              </w:rPr>
              <w:t>Всього</w:t>
            </w:r>
            <w:proofErr w:type="spellEnd"/>
            <w:r w:rsidRPr="00566FBA">
              <w:rPr>
                <w:b/>
              </w:rPr>
              <w:t xml:space="preserve"> з ПДВ, грн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9FF3D9" w14:textId="77777777" w:rsidR="005A4038" w:rsidRPr="00566FBA" w:rsidRDefault="005A4038" w:rsidP="008262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2 964,96</w:t>
            </w:r>
          </w:p>
        </w:tc>
      </w:tr>
    </w:tbl>
    <w:p w14:paraId="6DA3C861" w14:textId="77777777" w:rsidR="005A4038" w:rsidRPr="002059D1" w:rsidRDefault="005A4038" w:rsidP="005A4038">
      <w:pPr>
        <w:tabs>
          <w:tab w:val="left" w:pos="3600"/>
        </w:tabs>
        <w:jc w:val="right"/>
        <w:rPr>
          <w:rFonts w:eastAsia="SimSun"/>
          <w:sz w:val="28"/>
          <w:szCs w:val="28"/>
          <w:lang w:val="uk-UA" w:eastAsia="ar-SA"/>
        </w:rPr>
      </w:pPr>
    </w:p>
    <w:p w14:paraId="3F4B1844" w14:textId="77777777" w:rsidR="005A4038" w:rsidRPr="002059D1" w:rsidRDefault="005A4038" w:rsidP="005A4038">
      <w:pPr>
        <w:jc w:val="both"/>
        <w:outlineLvl w:val="0"/>
        <w:rPr>
          <w:lang w:val="uk-UA"/>
        </w:rPr>
      </w:pPr>
    </w:p>
    <w:p w14:paraId="3EEEB940" w14:textId="77777777" w:rsidR="005A4038" w:rsidRDefault="005A4038" w:rsidP="005A4038">
      <w:pPr>
        <w:tabs>
          <w:tab w:val="left" w:pos="7655"/>
        </w:tabs>
        <w:rPr>
          <w:lang w:val="uk-UA"/>
        </w:rPr>
      </w:pPr>
    </w:p>
    <w:p w14:paraId="6745B034" w14:textId="77777777" w:rsidR="005A4038" w:rsidRDefault="005A4038" w:rsidP="005A4038">
      <w:pPr>
        <w:tabs>
          <w:tab w:val="left" w:pos="7655"/>
        </w:tabs>
        <w:rPr>
          <w:lang w:val="uk-UA"/>
        </w:rPr>
      </w:pPr>
    </w:p>
    <w:p w14:paraId="7785A091" w14:textId="77777777" w:rsidR="005A4038" w:rsidRPr="007D6403" w:rsidRDefault="005A4038" w:rsidP="005A4038"/>
    <w:p w14:paraId="5C6DC72C" w14:textId="77777777" w:rsidR="005A4038" w:rsidRPr="007D6403" w:rsidRDefault="005A4038" w:rsidP="005A4038">
      <w:pPr>
        <w:tabs>
          <w:tab w:val="left" w:pos="4536"/>
        </w:tabs>
        <w:rPr>
          <w:rFonts w:eastAsia="SimSun"/>
          <w:sz w:val="28"/>
          <w:szCs w:val="28"/>
          <w:lang w:val="uk-UA" w:eastAsia="ar-SA"/>
        </w:rPr>
      </w:pPr>
      <w:r w:rsidRPr="007D6403">
        <w:rPr>
          <w:rFonts w:eastAsia="SimSun"/>
          <w:sz w:val="28"/>
          <w:szCs w:val="28"/>
          <w:lang w:val="uk-UA" w:eastAsia="ar-SA"/>
        </w:rPr>
        <w:t xml:space="preserve">Директор Департаменту інфраструктури </w:t>
      </w:r>
    </w:p>
    <w:p w14:paraId="7A7EBD6B" w14:textId="77777777" w:rsidR="005A4038" w:rsidRPr="007D6403" w:rsidRDefault="005A4038" w:rsidP="005A4038">
      <w:pPr>
        <w:tabs>
          <w:tab w:val="left" w:pos="4536"/>
        </w:tabs>
        <w:rPr>
          <w:rFonts w:eastAsia="SimSun"/>
          <w:sz w:val="28"/>
          <w:szCs w:val="28"/>
          <w:lang w:val="uk-UA" w:eastAsia="ar-SA"/>
        </w:rPr>
      </w:pPr>
      <w:r w:rsidRPr="007D6403">
        <w:rPr>
          <w:rFonts w:eastAsia="SimSun"/>
          <w:sz w:val="28"/>
          <w:szCs w:val="28"/>
          <w:lang w:val="uk-UA" w:eastAsia="ar-SA"/>
        </w:rPr>
        <w:t xml:space="preserve">міста Сумської міської ради                                           </w:t>
      </w:r>
      <w:r>
        <w:rPr>
          <w:rFonts w:eastAsia="SimSun"/>
          <w:sz w:val="28"/>
          <w:szCs w:val="28"/>
          <w:lang w:val="uk-UA" w:eastAsia="ar-SA"/>
        </w:rPr>
        <w:t xml:space="preserve">     </w:t>
      </w:r>
      <w:r w:rsidRPr="007D6403">
        <w:rPr>
          <w:rFonts w:eastAsia="SimSun"/>
          <w:sz w:val="28"/>
          <w:szCs w:val="28"/>
          <w:lang w:val="uk-UA" w:eastAsia="ar-SA"/>
        </w:rPr>
        <w:t xml:space="preserve">     Євген БРОВЕНКО</w:t>
      </w:r>
    </w:p>
    <w:p w14:paraId="6B35BB4A" w14:textId="77777777" w:rsidR="005A4038" w:rsidRDefault="005A4038" w:rsidP="005A4038">
      <w:pPr>
        <w:tabs>
          <w:tab w:val="left" w:pos="3600"/>
        </w:tabs>
        <w:rPr>
          <w:rFonts w:eastAsia="SimSun"/>
          <w:sz w:val="28"/>
          <w:szCs w:val="28"/>
          <w:lang w:val="uk-UA" w:eastAsia="ar-SA"/>
        </w:rPr>
      </w:pPr>
    </w:p>
    <w:p w14:paraId="075EE4D2" w14:textId="77777777" w:rsidR="005A4038" w:rsidRDefault="005A4038" w:rsidP="005A4038">
      <w:pPr>
        <w:tabs>
          <w:tab w:val="left" w:pos="3600"/>
        </w:tabs>
        <w:rPr>
          <w:rFonts w:eastAsia="SimSun"/>
          <w:sz w:val="28"/>
          <w:szCs w:val="28"/>
          <w:lang w:val="uk-UA" w:eastAsia="ar-SA"/>
        </w:rPr>
      </w:pPr>
    </w:p>
    <w:p w14:paraId="5E7D0528" w14:textId="77777777" w:rsidR="005A4038" w:rsidRDefault="005A4038" w:rsidP="005A4038">
      <w:pPr>
        <w:tabs>
          <w:tab w:val="left" w:pos="3600"/>
        </w:tabs>
        <w:rPr>
          <w:rFonts w:eastAsia="SimSun"/>
          <w:sz w:val="28"/>
          <w:szCs w:val="28"/>
          <w:lang w:val="uk-UA" w:eastAsia="ar-SA"/>
        </w:rPr>
      </w:pPr>
    </w:p>
    <w:p w14:paraId="5B7C8C4E" w14:textId="77777777" w:rsidR="005050AB" w:rsidRPr="005A4038" w:rsidRDefault="005050AB">
      <w:pPr>
        <w:rPr>
          <w:lang w:val="uk-UA"/>
        </w:rPr>
      </w:pPr>
    </w:p>
    <w:sectPr w:rsidR="005050AB" w:rsidRPr="005A4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28"/>
    <w:rsid w:val="001E5428"/>
    <w:rsid w:val="0022523C"/>
    <w:rsid w:val="005050AB"/>
    <w:rsid w:val="005A0A64"/>
    <w:rsid w:val="005A4038"/>
    <w:rsid w:val="005A6C6E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79EC"/>
  <w15:chartTrackingRefBased/>
  <w15:docId w15:val="{C0D7BEC1-AE3A-458F-A754-C97DE1DA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2025-01-09T07:16:00Z</dcterms:created>
  <dcterms:modified xsi:type="dcterms:W3CDTF">2025-01-09T07:16:00Z</dcterms:modified>
</cp:coreProperties>
</file>