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7" w:rsidRPr="00B21200" w:rsidRDefault="004D6277" w:rsidP="00A32362">
      <w:pPr>
        <w:spacing w:line="240" w:lineRule="auto"/>
        <w:jc w:val="right"/>
        <w:rPr>
          <w:rFonts w:ascii="Times New Roman" w:hAnsi="Times New Roman" w:cs="Times New Roman"/>
          <w:sz w:val="28"/>
          <w:szCs w:val="28"/>
          <w:lang w:val="uk-UA"/>
        </w:rPr>
      </w:pPr>
      <w:r w:rsidRPr="00B21200">
        <w:rPr>
          <w:rFonts w:ascii="Times New Roman" w:hAnsi="Times New Roman" w:cs="Times New Roman"/>
          <w:sz w:val="28"/>
          <w:szCs w:val="28"/>
          <w:lang w:val="uk-UA"/>
        </w:rPr>
        <w:t>Додаток 1</w:t>
      </w:r>
    </w:p>
    <w:p w:rsidR="003963EA" w:rsidRPr="00B21200" w:rsidRDefault="00A32362"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93189C" w:rsidRPr="00B21200">
        <w:rPr>
          <w:rFonts w:ascii="Times New Roman" w:hAnsi="Times New Roman" w:cs="Times New Roman"/>
          <w:sz w:val="28"/>
          <w:szCs w:val="28"/>
          <w:lang w:val="uk-UA"/>
        </w:rPr>
        <w:t xml:space="preserve">до  наказу </w:t>
      </w:r>
      <w:r w:rsidR="003963EA" w:rsidRPr="00B21200">
        <w:rPr>
          <w:rFonts w:ascii="Times New Roman" w:hAnsi="Times New Roman" w:cs="Times New Roman"/>
          <w:sz w:val="28"/>
          <w:szCs w:val="28"/>
          <w:lang w:val="uk-UA"/>
        </w:rPr>
        <w:t xml:space="preserve">Сумської міської військової </w:t>
      </w:r>
    </w:p>
    <w:p w:rsidR="003963EA"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адміністрації</w:t>
      </w:r>
    </w:p>
    <w:p w:rsidR="0093189C"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від</w:t>
      </w:r>
      <w:r w:rsidR="00A32362" w:rsidRPr="00B21200">
        <w:rPr>
          <w:rFonts w:ascii="Times New Roman" w:hAnsi="Times New Roman" w:cs="Times New Roman"/>
          <w:sz w:val="28"/>
          <w:szCs w:val="28"/>
          <w:lang w:val="uk-UA"/>
        </w:rPr>
        <w:t xml:space="preserve"> </w:t>
      </w:r>
      <w:r w:rsidR="000824EB">
        <w:rPr>
          <w:rFonts w:ascii="Times New Roman" w:hAnsi="Times New Roman" w:cs="Times New Roman"/>
          <w:sz w:val="28"/>
          <w:szCs w:val="28"/>
          <w:lang w:val="uk-UA"/>
        </w:rPr>
        <w:t>27.12.2024</w:t>
      </w:r>
      <w:r w:rsidR="001B48D1">
        <w:rPr>
          <w:rFonts w:ascii="Times New Roman" w:hAnsi="Times New Roman" w:cs="Times New Roman"/>
          <w:sz w:val="28"/>
          <w:szCs w:val="28"/>
          <w:lang w:val="uk-UA"/>
        </w:rPr>
        <w:t xml:space="preserve"> </w:t>
      </w:r>
      <w:r w:rsidR="00850C3C" w:rsidRPr="00B21200">
        <w:rPr>
          <w:rFonts w:ascii="Times New Roman" w:hAnsi="Times New Roman" w:cs="Times New Roman"/>
          <w:sz w:val="28"/>
          <w:szCs w:val="28"/>
          <w:lang w:val="uk-UA"/>
        </w:rPr>
        <w:t xml:space="preserve">№ </w:t>
      </w:r>
      <w:r w:rsidR="000824EB">
        <w:rPr>
          <w:rFonts w:ascii="Times New Roman" w:hAnsi="Times New Roman" w:cs="Times New Roman"/>
          <w:sz w:val="28"/>
          <w:szCs w:val="28"/>
          <w:lang w:val="uk-UA"/>
        </w:rPr>
        <w:t>413-СМР</w:t>
      </w:r>
      <w:bookmarkStart w:id="0" w:name="_GoBack"/>
      <w:bookmarkEnd w:id="0"/>
    </w:p>
    <w:p w:rsidR="00FA5C8E" w:rsidRPr="00B21200" w:rsidRDefault="00FA5C8E" w:rsidP="00FA5C8E">
      <w:pPr>
        <w:spacing w:line="240" w:lineRule="auto"/>
        <w:ind w:right="-607"/>
        <w:rPr>
          <w:rFonts w:ascii="Times New Roman" w:eastAsia="Times New Roman" w:hAnsi="Times New Roman" w:cs="Times New Roman"/>
          <w:sz w:val="24"/>
          <w:szCs w:val="24"/>
          <w:lang w:val="uk-UA"/>
        </w:rPr>
      </w:pPr>
    </w:p>
    <w:p w:rsidR="004D440C" w:rsidRPr="00B21200" w:rsidRDefault="004D440C" w:rsidP="004D440C">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 xml:space="preserve">Комплексна Програма Сумської міської територіальної громади «Охорона здоров’я» на 2022-2024 роки </w:t>
      </w:r>
    </w:p>
    <w:p w:rsidR="00AF5D6D" w:rsidRPr="00B21200" w:rsidRDefault="00AF5D6D" w:rsidP="00FA5C8E">
      <w:pPr>
        <w:spacing w:line="240" w:lineRule="auto"/>
        <w:ind w:right="-607"/>
        <w:rPr>
          <w:rFonts w:ascii="Times New Roman" w:eastAsia="Times New Roman" w:hAnsi="Times New Roman" w:cs="Times New Roman"/>
          <w:b/>
          <w:sz w:val="24"/>
          <w:szCs w:val="24"/>
          <w:lang w:val="uk-UA"/>
        </w:rPr>
      </w:pPr>
    </w:p>
    <w:p w:rsidR="007B53E8" w:rsidRPr="00B21200" w:rsidRDefault="00F666BC" w:rsidP="00902B47">
      <w:pPr>
        <w:pStyle w:val="a7"/>
        <w:numPr>
          <w:ilvl w:val="0"/>
          <w:numId w:val="9"/>
        </w:numPr>
        <w:spacing w:line="240" w:lineRule="auto"/>
        <w:ind w:right="-607" w:firstLine="304"/>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w:t>
      </w:r>
      <w:r w:rsidR="00D77965" w:rsidRPr="00B21200">
        <w:rPr>
          <w:rFonts w:ascii="Times New Roman" w:eastAsia="Times New Roman" w:hAnsi="Times New Roman" w:cs="Times New Roman"/>
          <w:b/>
          <w:sz w:val="28"/>
          <w:szCs w:val="28"/>
          <w:lang w:val="uk-UA"/>
        </w:rPr>
        <w:t xml:space="preserve">АСПОРТ </w:t>
      </w:r>
    </w:p>
    <w:p w:rsidR="00902B47" w:rsidRPr="00B21200" w:rsidRDefault="00902B47" w:rsidP="00902B47">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комплексної Програми Сумської міської територіальної громади                         «Охорона здоров’я» на 2022-2024 роки</w:t>
      </w:r>
    </w:p>
    <w:p w:rsidR="00902B47" w:rsidRPr="00B21200" w:rsidRDefault="00902B47" w:rsidP="00902B47">
      <w:pPr>
        <w:pStyle w:val="a7"/>
        <w:spacing w:line="240" w:lineRule="auto"/>
        <w:ind w:left="3240" w:right="-607"/>
        <w:rPr>
          <w:rFonts w:ascii="Times New Roman" w:eastAsia="Times New Roman" w:hAnsi="Times New Roman" w:cs="Times New Roman"/>
          <w:b/>
          <w:sz w:val="28"/>
          <w:szCs w:val="28"/>
          <w:lang w:val="uk-UA"/>
        </w:rPr>
      </w:pPr>
    </w:p>
    <w:p w:rsidR="004D440C" w:rsidRPr="00B21200" w:rsidRDefault="004D440C" w:rsidP="004D440C">
      <w:pPr>
        <w:spacing w:line="240" w:lineRule="auto"/>
        <w:ind w:left="2880" w:right="-607"/>
        <w:rPr>
          <w:rFonts w:ascii="Times New Roman" w:eastAsia="Times New Roman" w:hAnsi="Times New Roman" w:cs="Times New Roman"/>
          <w:b/>
          <w:sz w:val="28"/>
          <w:szCs w:val="28"/>
          <w:lang w:val="uk-UA"/>
        </w:rPr>
      </w:pPr>
    </w:p>
    <w:tbl>
      <w:tblPr>
        <w:tblStyle w:val="a5"/>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633"/>
      </w:tblGrid>
      <w:tr w:rsidR="007B53E8" w:rsidRPr="000824E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7B53E8" w:rsidRPr="00B21200" w:rsidRDefault="00D0378D">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Збереження та зміцнення здоров’я мешканців Сумськ</w:t>
            </w:r>
            <w:r w:rsidR="00175991" w:rsidRPr="00B21200">
              <w:rPr>
                <w:rFonts w:ascii="Times New Roman" w:eastAsia="Times New Roman" w:hAnsi="Times New Roman" w:cs="Times New Roman"/>
                <w:sz w:val="28"/>
                <w:szCs w:val="28"/>
                <w:lang w:val="uk-UA"/>
              </w:rPr>
              <w:t xml:space="preserve">ої міської ТГ, підвищення </w:t>
            </w:r>
            <w:r w:rsidRPr="00B21200">
              <w:rPr>
                <w:rFonts w:ascii="Times New Roman" w:eastAsia="Times New Roman" w:hAnsi="Times New Roman" w:cs="Times New Roman"/>
                <w:sz w:val="28"/>
                <w:szCs w:val="28"/>
                <w:lang w:val="uk-UA"/>
              </w:rPr>
              <w:t>ефективності заходів, спрямованих на профілактику захворювань, зниження рівнів захворюваності, інвалідності і смертності населення, підвищення якості життя, поліпшення рівня надання медичної допомоги, забезпечення захисту прав громадян</w:t>
            </w:r>
            <w:r w:rsidR="009C38E8" w:rsidRPr="00B21200">
              <w:rPr>
                <w:rFonts w:ascii="Times New Roman" w:eastAsia="Times New Roman" w:hAnsi="Times New Roman" w:cs="Times New Roman"/>
                <w:sz w:val="28"/>
                <w:szCs w:val="28"/>
                <w:lang w:val="uk-UA"/>
              </w:rPr>
              <w:t xml:space="preserve"> на охорону здоров’я.</w:t>
            </w:r>
          </w:p>
        </w:tc>
      </w:tr>
      <w:tr w:rsidR="007B53E8" w:rsidRPr="000824E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7B53E8" w:rsidRPr="00B21200" w:rsidRDefault="00202D85" w:rsidP="00F7643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color w:val="000000"/>
                <w:sz w:val="28"/>
                <w:szCs w:val="28"/>
                <w:lang w:val="uk-UA"/>
              </w:rPr>
              <w:t>Оперативна ціль  В.2  Безпечна та здорова громада</w:t>
            </w:r>
          </w:p>
        </w:tc>
      </w:tr>
      <w:tr w:rsidR="007B53E8" w:rsidRPr="000824E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7B53E8" w:rsidRPr="00B21200" w:rsidRDefault="00A5350A" w:rsidP="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hAnsi="Times New Roman" w:cs="Times New Roman"/>
                <w:sz w:val="28"/>
                <w:szCs w:val="28"/>
                <w:lang w:val="uk-UA"/>
              </w:rPr>
              <w:t>Виконавчий комітет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 Дата, номер і назва</w:t>
            </w:r>
          </w:p>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7B53E8" w:rsidRPr="00B21200" w:rsidRDefault="00B663D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w:t>
            </w:r>
          </w:p>
        </w:tc>
      </w:tr>
      <w:tr w:rsidR="007B53E8" w:rsidRPr="000824E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0824EB">
        <w:trPr>
          <w:trHeight w:val="516"/>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7B53E8" w:rsidRPr="00B21200" w:rsidRDefault="00A5350A">
            <w:pPr>
              <w:widowControl w:val="0"/>
              <w:pBdr>
                <w:top w:val="nil"/>
                <w:left w:val="nil"/>
                <w:bottom w:val="nil"/>
                <w:right w:val="nil"/>
                <w:between w:val="nil"/>
              </w:pBdr>
              <w:spacing w:line="240" w:lineRule="auto"/>
              <w:rPr>
                <w:rFonts w:ascii="Times New Roman" w:hAnsi="Times New Roman" w:cs="Times New Roman"/>
                <w:sz w:val="28"/>
                <w:szCs w:val="28"/>
                <w:lang w:val="uk-UA"/>
              </w:rPr>
            </w:pPr>
            <w:r w:rsidRPr="00B21200">
              <w:rPr>
                <w:rFonts w:ascii="Times New Roman" w:hAnsi="Times New Roman" w:cs="Times New Roman"/>
                <w:sz w:val="28"/>
                <w:szCs w:val="28"/>
                <w:lang w:val="uk-UA"/>
              </w:rPr>
              <w:t>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пологовий будинок Пресвятої Діви Марії», «Клінічна стоматологічна поліклініка»,</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«Клінічна лікарня Святого Пантелеймона», «Центр первинної медико-санітарної допомоги № 1», «Центр первинної медико-санітарної допомоги № 2». Управління капітального будівництва Сумської міської ради.</w:t>
            </w:r>
          </w:p>
          <w:p w:rsidR="00FA5C8E" w:rsidRPr="00B21200" w:rsidRDefault="00FA5C8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0824EB">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2022-2024 </w:t>
            </w:r>
          </w:p>
        </w:tc>
      </w:tr>
      <w:tr w:rsidR="007B53E8" w:rsidRPr="00B21200" w:rsidTr="00DB003C">
        <w:trPr>
          <w:trHeight w:val="480"/>
        </w:trPr>
        <w:tc>
          <w:tcPr>
            <w:tcW w:w="3615" w:type="dxa"/>
            <w:vMerge w:val="restart"/>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 Загальний обсяг фінансових ресурсів, необхідних для реалізації програми, всього</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4"/>
                <w:szCs w:val="24"/>
                <w:lang w:val="uk-UA"/>
              </w:rPr>
              <w:t>Всього, тис. грн.</w:t>
            </w:r>
          </w:p>
        </w:tc>
        <w:tc>
          <w:tcPr>
            <w:tcW w:w="1418" w:type="dxa"/>
            <w:shd w:val="clear" w:color="auto" w:fill="auto"/>
            <w:tcMar>
              <w:top w:w="100" w:type="dxa"/>
              <w:left w:w="100" w:type="dxa"/>
              <w:bottom w:w="100" w:type="dxa"/>
              <w:right w:w="100" w:type="dxa"/>
            </w:tcMar>
          </w:tcPr>
          <w:p w:rsidR="007B53E8" w:rsidRPr="00B21200" w:rsidRDefault="007B33C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2022</w:t>
            </w:r>
            <w:r w:rsidR="00F666BC" w:rsidRPr="00B21200">
              <w:rPr>
                <w:rFonts w:ascii="Times New Roman" w:eastAsia="Times New Roman" w:hAnsi="Times New Roman" w:cs="Times New Roman"/>
                <w:sz w:val="28"/>
                <w:szCs w:val="28"/>
                <w:lang w:val="uk-UA"/>
              </w:rPr>
              <w:t xml:space="preserve"> рік</w:t>
            </w:r>
          </w:p>
        </w:tc>
        <w:tc>
          <w:tcPr>
            <w:tcW w:w="1417"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2023</w:t>
            </w:r>
            <w:r w:rsidR="00F666BC" w:rsidRPr="00B21200">
              <w:rPr>
                <w:rFonts w:ascii="Times New Roman" w:eastAsia="Times New Roman" w:hAnsi="Times New Roman" w:cs="Times New Roman"/>
                <w:sz w:val="28"/>
                <w:szCs w:val="28"/>
                <w:lang w:val="uk-UA"/>
              </w:rPr>
              <w:t xml:space="preserve"> 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2024 </w:t>
            </w:r>
            <w:r w:rsidR="00F666BC" w:rsidRPr="00B21200">
              <w:rPr>
                <w:rFonts w:ascii="Times New Roman" w:eastAsia="Times New Roman" w:hAnsi="Times New Roman" w:cs="Times New Roman"/>
                <w:sz w:val="28"/>
                <w:szCs w:val="28"/>
                <w:lang w:val="uk-UA"/>
              </w:rPr>
              <w:t>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B21200" w:rsidTr="00DB003C">
        <w:trPr>
          <w:trHeight w:val="480"/>
        </w:trPr>
        <w:tc>
          <w:tcPr>
            <w:tcW w:w="3615" w:type="dxa"/>
            <w:vMerge/>
            <w:shd w:val="clear" w:color="auto" w:fill="auto"/>
            <w:tcMar>
              <w:top w:w="100" w:type="dxa"/>
              <w:left w:w="100" w:type="dxa"/>
              <w:bottom w:w="100" w:type="dxa"/>
              <w:right w:w="100" w:type="dxa"/>
            </w:tcMar>
          </w:tcPr>
          <w:p w:rsidR="007B53E8" w:rsidRPr="00B21200" w:rsidRDefault="007B53E8">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856 215,3</w:t>
            </w:r>
          </w:p>
        </w:tc>
        <w:tc>
          <w:tcPr>
            <w:tcW w:w="1418" w:type="dxa"/>
            <w:shd w:val="clear" w:color="auto" w:fill="auto"/>
            <w:tcMar>
              <w:top w:w="100" w:type="dxa"/>
              <w:left w:w="100" w:type="dxa"/>
              <w:bottom w:w="100" w:type="dxa"/>
              <w:right w:w="100" w:type="dxa"/>
            </w:tcMar>
          </w:tcPr>
          <w:p w:rsidR="007B53E8" w:rsidRPr="00B21200" w:rsidRDefault="00DB003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225 046,1</w:t>
            </w:r>
          </w:p>
        </w:tc>
        <w:tc>
          <w:tcPr>
            <w:tcW w:w="1417" w:type="dxa"/>
            <w:shd w:val="clear" w:color="auto" w:fill="auto"/>
            <w:tcMar>
              <w:top w:w="100" w:type="dxa"/>
              <w:left w:w="100" w:type="dxa"/>
              <w:bottom w:w="100" w:type="dxa"/>
              <w:right w:w="100" w:type="dxa"/>
            </w:tcMar>
          </w:tcPr>
          <w:p w:rsidR="007B53E8" w:rsidRPr="00B21200" w:rsidRDefault="001344C2" w:rsidP="0049342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375 </w:t>
            </w:r>
            <w:r w:rsidR="0049342A" w:rsidRPr="00B21200">
              <w:rPr>
                <w:rFonts w:ascii="Times New Roman" w:eastAsia="Times New Roman" w:hAnsi="Times New Roman" w:cs="Times New Roman"/>
                <w:sz w:val="28"/>
                <w:szCs w:val="28"/>
                <w:lang w:val="uk-UA"/>
              </w:rPr>
              <w:t>309</w:t>
            </w:r>
            <w:r w:rsidRPr="00B21200">
              <w:rPr>
                <w:rFonts w:ascii="Times New Roman" w:eastAsia="Times New Roman" w:hAnsi="Times New Roman" w:cs="Times New Roman"/>
                <w:sz w:val="28"/>
                <w:szCs w:val="28"/>
                <w:lang w:val="uk-UA"/>
              </w:rPr>
              <w:t>,7</w:t>
            </w:r>
          </w:p>
        </w:tc>
        <w:tc>
          <w:tcPr>
            <w:tcW w:w="1633" w:type="dxa"/>
            <w:shd w:val="clear" w:color="auto" w:fill="auto"/>
            <w:tcMar>
              <w:top w:w="100" w:type="dxa"/>
              <w:left w:w="100" w:type="dxa"/>
              <w:bottom w:w="100" w:type="dxa"/>
              <w:right w:w="100" w:type="dxa"/>
            </w:tcMar>
          </w:tcPr>
          <w:p w:rsidR="007B53E8" w:rsidRPr="00B21200" w:rsidRDefault="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255 859,5</w:t>
            </w:r>
          </w:p>
        </w:tc>
      </w:tr>
      <w:tr w:rsidR="007B53E8" w:rsidRPr="00B21200" w:rsidTr="00DB003C">
        <w:trPr>
          <w:trHeight w:val="396"/>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у тому числі: </w:t>
            </w:r>
          </w:p>
        </w:tc>
        <w:tc>
          <w:tcPr>
            <w:tcW w:w="133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8"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2362CB" w:rsidRPr="00B21200" w:rsidTr="00DB003C">
        <w:trPr>
          <w:trHeight w:val="396"/>
        </w:trPr>
        <w:tc>
          <w:tcPr>
            <w:tcW w:w="3615" w:type="dxa"/>
            <w:shd w:val="clear" w:color="auto" w:fill="auto"/>
            <w:tcMar>
              <w:top w:w="100" w:type="dxa"/>
              <w:left w:w="100" w:type="dxa"/>
              <w:bottom w:w="100" w:type="dxa"/>
              <w:right w:w="100" w:type="dxa"/>
            </w:tcMar>
          </w:tcPr>
          <w:p w:rsidR="002362CB" w:rsidRPr="00B21200" w:rsidRDefault="002362CB"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10.1 кошти бюджету Сумської міської ТГ</w:t>
            </w:r>
          </w:p>
          <w:p w:rsidR="002362CB" w:rsidRPr="00B21200" w:rsidRDefault="002362CB">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2362CB" w:rsidRPr="00B21200" w:rsidRDefault="009131FB"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2362CB"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2362CB"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shd w:val="clear" w:color="auto" w:fill="auto"/>
            <w:tcMar>
              <w:top w:w="100" w:type="dxa"/>
              <w:left w:w="100" w:type="dxa"/>
              <w:bottom w:w="100" w:type="dxa"/>
              <w:right w:w="100" w:type="dxa"/>
            </w:tcMar>
          </w:tcPr>
          <w:p w:rsidR="002362CB" w:rsidRPr="00B21200" w:rsidRDefault="002362CB" w:rsidP="00956F0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w:t>
            </w:r>
            <w:r w:rsidR="00956F0C" w:rsidRPr="00B21200">
              <w:rPr>
                <w:rFonts w:ascii="Times New Roman" w:eastAsia="Times New Roman" w:hAnsi="Times New Roman" w:cs="Times New Roman"/>
                <w:sz w:val="28"/>
                <w:szCs w:val="28"/>
                <w:lang w:val="uk-UA"/>
              </w:rPr>
              <w:t>6 177,3</w:t>
            </w:r>
          </w:p>
        </w:tc>
        <w:tc>
          <w:tcPr>
            <w:tcW w:w="1417" w:type="dxa"/>
            <w:shd w:val="clear" w:color="auto" w:fill="auto"/>
            <w:tcMar>
              <w:top w:w="100" w:type="dxa"/>
              <w:left w:w="100" w:type="dxa"/>
              <w:bottom w:w="100" w:type="dxa"/>
              <w:right w:w="100" w:type="dxa"/>
            </w:tcMar>
          </w:tcPr>
          <w:p w:rsidR="002362CB" w:rsidRPr="00B21200" w:rsidRDefault="00D072C6">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371 995,9</w:t>
            </w:r>
          </w:p>
        </w:tc>
        <w:tc>
          <w:tcPr>
            <w:tcW w:w="1633" w:type="dxa"/>
            <w:shd w:val="clear" w:color="auto" w:fill="auto"/>
            <w:tcMar>
              <w:top w:w="100" w:type="dxa"/>
              <w:left w:w="100" w:type="dxa"/>
              <w:bottom w:w="100" w:type="dxa"/>
              <w:right w:w="100" w:type="dxa"/>
            </w:tcMar>
          </w:tcPr>
          <w:p w:rsidR="002362CB" w:rsidRPr="00B21200" w:rsidRDefault="003C4B47" w:rsidP="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222 </w:t>
            </w:r>
            <w:r w:rsidR="008A7FF2">
              <w:rPr>
                <w:rFonts w:ascii="Times New Roman" w:eastAsia="Times New Roman" w:hAnsi="Times New Roman" w:cs="Times New Roman"/>
                <w:sz w:val="28"/>
                <w:szCs w:val="28"/>
                <w:lang w:val="uk-UA"/>
              </w:rPr>
              <w:t>385,2</w:t>
            </w:r>
          </w:p>
        </w:tc>
      </w:tr>
      <w:tr w:rsidR="00DB003C" w:rsidRPr="00B21200" w:rsidTr="00ED047B">
        <w:trPr>
          <w:trHeight w:val="315"/>
        </w:trPr>
        <w:tc>
          <w:tcPr>
            <w:tcW w:w="3615" w:type="dxa"/>
            <w:tcBorders>
              <w:top w:val="single" w:sz="4" w:space="0" w:color="auto"/>
            </w:tcBorders>
            <w:shd w:val="clear" w:color="auto" w:fill="auto"/>
            <w:tcMar>
              <w:top w:w="100" w:type="dxa"/>
              <w:left w:w="100" w:type="dxa"/>
              <w:bottom w:w="100" w:type="dxa"/>
              <w:right w:w="100" w:type="dxa"/>
            </w:tcMar>
          </w:tcPr>
          <w:p w:rsidR="00DB003C" w:rsidRPr="00B21200" w:rsidRDefault="00DB003C" w:rsidP="00344AB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8"/>
                <w:szCs w:val="28"/>
                <w:lang w:val="uk-UA"/>
              </w:rPr>
              <w:t>10.</w:t>
            </w:r>
            <w:r w:rsidR="00344AB7" w:rsidRPr="00B21200">
              <w:rPr>
                <w:rFonts w:ascii="Times New Roman" w:eastAsia="Times New Roman" w:hAnsi="Times New Roman" w:cs="Times New Roman"/>
                <w:sz w:val="28"/>
                <w:szCs w:val="28"/>
                <w:lang w:val="uk-UA"/>
              </w:rPr>
              <w:t>2</w:t>
            </w:r>
            <w:r w:rsidRPr="00B21200">
              <w:rPr>
                <w:rFonts w:ascii="Times New Roman" w:eastAsia="Times New Roman" w:hAnsi="Times New Roman" w:cs="Times New Roman"/>
                <w:sz w:val="28"/>
                <w:szCs w:val="28"/>
                <w:lang w:val="uk-UA"/>
              </w:rPr>
              <w:t>.</w:t>
            </w:r>
            <w:r w:rsidR="00ED047B" w:rsidRPr="00B21200">
              <w:rPr>
                <w:rFonts w:ascii="Times New Roman" w:eastAsia="Times New Roman" w:hAnsi="Times New Roman" w:cs="Times New Roman"/>
                <w:sz w:val="28"/>
                <w:szCs w:val="28"/>
                <w:lang w:val="uk-UA"/>
              </w:rPr>
              <w:t>кошти державного бюджету</w:t>
            </w:r>
            <w:r w:rsidR="00ED047B" w:rsidRPr="00B21200">
              <w:rPr>
                <w:rFonts w:ascii="Times New Roman" w:eastAsia="Times New Roman" w:hAnsi="Times New Roman" w:cs="Times New Roman"/>
                <w:sz w:val="24"/>
                <w:szCs w:val="24"/>
                <w:lang w:val="uk-UA"/>
              </w:rPr>
              <w:t xml:space="preserve"> (</w:t>
            </w:r>
            <w:r w:rsidR="005B3A82" w:rsidRPr="00B21200">
              <w:rPr>
                <w:rFonts w:ascii="Times New Roman" w:eastAsia="Times New Roman" w:hAnsi="Times New Roman" w:cs="Times New Roman"/>
                <w:sz w:val="24"/>
                <w:szCs w:val="24"/>
                <w:lang w:val="uk-UA"/>
              </w:rPr>
              <w:t>"</w:t>
            </w:r>
            <w:r w:rsidR="005D6521" w:rsidRPr="00B21200">
              <w:rPr>
                <w:rFonts w:ascii="Times New Roman" w:eastAsia="Times New Roman" w:hAnsi="Times New Roman" w:cs="Times New Roman"/>
                <w:sz w:val="24"/>
                <w:szCs w:val="24"/>
                <w:lang w:val="uk-UA"/>
              </w:rPr>
              <w:t>Субвенція</w:t>
            </w:r>
            <w:r w:rsidR="005B3A82" w:rsidRPr="00B21200">
              <w:rPr>
                <w:rFonts w:ascii="Times New Roman" w:eastAsia="Times New Roman" w:hAnsi="Times New Roman" w:cs="Times New Roman"/>
                <w:sz w:val="24"/>
                <w:szCs w:val="24"/>
                <w:lang w:val="uk-UA"/>
              </w:rPr>
              <w:t xml:space="preserve"> з місцевого бюджету на закупівлю опорними закладами охорони здоров'я послуг щодо проектування та встановлення кисневих станцій за рахунок залишку коштів відповідної субвенції з державного бюджет, що утворився на початок бюджетного періоду"</w:t>
            </w:r>
            <w:r w:rsidR="00ED047B" w:rsidRPr="00B21200">
              <w:rPr>
                <w:rFonts w:ascii="Times New Roman" w:eastAsia="Times New Roman" w:hAnsi="Times New Roman" w:cs="Times New Roman"/>
                <w:sz w:val="24"/>
                <w:szCs w:val="24"/>
                <w:lang w:val="uk-UA"/>
              </w:rPr>
              <w:t>)</w:t>
            </w:r>
          </w:p>
        </w:tc>
        <w:tc>
          <w:tcPr>
            <w:tcW w:w="1337" w:type="dxa"/>
            <w:tcBorders>
              <w:top w:val="single" w:sz="4" w:space="0" w:color="auto"/>
            </w:tcBorders>
            <w:shd w:val="clear" w:color="auto" w:fill="auto"/>
            <w:tcMar>
              <w:top w:w="100" w:type="dxa"/>
              <w:left w:w="100" w:type="dxa"/>
              <w:bottom w:w="100" w:type="dxa"/>
              <w:right w:w="100" w:type="dxa"/>
            </w:tcMar>
          </w:tcPr>
          <w:p w:rsidR="00DB003C" w:rsidRPr="00B21200" w:rsidRDefault="009131FB" w:rsidP="00DB003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DB003C"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DB003C"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1 836,7</w:t>
            </w:r>
          </w:p>
        </w:tc>
        <w:tc>
          <w:tcPr>
            <w:tcW w:w="1417"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0</w:t>
            </w:r>
          </w:p>
        </w:tc>
        <w:tc>
          <w:tcPr>
            <w:tcW w:w="1633" w:type="dxa"/>
            <w:tcBorders>
              <w:top w:val="single" w:sz="4" w:space="0" w:color="auto"/>
            </w:tcBorders>
            <w:shd w:val="clear" w:color="auto" w:fill="auto"/>
            <w:tcMar>
              <w:top w:w="100" w:type="dxa"/>
              <w:left w:w="100" w:type="dxa"/>
              <w:bottom w:w="100" w:type="dxa"/>
              <w:right w:w="100" w:type="dxa"/>
            </w:tcMar>
          </w:tcPr>
          <w:p w:rsidR="00DB003C"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0</w:t>
            </w:r>
          </w:p>
        </w:tc>
      </w:tr>
      <w:tr w:rsidR="005B3A82" w:rsidRPr="00B21200" w:rsidTr="005B3A82">
        <w:trPr>
          <w:trHeight w:val="285"/>
        </w:trPr>
        <w:tc>
          <w:tcPr>
            <w:tcW w:w="3615"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w:t>
            </w:r>
            <w:r w:rsidR="0007180F" w:rsidRPr="00B21200">
              <w:rPr>
                <w:rFonts w:ascii="Times New Roman" w:eastAsia="Times New Roman" w:hAnsi="Times New Roman" w:cs="Times New Roman"/>
                <w:sz w:val="28"/>
                <w:szCs w:val="28"/>
                <w:lang w:val="uk-UA"/>
              </w:rPr>
              <w:t>3</w:t>
            </w:r>
            <w:r w:rsidRPr="00B21200">
              <w:rPr>
                <w:rFonts w:ascii="Times New Roman" w:eastAsia="Times New Roman" w:hAnsi="Times New Roman" w:cs="Times New Roman"/>
                <w:sz w:val="28"/>
                <w:szCs w:val="28"/>
                <w:lang w:val="uk-UA"/>
              </w:rPr>
              <w:t xml:space="preserve">. </w:t>
            </w:r>
            <w:r w:rsidR="00470CE0" w:rsidRPr="00B21200">
              <w:rPr>
                <w:rFonts w:ascii="Times New Roman" w:eastAsia="Times New Roman" w:hAnsi="Times New Roman" w:cs="Times New Roman"/>
                <w:sz w:val="28"/>
                <w:szCs w:val="28"/>
                <w:lang w:val="uk-UA"/>
              </w:rPr>
              <w:t>і</w:t>
            </w:r>
            <w:r w:rsidRPr="00B21200">
              <w:rPr>
                <w:rFonts w:ascii="Times New Roman" w:eastAsia="Times New Roman" w:hAnsi="Times New Roman" w:cs="Times New Roman"/>
                <w:sz w:val="28"/>
                <w:szCs w:val="28"/>
                <w:lang w:val="uk-UA"/>
              </w:rPr>
              <w:t>нші надходження (</w:t>
            </w:r>
            <w:r w:rsidR="002C7000">
              <w:rPr>
                <w:rFonts w:ascii="Times New Roman" w:eastAsia="Times New Roman" w:hAnsi="Times New Roman" w:cs="Times New Roman"/>
                <w:sz w:val="28"/>
                <w:szCs w:val="28"/>
                <w:lang w:val="uk-UA"/>
              </w:rPr>
              <w:t xml:space="preserve">бюджет розвитку, </w:t>
            </w:r>
            <w:r w:rsidR="00ED047B" w:rsidRPr="00B21200">
              <w:rPr>
                <w:rFonts w:ascii="Times New Roman" w:eastAsia="Times New Roman" w:hAnsi="Times New Roman" w:cs="Times New Roman"/>
                <w:sz w:val="28"/>
                <w:szCs w:val="28"/>
                <w:lang w:val="uk-UA"/>
              </w:rPr>
              <w:t>власні надходження</w:t>
            </w:r>
            <w:r w:rsidR="002C7000">
              <w:rPr>
                <w:rFonts w:ascii="Times New Roman" w:eastAsia="Times New Roman" w:hAnsi="Times New Roman" w:cs="Times New Roman"/>
                <w:sz w:val="28"/>
                <w:szCs w:val="28"/>
                <w:lang w:val="uk-UA"/>
              </w:rPr>
              <w:t xml:space="preserve"> та ін.</w:t>
            </w:r>
            <w:r w:rsidRPr="00B21200">
              <w:rPr>
                <w:rFonts w:ascii="Times New Roman" w:eastAsia="Times New Roman" w:hAnsi="Times New Roman" w:cs="Times New Roman"/>
                <w:sz w:val="28"/>
                <w:szCs w:val="28"/>
                <w:lang w:val="uk-UA"/>
              </w:rPr>
              <w:t>)</w:t>
            </w:r>
          </w:p>
        </w:tc>
        <w:tc>
          <w:tcPr>
            <w:tcW w:w="133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131FB">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5B3A82"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5B3A82"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16 537,1</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1344C2" w:rsidP="0049342A">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3 0</w:t>
            </w:r>
            <w:r w:rsidR="0049342A" w:rsidRPr="00B21200">
              <w:rPr>
                <w:rFonts w:ascii="Times New Roman" w:eastAsia="Times New Roman" w:hAnsi="Times New Roman" w:cs="Times New Roman"/>
                <w:sz w:val="28"/>
                <w:szCs w:val="28"/>
                <w:lang w:val="uk-UA"/>
              </w:rPr>
              <w:t>61</w:t>
            </w:r>
            <w:r w:rsidRPr="00B21200">
              <w:rPr>
                <w:rFonts w:ascii="Times New Roman" w:eastAsia="Times New Roman" w:hAnsi="Times New Roman" w:cs="Times New Roman"/>
                <w:sz w:val="28"/>
                <w:szCs w:val="28"/>
                <w:lang w:val="uk-UA"/>
              </w:rPr>
              <w:t>,1</w:t>
            </w:r>
          </w:p>
        </w:tc>
        <w:tc>
          <w:tcPr>
            <w:tcW w:w="1633"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Default="001B48D1" w:rsidP="00411269">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1185,3</w:t>
            </w:r>
          </w:p>
          <w:p w:rsidR="00411269" w:rsidRPr="00B21200" w:rsidRDefault="00411269" w:rsidP="00C84CF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5B3A82" w:rsidRPr="00B21200" w:rsidTr="009131FB">
        <w:trPr>
          <w:trHeight w:val="1440"/>
        </w:trPr>
        <w:tc>
          <w:tcPr>
            <w:tcW w:w="3615"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5B3A82"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10.</w:t>
            </w:r>
            <w:r w:rsidR="0007180F" w:rsidRPr="00B21200">
              <w:rPr>
                <w:rFonts w:ascii="Times New Roman" w:eastAsia="Times New Roman" w:hAnsi="Times New Roman" w:cs="Times New Roman"/>
                <w:sz w:val="28"/>
                <w:szCs w:val="28"/>
                <w:lang w:val="uk-UA"/>
              </w:rPr>
              <w:t>4</w:t>
            </w:r>
            <w:r w:rsidRPr="00B21200">
              <w:rPr>
                <w:rFonts w:ascii="Times New Roman" w:eastAsia="Times New Roman" w:hAnsi="Times New Roman" w:cs="Times New Roman"/>
                <w:sz w:val="28"/>
                <w:szCs w:val="28"/>
                <w:lang w:val="uk-UA"/>
              </w:rPr>
              <w:t>. інші джерела фінансування (</w:t>
            </w:r>
            <w:r w:rsidR="00940E4B" w:rsidRPr="00B21200">
              <w:rPr>
                <w:rFonts w:ascii="Times New Roman" w:eastAsia="Times New Roman" w:hAnsi="Times New Roman" w:cs="Times New Roman"/>
                <w:sz w:val="28"/>
                <w:szCs w:val="28"/>
                <w:lang w:val="uk-UA"/>
              </w:rPr>
              <w:t>інша субвенція з місцевого бюджету</w:t>
            </w:r>
            <w:r w:rsidRPr="00B21200">
              <w:rPr>
                <w:rFonts w:ascii="Times New Roman" w:eastAsia="Times New Roman" w:hAnsi="Times New Roman" w:cs="Times New Roman"/>
                <w:sz w:val="28"/>
                <w:szCs w:val="28"/>
                <w:lang w:val="uk-UA"/>
              </w:rPr>
              <w:t>)</w:t>
            </w:r>
          </w:p>
        </w:tc>
        <w:tc>
          <w:tcPr>
            <w:tcW w:w="133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131FB" w:rsidP="005B3A82">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w:t>
            </w:r>
            <w:r w:rsidR="005B3A82" w:rsidRPr="00B21200">
              <w:rPr>
                <w:rFonts w:ascii="Times New Roman" w:eastAsia="Times New Roman" w:hAnsi="Times New Roman" w:cs="Times New Roman"/>
                <w:sz w:val="28"/>
                <w:szCs w:val="28"/>
                <w:lang w:val="uk-UA"/>
              </w:rPr>
              <w:t>ис</w:t>
            </w:r>
            <w:r w:rsidRPr="00B21200">
              <w:rPr>
                <w:rFonts w:ascii="Times New Roman" w:eastAsia="Times New Roman" w:hAnsi="Times New Roman" w:cs="Times New Roman"/>
                <w:sz w:val="28"/>
                <w:szCs w:val="28"/>
                <w:lang w:val="uk-UA"/>
              </w:rPr>
              <w:t>.</w:t>
            </w:r>
            <w:r w:rsidR="005B3A82" w:rsidRPr="00B21200">
              <w:rPr>
                <w:rFonts w:ascii="Times New Roman" w:eastAsia="Times New Roman" w:hAnsi="Times New Roman" w:cs="Times New Roman"/>
                <w:sz w:val="28"/>
                <w:szCs w:val="28"/>
                <w:lang w:val="uk-UA"/>
              </w:rPr>
              <w:t xml:space="preserve"> грн</w:t>
            </w:r>
            <w:r w:rsidRPr="00B21200">
              <w:rPr>
                <w:rFonts w:ascii="Times New Roman" w:eastAsia="Times New Roman" w:hAnsi="Times New Roman" w:cs="Times New Roman"/>
                <w:sz w:val="28"/>
                <w:szCs w:val="28"/>
                <w:lang w:val="uk-UA"/>
              </w:rPr>
              <w:t>.</w:t>
            </w:r>
          </w:p>
        </w:tc>
        <w:tc>
          <w:tcPr>
            <w:tcW w:w="1418"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40E4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495,0</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940E4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252,7</w:t>
            </w:r>
          </w:p>
        </w:tc>
        <w:tc>
          <w:tcPr>
            <w:tcW w:w="1633" w:type="dxa"/>
            <w:tcBorders>
              <w:top w:val="single" w:sz="4" w:space="0" w:color="auto"/>
              <w:bottom w:val="single" w:sz="4" w:space="0" w:color="auto"/>
            </w:tcBorders>
            <w:shd w:val="clear" w:color="auto" w:fill="auto"/>
            <w:tcMar>
              <w:top w:w="100" w:type="dxa"/>
              <w:left w:w="100" w:type="dxa"/>
              <w:bottom w:w="100" w:type="dxa"/>
              <w:right w:w="100" w:type="dxa"/>
            </w:tcMar>
          </w:tcPr>
          <w:p w:rsidR="005B3A82" w:rsidRPr="00B21200" w:rsidRDefault="001B48D1"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352,4</w:t>
            </w:r>
          </w:p>
        </w:tc>
      </w:tr>
      <w:tr w:rsidR="009131FB" w:rsidRPr="00B21200" w:rsidTr="005B3A82">
        <w:trPr>
          <w:trHeight w:val="363"/>
        </w:trPr>
        <w:tc>
          <w:tcPr>
            <w:tcW w:w="3615" w:type="dxa"/>
            <w:tcBorders>
              <w:top w:val="single" w:sz="4" w:space="0" w:color="auto"/>
            </w:tcBorders>
            <w:shd w:val="clear" w:color="auto" w:fill="auto"/>
            <w:tcMar>
              <w:top w:w="100" w:type="dxa"/>
              <w:left w:w="100" w:type="dxa"/>
              <w:bottom w:w="100" w:type="dxa"/>
              <w:right w:w="100" w:type="dxa"/>
            </w:tcMar>
          </w:tcPr>
          <w:p w:rsidR="009131FB" w:rsidRPr="00B21200" w:rsidRDefault="009131FB" w:rsidP="0007180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10.5. кошти державного бюджету</w:t>
            </w:r>
          </w:p>
        </w:tc>
        <w:tc>
          <w:tcPr>
            <w:tcW w:w="1337"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тис. грн.</w:t>
            </w:r>
          </w:p>
        </w:tc>
        <w:tc>
          <w:tcPr>
            <w:tcW w:w="1418"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p>
        </w:tc>
        <w:tc>
          <w:tcPr>
            <w:tcW w:w="1417"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p>
        </w:tc>
        <w:tc>
          <w:tcPr>
            <w:tcW w:w="1633" w:type="dxa"/>
            <w:tcBorders>
              <w:top w:val="single" w:sz="4" w:space="0" w:color="auto"/>
            </w:tcBorders>
            <w:shd w:val="clear" w:color="auto" w:fill="auto"/>
            <w:tcMar>
              <w:top w:w="100" w:type="dxa"/>
              <w:left w:w="100" w:type="dxa"/>
              <w:bottom w:w="100" w:type="dxa"/>
              <w:right w:w="100" w:type="dxa"/>
            </w:tcMar>
          </w:tcPr>
          <w:p w:rsidR="009131FB" w:rsidRPr="00B21200" w:rsidRDefault="009131FB" w:rsidP="005B3A82">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31 936,6</w:t>
            </w:r>
          </w:p>
        </w:tc>
      </w:tr>
    </w:tbl>
    <w:p w:rsidR="007B53E8" w:rsidRPr="00B21200" w:rsidRDefault="007B53E8">
      <w:pPr>
        <w:ind w:right="-607"/>
        <w:rPr>
          <w:rFonts w:ascii="Times New Roman" w:eastAsia="Times New Roman" w:hAnsi="Times New Roman" w:cs="Times New Roman"/>
          <w:sz w:val="28"/>
          <w:szCs w:val="28"/>
          <w:lang w:val="uk-UA"/>
        </w:rPr>
      </w:pPr>
    </w:p>
    <w:p w:rsidR="00CC336D" w:rsidRPr="00B21200" w:rsidRDefault="00CC336D" w:rsidP="00FA5C8E">
      <w:pPr>
        <w:pStyle w:val="a6"/>
        <w:spacing w:before="0" w:beforeAutospacing="0" w:after="0" w:afterAutospacing="0"/>
        <w:ind w:firstLine="720"/>
        <w:jc w:val="center"/>
        <w:rPr>
          <w:b/>
          <w:sz w:val="28"/>
          <w:szCs w:val="28"/>
          <w:lang w:val="uk-UA"/>
        </w:rPr>
      </w:pPr>
      <w:r w:rsidRPr="00B21200">
        <w:rPr>
          <w:b/>
          <w:sz w:val="28"/>
          <w:szCs w:val="28"/>
          <w:lang w:val="uk-UA"/>
        </w:rPr>
        <w:t>2. ПРОБЛЕМИ СФЕРИ ОХОРОНИ ЗДОРОВ’Я МІСТА</w:t>
      </w:r>
    </w:p>
    <w:p w:rsidR="00AF5D6D" w:rsidRPr="00B21200" w:rsidRDefault="00AF5D6D" w:rsidP="00FA5C8E">
      <w:pPr>
        <w:pStyle w:val="a6"/>
        <w:spacing w:before="0" w:beforeAutospacing="0" w:after="0" w:afterAutospacing="0"/>
        <w:ind w:firstLine="720"/>
        <w:jc w:val="center"/>
        <w:rPr>
          <w:b/>
          <w:sz w:val="28"/>
          <w:szCs w:val="28"/>
          <w:lang w:val="uk-UA"/>
        </w:rPr>
      </w:pP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Розроблені завдання та заходи комплексної Програми Cумської міської територіальної громади «Охорона здоров'я» на 2022-2024 роки в кінцевому висновку спрямовані на зміцнення і охорону здоров’я жителів Сумської міської ТГ, зниження розповсюдженості і зменшення захворювань, зниження показників смертності та інвалідизації.</w:t>
      </w: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Демографічна ситуація в громаді протягом тривалого часу характеризується від’ємним природним приростом, військова агресія російської федерації лише поглиблює демографічні проблеми. Хоча на рівень народжуваності перш за все впливають соціальні фактори та загальна стабільність у державі, проте перед галуззю охорони здоров’я постають питання збереження показників здоров’я населення, а також реабілітація та відновлення втрачених функцій.</w:t>
      </w:r>
    </w:p>
    <w:p w:rsidR="00CC336D" w:rsidRPr="00B21200" w:rsidRDefault="00CC336D" w:rsidP="00FA5C8E">
      <w:p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Для вирішення поставлених задач необхідно: </w:t>
      </w:r>
    </w:p>
    <w:p w:rsidR="00CC336D" w:rsidRPr="00B21200" w:rsidRDefault="00CC336D" w:rsidP="00FA5C8E">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фінансування поточних видатків за рахунок бюджету Сумської міської ТГ, особливо враховуючи суттєве зростання цін на лікарські засоби та медичні вироби, енергоносії;</w:t>
      </w:r>
    </w:p>
    <w:p w:rsidR="00CC336D" w:rsidRPr="00B21200" w:rsidRDefault="00CC336D" w:rsidP="00FA5C8E">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поліпшення оснащення медичним обладнанням закладів охорони здоров'я та співфінансування капітальних ремонтів (реконструкцій) для приведення підприємств у відповідність до сучасних потреб;</w:t>
      </w:r>
    </w:p>
    <w:p w:rsidR="00AF5D6D" w:rsidRPr="00B21200" w:rsidRDefault="00CC336D" w:rsidP="00AF5D6D">
      <w:pPr>
        <w:numPr>
          <w:ilvl w:val="0"/>
          <w:numId w:val="3"/>
        </w:numPr>
        <w:spacing w:line="240" w:lineRule="auto"/>
        <w:ind w:firstLine="720"/>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пільгової категорії лікарськими засобами у разі амбулаторного лікування окремих груп населення та категорій захворювань, забезпечення осіб з інвалідністю і дітей з інвалідністю технічними та іншими засобами, забезпечення спеціальним лікувальним харчуванням осіб, що мають на це право відповідно до законодавства, з метою підтримки зазначеної категорії населення.</w:t>
      </w:r>
    </w:p>
    <w:p w:rsidR="005D6521" w:rsidRPr="00B21200" w:rsidRDefault="005D6521" w:rsidP="005D6521">
      <w:pPr>
        <w:spacing w:line="240" w:lineRule="auto"/>
        <w:jc w:val="both"/>
        <w:rPr>
          <w:rFonts w:ascii="Times New Roman" w:hAnsi="Times New Roman" w:cs="Times New Roman"/>
          <w:sz w:val="28"/>
          <w:szCs w:val="28"/>
          <w:lang w:val="uk-UA"/>
        </w:rPr>
      </w:pPr>
    </w:p>
    <w:p w:rsidR="005D6521" w:rsidRPr="00B21200" w:rsidRDefault="00CC336D" w:rsidP="005D6521">
      <w:pPr>
        <w:pStyle w:val="a6"/>
        <w:numPr>
          <w:ilvl w:val="0"/>
          <w:numId w:val="10"/>
        </w:numPr>
        <w:spacing w:before="0" w:beforeAutospacing="0" w:after="0" w:afterAutospacing="0"/>
        <w:rPr>
          <w:b/>
          <w:sz w:val="28"/>
          <w:szCs w:val="28"/>
          <w:lang w:val="uk-UA"/>
        </w:rPr>
      </w:pPr>
      <w:r w:rsidRPr="00B21200">
        <w:rPr>
          <w:b/>
          <w:sz w:val="28"/>
          <w:szCs w:val="28"/>
          <w:lang w:val="uk-UA"/>
        </w:rPr>
        <w:t>МЕТА ПРОГРАМИ</w:t>
      </w:r>
    </w:p>
    <w:p w:rsidR="005D6521" w:rsidRPr="00B21200" w:rsidRDefault="005D6521" w:rsidP="005D6521">
      <w:pPr>
        <w:pStyle w:val="a6"/>
        <w:spacing w:before="0" w:beforeAutospacing="0" w:after="0" w:afterAutospacing="0"/>
        <w:ind w:left="3240"/>
        <w:rPr>
          <w:b/>
          <w:sz w:val="28"/>
          <w:szCs w:val="28"/>
          <w:lang w:val="uk-UA"/>
        </w:rPr>
      </w:pPr>
    </w:p>
    <w:p w:rsidR="00CC336D" w:rsidRPr="00B21200" w:rsidRDefault="00CC336D" w:rsidP="00AF5D6D">
      <w:pPr>
        <w:pStyle w:val="a6"/>
        <w:spacing w:before="0" w:beforeAutospacing="0" w:after="0" w:afterAutospacing="0"/>
        <w:ind w:firstLine="720"/>
        <w:jc w:val="both"/>
        <w:rPr>
          <w:sz w:val="28"/>
          <w:szCs w:val="28"/>
          <w:lang w:val="uk-UA" w:eastAsia="ru-RU"/>
        </w:rPr>
      </w:pPr>
      <w:r w:rsidRPr="00B21200">
        <w:rPr>
          <w:sz w:val="28"/>
          <w:szCs w:val="28"/>
          <w:lang w:val="uk-UA" w:eastAsia="ru-RU"/>
        </w:rPr>
        <w:t xml:space="preserve">Метою діяльності галузі являється збереження та зміцнення здоров’я мешканців Сумської міської ТГ, підвищення ефективності заходів, спрямованих на профілактику захворювань, зниження рівнів захворюваності, </w:t>
      </w:r>
      <w:r w:rsidRPr="00B21200">
        <w:rPr>
          <w:sz w:val="28"/>
          <w:szCs w:val="28"/>
          <w:lang w:val="uk-UA" w:eastAsia="ru-RU"/>
        </w:rPr>
        <w:lastRenderedPageBreak/>
        <w:t xml:space="preserve">інвалідності і смертності населення, підвищення якості життя, поліпшення рівня надання медичної допомоги, забезпечення захисту прав громадян на охорону здоров’я. </w:t>
      </w:r>
    </w:p>
    <w:p w:rsidR="00AF5D6D" w:rsidRPr="00B21200" w:rsidRDefault="00AF5D6D" w:rsidP="00AF5D6D">
      <w:pPr>
        <w:pStyle w:val="a6"/>
        <w:spacing w:before="0" w:beforeAutospacing="0" w:after="0" w:afterAutospacing="0"/>
        <w:ind w:firstLine="720"/>
        <w:jc w:val="both"/>
        <w:rPr>
          <w:sz w:val="28"/>
          <w:szCs w:val="28"/>
          <w:lang w:val="uk-UA" w:eastAsia="ru-RU"/>
        </w:rPr>
      </w:pPr>
    </w:p>
    <w:p w:rsidR="00CC336D" w:rsidRPr="00B21200" w:rsidRDefault="00CC336D" w:rsidP="00FA5C8E">
      <w:pPr>
        <w:pStyle w:val="a6"/>
        <w:spacing w:before="0" w:beforeAutospacing="0" w:after="0" w:afterAutospacing="0"/>
        <w:ind w:firstLine="720"/>
        <w:jc w:val="center"/>
        <w:rPr>
          <w:b/>
          <w:sz w:val="28"/>
          <w:szCs w:val="28"/>
          <w:lang w:val="uk-UA"/>
        </w:rPr>
      </w:pPr>
      <w:r w:rsidRPr="00B21200">
        <w:rPr>
          <w:b/>
          <w:sz w:val="28"/>
          <w:szCs w:val="28"/>
          <w:lang w:val="uk-UA"/>
        </w:rPr>
        <w:t>4. ШЛЯХИ ТА СПОСОБИ РОЗВ’ЯЗАННЯ ПРОБЛЕМ</w:t>
      </w:r>
    </w:p>
    <w:p w:rsidR="00AF5D6D" w:rsidRPr="00B21200" w:rsidRDefault="00AF5D6D" w:rsidP="00FA5C8E">
      <w:pPr>
        <w:pStyle w:val="a6"/>
        <w:spacing w:before="0" w:beforeAutospacing="0" w:after="0" w:afterAutospacing="0"/>
        <w:ind w:firstLine="720"/>
        <w:jc w:val="center"/>
        <w:rPr>
          <w:b/>
          <w:sz w:val="28"/>
          <w:szCs w:val="28"/>
          <w:lang w:val="uk-UA"/>
        </w:rPr>
      </w:pPr>
    </w:p>
    <w:p w:rsidR="00CC336D" w:rsidRPr="00B21200" w:rsidRDefault="00CC336D" w:rsidP="00FA5C8E">
      <w:pPr>
        <w:pStyle w:val="a6"/>
        <w:spacing w:before="0" w:beforeAutospacing="0" w:after="0" w:afterAutospacing="0"/>
        <w:ind w:firstLine="720"/>
        <w:jc w:val="both"/>
        <w:rPr>
          <w:sz w:val="28"/>
          <w:szCs w:val="28"/>
          <w:lang w:val="uk-UA"/>
        </w:rPr>
      </w:pPr>
      <w:r w:rsidRPr="00B21200">
        <w:rPr>
          <w:sz w:val="28"/>
          <w:szCs w:val="28"/>
          <w:lang w:val="uk-UA"/>
        </w:rPr>
        <w:t> Досягнення визначеної мети Програми можливе шляхом:</w:t>
      </w:r>
    </w:p>
    <w:p w:rsidR="00CC336D" w:rsidRPr="00B21200" w:rsidRDefault="00CC336D" w:rsidP="00FA5C8E">
      <w:pPr>
        <w:pStyle w:val="a6"/>
        <w:tabs>
          <w:tab w:val="left" w:pos="993"/>
        </w:tabs>
        <w:spacing w:before="0" w:beforeAutospacing="0" w:after="0" w:afterAutospacing="0"/>
        <w:ind w:firstLine="720"/>
        <w:jc w:val="both"/>
        <w:rPr>
          <w:sz w:val="28"/>
          <w:szCs w:val="28"/>
          <w:lang w:val="uk-UA"/>
        </w:rPr>
      </w:pPr>
      <w:r w:rsidRPr="00B21200">
        <w:rPr>
          <w:sz w:val="28"/>
          <w:szCs w:val="28"/>
          <w:lang w:val="uk-UA"/>
        </w:rPr>
        <w:t>- надання фінансової підтримки комунальним некомерційним підприємствам для забезпечення надання медичної допомоги на належному рівні населенню Сумської міської ТГ;</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покращеннязабезпеченняпільговоїкатегоріїнаселеннялікарськимизасобами, технічними та іншими</w:t>
      </w:r>
      <w:r w:rsidR="00B21200" w:rsidRPr="00B21200">
        <w:rPr>
          <w:sz w:val="28"/>
          <w:szCs w:val="28"/>
          <w:lang w:val="uk-UA"/>
        </w:rPr>
        <w:t xml:space="preserve"> </w:t>
      </w:r>
      <w:r w:rsidRPr="00B21200">
        <w:rPr>
          <w:sz w:val="28"/>
          <w:szCs w:val="28"/>
          <w:lang w:val="uk-UA"/>
        </w:rPr>
        <w:t>засобами;</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забезпечення</w:t>
      </w:r>
      <w:r w:rsidR="00B21200" w:rsidRPr="00B21200">
        <w:rPr>
          <w:sz w:val="28"/>
          <w:szCs w:val="28"/>
          <w:lang w:val="uk-UA"/>
        </w:rPr>
        <w:t xml:space="preserve"> </w:t>
      </w:r>
      <w:r w:rsidRPr="00B21200">
        <w:rPr>
          <w:sz w:val="28"/>
          <w:szCs w:val="28"/>
          <w:lang w:val="uk-UA"/>
        </w:rPr>
        <w:t>безкоштовного</w:t>
      </w:r>
      <w:r w:rsidR="00B21200" w:rsidRPr="00B21200">
        <w:rPr>
          <w:sz w:val="28"/>
          <w:szCs w:val="28"/>
          <w:lang w:val="uk-UA"/>
        </w:rPr>
        <w:t xml:space="preserve"> </w:t>
      </w:r>
      <w:r w:rsidRPr="00B21200">
        <w:rPr>
          <w:sz w:val="28"/>
          <w:szCs w:val="28"/>
          <w:lang w:val="uk-UA"/>
        </w:rPr>
        <w:t>відпуску</w:t>
      </w:r>
      <w:r w:rsidR="00B21200" w:rsidRPr="00B21200">
        <w:rPr>
          <w:sz w:val="28"/>
          <w:szCs w:val="28"/>
          <w:lang w:val="uk-UA"/>
        </w:rPr>
        <w:t xml:space="preserve"> </w:t>
      </w:r>
      <w:r w:rsidRPr="00B21200">
        <w:rPr>
          <w:sz w:val="28"/>
          <w:szCs w:val="28"/>
          <w:lang w:val="uk-UA"/>
        </w:rPr>
        <w:t>продуктів</w:t>
      </w:r>
      <w:r w:rsidR="00B21200" w:rsidRPr="00B21200">
        <w:rPr>
          <w:sz w:val="28"/>
          <w:szCs w:val="28"/>
          <w:lang w:val="uk-UA"/>
        </w:rPr>
        <w:t xml:space="preserve"> </w:t>
      </w:r>
      <w:r w:rsidRPr="00B21200">
        <w:rPr>
          <w:sz w:val="28"/>
          <w:szCs w:val="28"/>
          <w:lang w:val="uk-UA"/>
        </w:rPr>
        <w:t>дитячого</w:t>
      </w:r>
      <w:r w:rsidR="00B21200" w:rsidRPr="00B21200">
        <w:rPr>
          <w:sz w:val="28"/>
          <w:szCs w:val="28"/>
          <w:lang w:val="uk-UA"/>
        </w:rPr>
        <w:t xml:space="preserve"> </w:t>
      </w:r>
      <w:r w:rsidRPr="00B21200">
        <w:rPr>
          <w:sz w:val="28"/>
          <w:szCs w:val="28"/>
          <w:lang w:val="uk-UA"/>
        </w:rPr>
        <w:t>харчування, зокрема для дітей</w:t>
      </w:r>
      <w:r w:rsidR="00B21200" w:rsidRPr="00B21200">
        <w:rPr>
          <w:sz w:val="28"/>
          <w:szCs w:val="28"/>
          <w:lang w:val="uk-UA"/>
        </w:rPr>
        <w:t xml:space="preserve"> </w:t>
      </w:r>
      <w:r w:rsidRPr="00B21200">
        <w:rPr>
          <w:sz w:val="28"/>
          <w:szCs w:val="28"/>
          <w:lang w:val="uk-UA"/>
        </w:rPr>
        <w:t>із</w:t>
      </w:r>
      <w:r w:rsidR="00B21200" w:rsidRPr="00B21200">
        <w:rPr>
          <w:sz w:val="28"/>
          <w:szCs w:val="28"/>
          <w:lang w:val="uk-UA"/>
        </w:rPr>
        <w:t xml:space="preserve"> </w:t>
      </w:r>
      <w:r w:rsidRPr="00B21200">
        <w:rPr>
          <w:sz w:val="28"/>
          <w:szCs w:val="28"/>
          <w:lang w:val="uk-UA"/>
        </w:rPr>
        <w:t>малозабезпечених</w:t>
      </w:r>
      <w:r w:rsidR="00B21200" w:rsidRPr="00B21200">
        <w:rPr>
          <w:sz w:val="28"/>
          <w:szCs w:val="28"/>
          <w:lang w:val="uk-UA"/>
        </w:rPr>
        <w:t xml:space="preserve"> </w:t>
      </w:r>
      <w:r w:rsidRPr="00B21200">
        <w:rPr>
          <w:sz w:val="28"/>
          <w:szCs w:val="28"/>
          <w:lang w:val="uk-UA"/>
        </w:rPr>
        <w:t>сімей;</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продовженняоновленняматеріально-технічноїбазилікувально-профілактичнихзакладів;</w:t>
      </w:r>
    </w:p>
    <w:p w:rsidR="00CC336D" w:rsidRPr="00B21200" w:rsidRDefault="00CC336D" w:rsidP="00FA5C8E">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підвищення</w:t>
      </w:r>
      <w:r w:rsidR="00B21200" w:rsidRPr="00B21200">
        <w:rPr>
          <w:sz w:val="28"/>
          <w:szCs w:val="28"/>
          <w:lang w:val="uk-UA"/>
        </w:rPr>
        <w:t xml:space="preserve"> </w:t>
      </w:r>
      <w:r w:rsidRPr="00B21200">
        <w:rPr>
          <w:sz w:val="28"/>
          <w:szCs w:val="28"/>
          <w:lang w:val="uk-UA"/>
        </w:rPr>
        <w:t>якості кадрового забезпечення, рівня</w:t>
      </w:r>
      <w:r w:rsidR="00B21200" w:rsidRPr="00B21200">
        <w:rPr>
          <w:sz w:val="28"/>
          <w:szCs w:val="28"/>
          <w:lang w:val="uk-UA"/>
        </w:rPr>
        <w:t xml:space="preserve"> </w:t>
      </w:r>
      <w:r w:rsidRPr="00B21200">
        <w:rPr>
          <w:sz w:val="28"/>
          <w:szCs w:val="28"/>
          <w:lang w:val="uk-UA"/>
        </w:rPr>
        <w:t>професійної</w:t>
      </w:r>
      <w:r w:rsidR="00B21200" w:rsidRPr="00B21200">
        <w:rPr>
          <w:sz w:val="28"/>
          <w:szCs w:val="28"/>
          <w:lang w:val="uk-UA"/>
        </w:rPr>
        <w:t xml:space="preserve"> </w:t>
      </w:r>
      <w:r w:rsidRPr="00B21200">
        <w:rPr>
          <w:sz w:val="28"/>
          <w:szCs w:val="28"/>
          <w:lang w:val="uk-UA"/>
        </w:rPr>
        <w:t>підготовки</w:t>
      </w:r>
      <w:r w:rsidR="00B21200" w:rsidRPr="00B21200">
        <w:rPr>
          <w:sz w:val="28"/>
          <w:szCs w:val="28"/>
          <w:lang w:val="uk-UA"/>
        </w:rPr>
        <w:t xml:space="preserve"> </w:t>
      </w:r>
      <w:r w:rsidRPr="00B21200">
        <w:rPr>
          <w:sz w:val="28"/>
          <w:szCs w:val="28"/>
          <w:lang w:val="uk-UA"/>
        </w:rPr>
        <w:t>фахівців з питань</w:t>
      </w:r>
      <w:r w:rsidR="00B21200" w:rsidRPr="00B21200">
        <w:rPr>
          <w:sz w:val="28"/>
          <w:szCs w:val="28"/>
          <w:lang w:val="uk-UA"/>
        </w:rPr>
        <w:t xml:space="preserve"> </w:t>
      </w:r>
      <w:r w:rsidRPr="00B21200">
        <w:rPr>
          <w:sz w:val="28"/>
          <w:szCs w:val="28"/>
          <w:lang w:val="uk-UA"/>
        </w:rPr>
        <w:t>профілактики і раннього</w:t>
      </w:r>
      <w:r w:rsidR="00B21200" w:rsidRPr="00B21200">
        <w:rPr>
          <w:sz w:val="28"/>
          <w:szCs w:val="28"/>
          <w:lang w:val="uk-UA"/>
        </w:rPr>
        <w:t xml:space="preserve"> </w:t>
      </w:r>
      <w:r w:rsidRPr="00B21200">
        <w:rPr>
          <w:sz w:val="28"/>
          <w:szCs w:val="28"/>
          <w:lang w:val="uk-UA"/>
        </w:rPr>
        <w:t>виявлення хвороб, діагностики та лікування;</w:t>
      </w:r>
    </w:p>
    <w:p w:rsidR="00CC336D" w:rsidRPr="00B21200" w:rsidRDefault="00CC336D" w:rsidP="00AF5D6D">
      <w:pPr>
        <w:pStyle w:val="a6"/>
        <w:numPr>
          <w:ilvl w:val="0"/>
          <w:numId w:val="4"/>
        </w:numPr>
        <w:tabs>
          <w:tab w:val="left" w:pos="1134"/>
        </w:tabs>
        <w:spacing w:before="0" w:beforeAutospacing="0" w:after="0" w:afterAutospacing="0"/>
        <w:ind w:left="0" w:firstLine="720"/>
        <w:contextualSpacing/>
        <w:jc w:val="both"/>
        <w:rPr>
          <w:sz w:val="28"/>
          <w:szCs w:val="28"/>
          <w:lang w:val="uk-UA"/>
        </w:rPr>
      </w:pPr>
      <w:r w:rsidRPr="00B21200">
        <w:rPr>
          <w:sz w:val="28"/>
          <w:szCs w:val="28"/>
          <w:lang w:val="uk-UA"/>
        </w:rPr>
        <w:t>впровадження</w:t>
      </w:r>
      <w:r w:rsidR="00B21200" w:rsidRPr="00B21200">
        <w:rPr>
          <w:sz w:val="28"/>
          <w:szCs w:val="28"/>
          <w:lang w:val="uk-UA"/>
        </w:rPr>
        <w:t xml:space="preserve"> </w:t>
      </w:r>
      <w:r w:rsidRPr="00B21200">
        <w:rPr>
          <w:sz w:val="28"/>
          <w:szCs w:val="28"/>
          <w:lang w:val="uk-UA"/>
        </w:rPr>
        <w:t>новітніх</w:t>
      </w:r>
      <w:r w:rsidR="00B21200" w:rsidRPr="00B21200">
        <w:rPr>
          <w:sz w:val="28"/>
          <w:szCs w:val="28"/>
          <w:lang w:val="uk-UA"/>
        </w:rPr>
        <w:t xml:space="preserve"> </w:t>
      </w:r>
      <w:r w:rsidRPr="00B21200">
        <w:rPr>
          <w:sz w:val="28"/>
          <w:szCs w:val="28"/>
          <w:lang w:val="uk-UA"/>
        </w:rPr>
        <w:t>технологій в галузі з метою надання</w:t>
      </w:r>
      <w:r w:rsidR="00B21200" w:rsidRPr="00B21200">
        <w:rPr>
          <w:sz w:val="28"/>
          <w:szCs w:val="28"/>
          <w:lang w:val="uk-UA"/>
        </w:rPr>
        <w:t xml:space="preserve"> </w:t>
      </w:r>
      <w:r w:rsidRPr="00B21200">
        <w:rPr>
          <w:sz w:val="28"/>
          <w:szCs w:val="28"/>
          <w:lang w:val="uk-UA"/>
        </w:rPr>
        <w:t>якісної</w:t>
      </w:r>
      <w:r w:rsidR="00B21200" w:rsidRPr="00B21200">
        <w:rPr>
          <w:sz w:val="28"/>
          <w:szCs w:val="28"/>
          <w:lang w:val="uk-UA"/>
        </w:rPr>
        <w:t xml:space="preserve"> </w:t>
      </w:r>
      <w:r w:rsidRPr="00B21200">
        <w:rPr>
          <w:sz w:val="28"/>
          <w:szCs w:val="28"/>
          <w:lang w:val="uk-UA"/>
        </w:rPr>
        <w:t>медичної</w:t>
      </w:r>
      <w:r w:rsidR="00B21200" w:rsidRPr="00B21200">
        <w:rPr>
          <w:sz w:val="28"/>
          <w:szCs w:val="28"/>
          <w:lang w:val="uk-UA"/>
        </w:rPr>
        <w:t xml:space="preserve"> </w:t>
      </w:r>
      <w:r w:rsidRPr="00B21200">
        <w:rPr>
          <w:sz w:val="28"/>
          <w:szCs w:val="28"/>
          <w:lang w:val="uk-UA"/>
        </w:rPr>
        <w:t>допомоги</w:t>
      </w:r>
      <w:r w:rsidR="00B21200" w:rsidRPr="00B21200">
        <w:rPr>
          <w:sz w:val="28"/>
          <w:szCs w:val="28"/>
          <w:lang w:val="uk-UA"/>
        </w:rPr>
        <w:t xml:space="preserve"> </w:t>
      </w:r>
      <w:r w:rsidRPr="00B21200">
        <w:rPr>
          <w:sz w:val="28"/>
          <w:szCs w:val="28"/>
          <w:lang w:val="uk-UA"/>
        </w:rPr>
        <w:t>населенню.</w:t>
      </w:r>
    </w:p>
    <w:p w:rsidR="00AF5D6D" w:rsidRPr="00B21200" w:rsidRDefault="00AF5D6D" w:rsidP="00AF5D6D">
      <w:pPr>
        <w:pStyle w:val="a6"/>
        <w:numPr>
          <w:ilvl w:val="0"/>
          <w:numId w:val="4"/>
        </w:numPr>
        <w:tabs>
          <w:tab w:val="left" w:pos="1134"/>
        </w:tabs>
        <w:spacing w:before="0" w:beforeAutospacing="0" w:after="0" w:afterAutospacing="0"/>
        <w:ind w:left="0" w:firstLine="720"/>
        <w:contextualSpacing/>
        <w:jc w:val="both"/>
        <w:rPr>
          <w:sz w:val="28"/>
          <w:szCs w:val="28"/>
          <w:lang w:val="uk-UA"/>
        </w:rPr>
      </w:pPr>
    </w:p>
    <w:p w:rsidR="00233000" w:rsidRPr="00B21200" w:rsidRDefault="001A650F" w:rsidP="00FA5C8E">
      <w:pPr>
        <w:pStyle w:val="a6"/>
        <w:tabs>
          <w:tab w:val="left" w:pos="1134"/>
        </w:tabs>
        <w:spacing w:before="0" w:beforeAutospacing="0" w:after="0" w:afterAutospacing="0"/>
        <w:ind w:left="720" w:firstLine="720"/>
        <w:contextualSpacing/>
        <w:jc w:val="both"/>
        <w:rPr>
          <w:b/>
          <w:sz w:val="28"/>
          <w:szCs w:val="28"/>
          <w:lang w:val="uk-UA"/>
        </w:rPr>
      </w:pPr>
      <w:r w:rsidRPr="00B21200">
        <w:rPr>
          <w:b/>
          <w:sz w:val="28"/>
          <w:szCs w:val="28"/>
          <w:lang w:val="uk-UA"/>
        </w:rPr>
        <w:t xml:space="preserve">                        5. ЗАВДАННЯ І ЗАХОДИ </w:t>
      </w:r>
    </w:p>
    <w:p w:rsidR="00AF5D6D" w:rsidRPr="00B21200" w:rsidRDefault="00AF5D6D" w:rsidP="00FA5C8E">
      <w:pPr>
        <w:pStyle w:val="a6"/>
        <w:tabs>
          <w:tab w:val="left" w:pos="1134"/>
        </w:tabs>
        <w:spacing w:before="0" w:beforeAutospacing="0" w:after="0" w:afterAutospacing="0"/>
        <w:ind w:left="720" w:firstLine="720"/>
        <w:contextualSpacing/>
        <w:jc w:val="both"/>
        <w:rPr>
          <w:b/>
          <w:sz w:val="28"/>
          <w:szCs w:val="28"/>
          <w:lang w:val="uk-UA"/>
        </w:rPr>
      </w:pPr>
    </w:p>
    <w:p w:rsidR="0012170D" w:rsidRPr="00B21200" w:rsidRDefault="0012170D" w:rsidP="00FA5C8E">
      <w:pPr>
        <w:pStyle w:val="a6"/>
        <w:spacing w:before="0" w:beforeAutospacing="0" w:after="0" w:afterAutospacing="0"/>
        <w:ind w:firstLine="720"/>
        <w:jc w:val="both"/>
        <w:rPr>
          <w:sz w:val="28"/>
          <w:szCs w:val="28"/>
          <w:lang w:val="uk-UA"/>
        </w:rPr>
      </w:pPr>
      <w:r w:rsidRPr="00B21200">
        <w:rPr>
          <w:sz w:val="28"/>
          <w:szCs w:val="28"/>
          <w:lang w:val="uk-UA"/>
        </w:rPr>
        <w:t>Виконавцем Комплексної Програми Cумської міської територіальної громади «Охорона здоров'я» на 2022-2024 роки є управління охорони здоров’я Сумської міської ради.</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Програма складається з чотирьох підпрограм і семи підпрограм: </w:t>
      </w:r>
    </w:p>
    <w:p w:rsidR="0012170D" w:rsidRPr="00B21200" w:rsidRDefault="0012170D" w:rsidP="00FA5C8E">
      <w:pPr>
        <w:pStyle w:val="a7"/>
        <w:numPr>
          <w:ilvl w:val="0"/>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Покращення надання медичної допомоги населенню.</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Розвиток первинної медико-санітарної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Розвиток вторинної (спеціалізованої)/третинної (високоспеціалізованої) медичної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 надання акушерсько - гінекологічної допомоги.</w:t>
      </w:r>
    </w:p>
    <w:p w:rsidR="0012170D" w:rsidRPr="00B21200" w:rsidRDefault="0012170D" w:rsidP="00FA5C8E">
      <w:pPr>
        <w:pStyle w:val="a7"/>
        <w:numPr>
          <w:ilvl w:val="1"/>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Збереження стоматологічного здоров'я населення.</w:t>
      </w:r>
    </w:p>
    <w:p w:rsidR="0012170D" w:rsidRPr="00B21200" w:rsidRDefault="0012170D" w:rsidP="00FA5C8E">
      <w:pPr>
        <w:pStyle w:val="a7"/>
        <w:numPr>
          <w:ilvl w:val="0"/>
          <w:numId w:val="6"/>
        </w:numPr>
        <w:tabs>
          <w:tab w:val="left" w:pos="851"/>
          <w:tab w:val="left" w:pos="1134"/>
          <w:tab w:val="left" w:pos="1560"/>
        </w:tabs>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Забезпечення соціальних стандартів у сфері охорони здоров'я.</w:t>
      </w:r>
    </w:p>
    <w:p w:rsidR="0012170D" w:rsidRPr="00B21200" w:rsidRDefault="0012170D" w:rsidP="00FA5C8E">
      <w:pPr>
        <w:pStyle w:val="a7"/>
        <w:numPr>
          <w:ilvl w:val="1"/>
          <w:numId w:val="6"/>
        </w:numPr>
        <w:tabs>
          <w:tab w:val="left" w:pos="851"/>
          <w:tab w:val="left" w:pos="1134"/>
          <w:tab w:val="left" w:pos="1560"/>
        </w:tabs>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Виконання соціальних гарантій пільгових категорій громадян.</w:t>
      </w:r>
    </w:p>
    <w:p w:rsidR="0012170D" w:rsidRPr="00B21200" w:rsidRDefault="0012170D" w:rsidP="00FA5C8E">
      <w:pPr>
        <w:pStyle w:val="a7"/>
        <w:numPr>
          <w:ilvl w:val="0"/>
          <w:numId w:val="6"/>
        </w:num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Інші заходи та заклади у сфері охорони здоров'я.</w:t>
      </w:r>
    </w:p>
    <w:p w:rsidR="0012170D" w:rsidRPr="00B21200" w:rsidRDefault="0012170D" w:rsidP="00FA5C8E">
      <w:pPr>
        <w:pStyle w:val="a7"/>
        <w:spacing w:line="240" w:lineRule="auto"/>
        <w:ind w:left="92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3.1. Інші заклади.</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4. Приведення закладів охорони здоров'я у відповідність до сучасних потреб.</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4.1. Зміцнення та оновлення матеріально-технічної бази закладів охорони здоров'я.</w:t>
      </w:r>
    </w:p>
    <w:p w:rsidR="0012170D" w:rsidRPr="00B21200" w:rsidRDefault="0012170D" w:rsidP="00FA5C8E">
      <w:pPr>
        <w:spacing w:line="240" w:lineRule="auto"/>
        <w:ind w:firstLine="567"/>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Співвиконавцями програми є підпорядковані заклади, а саме:</w:t>
      </w:r>
    </w:p>
    <w:p w:rsidR="0012170D" w:rsidRPr="00B21200" w:rsidRDefault="00A967A7" w:rsidP="00FA5C8E">
      <w:pPr>
        <w:pStyle w:val="21"/>
        <w:ind w:firstLine="709"/>
        <w:rPr>
          <w:szCs w:val="28"/>
        </w:rPr>
      </w:pPr>
      <w:r w:rsidRPr="00B21200">
        <w:rPr>
          <w:szCs w:val="28"/>
        </w:rPr>
        <w:t>П</w:t>
      </w:r>
      <w:r w:rsidR="0012170D" w:rsidRPr="00B21200">
        <w:rPr>
          <w:szCs w:val="28"/>
        </w:rPr>
        <w:t xml:space="preserve">ервинну медичну допомогу надають два заклади охорони здоров’я: </w:t>
      </w:r>
    </w:p>
    <w:p w:rsidR="0012170D" w:rsidRPr="00B21200" w:rsidRDefault="0012170D" w:rsidP="00FA5C8E">
      <w:pPr>
        <w:pStyle w:val="21"/>
        <w:numPr>
          <w:ilvl w:val="0"/>
          <w:numId w:val="1"/>
        </w:numPr>
        <w:ind w:left="0" w:firstLine="567"/>
        <w:rPr>
          <w:szCs w:val="28"/>
        </w:rPr>
      </w:pPr>
      <w:r w:rsidRPr="00B21200">
        <w:rPr>
          <w:szCs w:val="28"/>
        </w:rPr>
        <w:t xml:space="preserve">комунальне некомерційне підприємство «Центр первинної медико-санітарної допомоги № 1» Сумської міської ради; </w:t>
      </w:r>
    </w:p>
    <w:p w:rsidR="0012170D" w:rsidRPr="00B21200" w:rsidRDefault="0012170D" w:rsidP="00FA5C8E">
      <w:pPr>
        <w:pStyle w:val="21"/>
        <w:numPr>
          <w:ilvl w:val="0"/>
          <w:numId w:val="1"/>
        </w:numPr>
        <w:ind w:left="0" w:firstLine="567"/>
        <w:rPr>
          <w:szCs w:val="28"/>
        </w:rPr>
      </w:pPr>
      <w:r w:rsidRPr="00B21200">
        <w:rPr>
          <w:szCs w:val="28"/>
        </w:rPr>
        <w:lastRenderedPageBreak/>
        <w:t>комунальне некомерційне підприємство «Центр первинної медико-санітарної допомоги № 2» Сумської міської ради.</w:t>
      </w:r>
    </w:p>
    <w:p w:rsidR="0012170D" w:rsidRPr="00B21200" w:rsidRDefault="0012170D" w:rsidP="00FA5C8E">
      <w:pPr>
        <w:pStyle w:val="21"/>
        <w:ind w:firstLine="567"/>
        <w:rPr>
          <w:szCs w:val="28"/>
        </w:rPr>
      </w:pPr>
      <w:r w:rsidRPr="00B21200">
        <w:rPr>
          <w:szCs w:val="28"/>
        </w:rPr>
        <w:t>Вторинну (спеціалізовану) / третинну (високоспеціалізовану) медичну допомогу надають сім закладів охорони здоров’я:</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«Центральна міська клінічна лікарня»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 4»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 5»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«Дитяча клінічна лікарня Святої Зінаїди»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«Клінічний пологовий будинок Пресвятої Діви Марії»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стоматологічна поліклініка» Сумської міської ради;</w:t>
      </w:r>
    </w:p>
    <w:p w:rsidR="0012170D" w:rsidRPr="00B21200" w:rsidRDefault="0012170D" w:rsidP="00FA5C8E">
      <w:pPr>
        <w:pStyle w:val="21"/>
        <w:numPr>
          <w:ilvl w:val="0"/>
          <w:numId w:val="1"/>
        </w:numPr>
        <w:ind w:left="0" w:firstLine="567"/>
        <w:rPr>
          <w:szCs w:val="28"/>
        </w:rPr>
      </w:pPr>
      <w:r w:rsidRPr="00B21200">
        <w:rPr>
          <w:szCs w:val="28"/>
        </w:rPr>
        <w:t>комунальне некомерційне підприємство «Клінічна лікарня Святого Пантелеймона» Сумської міської ради.</w:t>
      </w:r>
    </w:p>
    <w:p w:rsidR="006E7B3C" w:rsidRPr="00B21200" w:rsidRDefault="006E7B3C" w:rsidP="006E7B3C">
      <w:pPr>
        <w:widowControl w:val="0"/>
        <w:pBdr>
          <w:top w:val="nil"/>
          <w:left w:val="nil"/>
          <w:bottom w:val="nil"/>
          <w:right w:val="nil"/>
          <w:between w:val="nil"/>
        </w:pBdr>
        <w:spacing w:line="240" w:lineRule="auto"/>
        <w:rPr>
          <w:rFonts w:ascii="Times New Roman" w:hAnsi="Times New Roman" w:cs="Times New Roman"/>
          <w:sz w:val="28"/>
          <w:szCs w:val="28"/>
          <w:lang w:val="uk-UA"/>
        </w:rPr>
      </w:pPr>
      <w:r w:rsidRPr="00B21200">
        <w:rPr>
          <w:rFonts w:ascii="Times New Roman" w:eastAsia="Times New Roman" w:hAnsi="Times New Roman" w:cs="Times New Roman"/>
          <w:sz w:val="28"/>
          <w:szCs w:val="28"/>
          <w:lang w:val="uk-UA" w:eastAsia="ar-SA"/>
        </w:rPr>
        <w:t xml:space="preserve">та </w:t>
      </w:r>
      <w:r w:rsidRPr="00B21200">
        <w:rPr>
          <w:rFonts w:ascii="Times New Roman" w:hAnsi="Times New Roman" w:cs="Times New Roman"/>
          <w:sz w:val="28"/>
          <w:szCs w:val="28"/>
          <w:lang w:val="uk-UA"/>
        </w:rPr>
        <w:t>Управління капітального будівництва Сумської міської ради.</w:t>
      </w:r>
    </w:p>
    <w:p w:rsidR="00FA5C8E" w:rsidRPr="00B21200" w:rsidRDefault="00A967A7" w:rsidP="00B21200">
      <w:pPr>
        <w:spacing w:line="240" w:lineRule="auto"/>
        <w:ind w:right="-23"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Програма</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реалізовуватиметься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протягом 2022 – 2024 років.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визначених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Програмою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напрямів/завдань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здійснюється шляхом реалізації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заходів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 xml:space="preserve">Програми. </w:t>
      </w:r>
      <w:r w:rsidR="00B21200" w:rsidRPr="00B21200">
        <w:rPr>
          <w:rFonts w:ascii="Times New Roman" w:eastAsia="Times New Roman" w:hAnsi="Times New Roman" w:cs="Times New Roman"/>
          <w:sz w:val="28"/>
          <w:szCs w:val="28"/>
          <w:lang w:val="uk-UA"/>
        </w:rPr>
        <w:t xml:space="preserve">У </w:t>
      </w:r>
      <w:r w:rsidRPr="00B21200">
        <w:rPr>
          <w:rFonts w:ascii="Times New Roman" w:eastAsia="Times New Roman" w:hAnsi="Times New Roman" w:cs="Times New Roman"/>
          <w:sz w:val="28"/>
          <w:szCs w:val="28"/>
          <w:lang w:val="uk-UA"/>
        </w:rPr>
        <w:t>разі потреби до 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вносяться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зміни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згідно</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із</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встановленим порядком.</w:t>
      </w:r>
    </w:p>
    <w:p w:rsidR="004A5F7E" w:rsidRPr="00B21200" w:rsidRDefault="004A5F7E" w:rsidP="00B21200">
      <w:pPr>
        <w:spacing w:line="240" w:lineRule="auto"/>
        <w:ind w:right="-607" w:firstLine="720"/>
        <w:jc w:val="both"/>
        <w:rPr>
          <w:rFonts w:ascii="Times New Roman" w:eastAsia="Times New Roman" w:hAnsi="Times New Roman" w:cs="Times New Roman"/>
          <w:sz w:val="28"/>
          <w:szCs w:val="28"/>
          <w:lang w:val="uk-UA"/>
        </w:rPr>
      </w:pPr>
    </w:p>
    <w:p w:rsidR="00233000" w:rsidRPr="00B21200" w:rsidRDefault="001A650F" w:rsidP="00B21200">
      <w:pPr>
        <w:shd w:val="clear" w:color="auto" w:fill="FFFFFF"/>
        <w:spacing w:line="240" w:lineRule="auto"/>
        <w:ind w:left="720"/>
        <w:jc w:val="both"/>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6</w:t>
      </w:r>
      <w:r w:rsidR="00FA5C8E" w:rsidRPr="00B21200">
        <w:rPr>
          <w:rFonts w:ascii="Times New Roman" w:eastAsia="Times New Roman" w:hAnsi="Times New Roman" w:cs="Times New Roman"/>
          <w:b/>
          <w:sz w:val="28"/>
          <w:szCs w:val="28"/>
          <w:lang w:val="uk-UA"/>
        </w:rPr>
        <w:t xml:space="preserve"> – 7 </w:t>
      </w:r>
      <w:r w:rsidR="003319A3" w:rsidRPr="00B21200">
        <w:rPr>
          <w:rFonts w:ascii="Times New Roman" w:eastAsia="Times New Roman" w:hAnsi="Times New Roman" w:cs="Times New Roman"/>
          <w:b/>
          <w:sz w:val="28"/>
          <w:szCs w:val="28"/>
          <w:lang w:val="uk-UA"/>
        </w:rPr>
        <w:t xml:space="preserve">ОЧІКУВАНІ </w:t>
      </w:r>
      <w:r w:rsidR="00FA5C8E" w:rsidRPr="00B21200">
        <w:rPr>
          <w:rFonts w:ascii="Times New Roman" w:eastAsia="Times New Roman" w:hAnsi="Times New Roman" w:cs="Times New Roman"/>
          <w:b/>
          <w:sz w:val="28"/>
          <w:szCs w:val="28"/>
          <w:lang w:val="uk-UA"/>
        </w:rPr>
        <w:t xml:space="preserve">ТА </w:t>
      </w:r>
      <w:r w:rsidR="003319A3" w:rsidRPr="00B21200">
        <w:rPr>
          <w:rFonts w:ascii="Times New Roman" w:eastAsia="Times New Roman" w:hAnsi="Times New Roman" w:cs="Times New Roman"/>
          <w:b/>
          <w:sz w:val="28"/>
          <w:szCs w:val="28"/>
          <w:lang w:val="uk-UA"/>
        </w:rPr>
        <w:t>РЕЗУЛЬТАТИ</w:t>
      </w:r>
      <w:r w:rsidR="00FA5C8E" w:rsidRPr="00B21200">
        <w:rPr>
          <w:rFonts w:ascii="Times New Roman" w:eastAsia="Times New Roman" w:hAnsi="Times New Roman" w:cs="Times New Roman"/>
          <w:b/>
          <w:sz w:val="28"/>
          <w:szCs w:val="28"/>
          <w:lang w:val="uk-UA"/>
        </w:rPr>
        <w:t>ВНІ ПОКАЗНИКИ (індикатори).</w:t>
      </w:r>
    </w:p>
    <w:p w:rsidR="00233000" w:rsidRPr="00B21200" w:rsidRDefault="00FA5C8E" w:rsidP="00B21200">
      <w:pPr>
        <w:shd w:val="clear" w:color="auto" w:fill="FFFFFF"/>
        <w:spacing w:line="240" w:lineRule="auto"/>
        <w:ind w:left="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Очікувані та результативні показники викладено у Додатку 3 програми.</w:t>
      </w:r>
    </w:p>
    <w:p w:rsidR="00AF5D6D" w:rsidRPr="00B21200" w:rsidRDefault="00AF5D6D" w:rsidP="00B21200">
      <w:pPr>
        <w:shd w:val="clear" w:color="auto" w:fill="FFFFFF"/>
        <w:spacing w:line="240" w:lineRule="auto"/>
        <w:ind w:left="720"/>
        <w:jc w:val="both"/>
        <w:rPr>
          <w:rFonts w:ascii="Times New Roman" w:eastAsia="Times New Roman" w:hAnsi="Times New Roman" w:cs="Times New Roman"/>
          <w:sz w:val="28"/>
          <w:szCs w:val="28"/>
          <w:lang w:val="uk-UA"/>
        </w:rPr>
      </w:pPr>
    </w:p>
    <w:p w:rsidR="00CC336D" w:rsidRPr="00B21200" w:rsidRDefault="003319A3" w:rsidP="00B21200">
      <w:pPr>
        <w:spacing w:line="240" w:lineRule="auto"/>
        <w:ind w:right="-607" w:firstLine="720"/>
        <w:jc w:val="both"/>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8.</w:t>
      </w:r>
      <w:r w:rsidR="00CC336D" w:rsidRPr="00B21200">
        <w:rPr>
          <w:rFonts w:ascii="Times New Roman" w:eastAsia="Times New Roman" w:hAnsi="Times New Roman" w:cs="Times New Roman"/>
          <w:b/>
          <w:sz w:val="28"/>
          <w:szCs w:val="28"/>
          <w:lang w:val="uk-UA"/>
        </w:rPr>
        <w:t xml:space="preserve"> ОБСЯГИ ТА ДЖЕРЕЛА ФІНАНСУВАННЯ</w:t>
      </w:r>
    </w:p>
    <w:p w:rsidR="00AF5D6D" w:rsidRPr="00B21200" w:rsidRDefault="00AF5D6D" w:rsidP="00B21200">
      <w:pPr>
        <w:spacing w:line="240" w:lineRule="auto"/>
        <w:ind w:right="-607" w:firstLine="720"/>
        <w:jc w:val="both"/>
        <w:rPr>
          <w:rFonts w:ascii="Times New Roman" w:eastAsia="Times New Roman" w:hAnsi="Times New Roman" w:cs="Times New Roman"/>
          <w:b/>
          <w:sz w:val="28"/>
          <w:szCs w:val="28"/>
          <w:lang w:val="uk-UA"/>
        </w:rPr>
      </w:pP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напрямів та завдань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планується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здійснювати за рахунок</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коштів бюджету 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ТГ, державного бюджету, інших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джерел, не заборонених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чинним</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 xml:space="preserve">законодавством. </w:t>
      </w: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заходів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у межах</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видатків, що</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передбачаються у державному бюджеті та бюджеті</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ТГ.</w:t>
      </w:r>
    </w:p>
    <w:p w:rsidR="00CC336D" w:rsidRPr="00B21200" w:rsidRDefault="00CC336D" w:rsidP="00B21200">
      <w:pPr>
        <w:spacing w:line="240" w:lineRule="auto"/>
        <w:ind w:right="-164"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Обсяги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фінансування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можуть</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корегуватися в межах бюджетного періоду та уточнюються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щороку в установленому порядку.</w:t>
      </w:r>
    </w:p>
    <w:p w:rsidR="004A5F7E" w:rsidRPr="00B21200" w:rsidRDefault="00CC336D" w:rsidP="00FB599A">
      <w:pPr>
        <w:spacing w:line="240" w:lineRule="auto"/>
        <w:ind w:right="-607"/>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ab/>
      </w:r>
    </w:p>
    <w:p w:rsidR="00CC336D" w:rsidRPr="00B21200" w:rsidRDefault="003319A3" w:rsidP="00FA5C8E">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9.</w:t>
      </w:r>
      <w:r w:rsidR="00CC336D" w:rsidRPr="00B21200">
        <w:rPr>
          <w:rFonts w:ascii="Times New Roman" w:eastAsia="Times New Roman" w:hAnsi="Times New Roman" w:cs="Times New Roman"/>
          <w:b/>
          <w:sz w:val="28"/>
          <w:szCs w:val="28"/>
          <w:lang w:val="uk-UA"/>
        </w:rPr>
        <w:t xml:space="preserve"> КООРДИНАЦІЯ ТА КОНТРОЛЬ ЗА ХОДОМ ВИКОНАННЯ</w:t>
      </w:r>
    </w:p>
    <w:p w:rsidR="00CC336D" w:rsidRPr="00B21200" w:rsidRDefault="00CC336D" w:rsidP="00FA5C8E">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ПРОГРАМИ</w:t>
      </w:r>
    </w:p>
    <w:p w:rsidR="007417D7" w:rsidRPr="00B21200" w:rsidRDefault="007417D7" w:rsidP="00FB599A">
      <w:pPr>
        <w:spacing w:line="240" w:lineRule="auto"/>
        <w:jc w:val="both"/>
        <w:rPr>
          <w:rFonts w:ascii="Times New Roman" w:eastAsia="Times New Roman" w:hAnsi="Times New Roman" w:cs="Times New Roman"/>
          <w:sz w:val="28"/>
          <w:szCs w:val="28"/>
          <w:lang w:val="uk-UA"/>
        </w:rPr>
      </w:pPr>
    </w:p>
    <w:p w:rsidR="00CC336D"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Координацію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дій</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між</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виконавцями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 та контроль за її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виконанням</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здійснює</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Управління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охорони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здоров’я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ради.</w:t>
      </w:r>
    </w:p>
    <w:p w:rsidR="00CC336D"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Дозволяється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перерозподіл</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коштів</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між</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статтями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витрат на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цієї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 у встановленому порядку.</w:t>
      </w:r>
    </w:p>
    <w:p w:rsidR="007B53E8" w:rsidRPr="00B21200" w:rsidRDefault="00CC336D" w:rsidP="00FA5C8E">
      <w:pPr>
        <w:spacing w:line="240" w:lineRule="auto"/>
        <w:ind w:firstLine="720"/>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lastRenderedPageBreak/>
        <w:t>Управління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охорони</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здоров’я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Сумської</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міської ради щороку</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звітує перед Сумською</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міською радою про виконання</w:t>
      </w:r>
      <w:r w:rsidR="00B21200" w:rsidRPr="00B21200">
        <w:rPr>
          <w:rFonts w:ascii="Times New Roman" w:eastAsia="Times New Roman" w:hAnsi="Times New Roman" w:cs="Times New Roman"/>
          <w:sz w:val="28"/>
          <w:szCs w:val="28"/>
          <w:lang w:val="uk-UA"/>
        </w:rPr>
        <w:t xml:space="preserve"> </w:t>
      </w:r>
      <w:r w:rsidRPr="00B21200">
        <w:rPr>
          <w:rFonts w:ascii="Times New Roman" w:eastAsia="Times New Roman" w:hAnsi="Times New Roman" w:cs="Times New Roman"/>
          <w:sz w:val="28"/>
          <w:szCs w:val="28"/>
          <w:lang w:val="uk-UA"/>
        </w:rPr>
        <w:t>Програми.</w:t>
      </w:r>
    </w:p>
    <w:p w:rsidR="00387A37" w:rsidRPr="00B21200" w:rsidRDefault="00387A37" w:rsidP="00FA5C8E">
      <w:pPr>
        <w:tabs>
          <w:tab w:val="left" w:pos="360"/>
        </w:tabs>
        <w:spacing w:line="240" w:lineRule="auto"/>
        <w:ind w:right="-5"/>
        <w:jc w:val="both"/>
        <w:rPr>
          <w:rFonts w:ascii="Times New Roman" w:eastAsia="Times New Roman" w:hAnsi="Times New Roman" w:cs="Times New Roman"/>
          <w:sz w:val="28"/>
          <w:szCs w:val="28"/>
          <w:lang w:val="uk-UA"/>
        </w:rPr>
      </w:pPr>
    </w:p>
    <w:p w:rsidR="00387A37" w:rsidRPr="00B21200" w:rsidRDefault="00387A37" w:rsidP="00FA5C8E">
      <w:pPr>
        <w:tabs>
          <w:tab w:val="left" w:pos="360"/>
        </w:tabs>
        <w:spacing w:line="240" w:lineRule="auto"/>
        <w:ind w:right="-5"/>
        <w:jc w:val="both"/>
        <w:rPr>
          <w:rFonts w:ascii="Times New Roman" w:eastAsia="Times New Roman" w:hAnsi="Times New Roman" w:cs="Times New Roman"/>
          <w:sz w:val="28"/>
          <w:szCs w:val="28"/>
          <w:lang w:val="uk-UA"/>
        </w:rPr>
      </w:pPr>
    </w:p>
    <w:p w:rsidR="004863AA" w:rsidRPr="00B21200" w:rsidRDefault="00DF3F46" w:rsidP="00FA5C8E">
      <w:pPr>
        <w:tabs>
          <w:tab w:val="left" w:pos="360"/>
        </w:tabs>
        <w:spacing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387A37" w:rsidRPr="00B21200">
        <w:rPr>
          <w:rFonts w:ascii="Times New Roman" w:hAnsi="Times New Roman" w:cs="Times New Roman"/>
          <w:sz w:val="28"/>
          <w:szCs w:val="28"/>
          <w:lang w:val="uk-UA"/>
        </w:rPr>
        <w:t xml:space="preserve">ачальник </w:t>
      </w:r>
      <w:r w:rsidR="00FB599A">
        <w:rPr>
          <w:rFonts w:ascii="Times New Roman" w:hAnsi="Times New Roman" w:cs="Times New Roman"/>
          <w:sz w:val="28"/>
          <w:szCs w:val="28"/>
          <w:lang w:val="uk-UA"/>
        </w:rPr>
        <w:t>у</w:t>
      </w:r>
      <w:r w:rsidR="004863AA" w:rsidRPr="00B21200">
        <w:rPr>
          <w:rFonts w:ascii="Times New Roman" w:hAnsi="Times New Roman" w:cs="Times New Roman"/>
          <w:sz w:val="28"/>
          <w:szCs w:val="28"/>
          <w:lang w:val="uk-UA"/>
        </w:rPr>
        <w:t xml:space="preserve">правління охорони </w:t>
      </w:r>
    </w:p>
    <w:p w:rsidR="007B53E8" w:rsidRPr="00B21200" w:rsidRDefault="004863AA" w:rsidP="00FA5C8E">
      <w:pPr>
        <w:tabs>
          <w:tab w:val="left" w:pos="360"/>
        </w:tabs>
        <w:spacing w:line="240" w:lineRule="auto"/>
        <w:ind w:right="-5"/>
        <w:jc w:val="both"/>
        <w:rPr>
          <w:rFonts w:ascii="Times New Roman" w:eastAsia="Times New Roman" w:hAnsi="Times New Roman" w:cs="Times New Roman"/>
          <w:sz w:val="24"/>
          <w:szCs w:val="24"/>
          <w:lang w:val="uk-UA"/>
        </w:rPr>
      </w:pPr>
      <w:r w:rsidRPr="00B21200">
        <w:rPr>
          <w:rFonts w:ascii="Times New Roman" w:hAnsi="Times New Roman" w:cs="Times New Roman"/>
          <w:sz w:val="28"/>
          <w:szCs w:val="28"/>
          <w:lang w:val="uk-UA"/>
        </w:rPr>
        <w:t xml:space="preserve">здоров’я Сумської міської ради            </w:t>
      </w:r>
      <w:r w:rsidR="00B21200"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w:t>
      </w:r>
      <w:r w:rsidR="00FB599A">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w:t>
      </w:r>
      <w:r w:rsidR="00DF3F46">
        <w:rPr>
          <w:rFonts w:ascii="Times New Roman" w:hAnsi="Times New Roman" w:cs="Times New Roman"/>
          <w:sz w:val="28"/>
          <w:szCs w:val="28"/>
          <w:lang w:val="uk-UA"/>
        </w:rPr>
        <w:t>Олена ЧУМАЧЕНКО</w:t>
      </w:r>
    </w:p>
    <w:sectPr w:rsidR="007B53E8" w:rsidRPr="00B21200" w:rsidSect="004D6277">
      <w:pgSz w:w="11909" w:h="16834"/>
      <w:pgMar w:top="1133" w:right="994"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8A"/>
    <w:multiLevelType w:val="hybridMultilevel"/>
    <w:tmpl w:val="E04C4D44"/>
    <w:lvl w:ilvl="0" w:tplc="BD064A32">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352FC3"/>
    <w:multiLevelType w:val="multilevel"/>
    <w:tmpl w:val="095E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74F26"/>
    <w:multiLevelType w:val="multilevel"/>
    <w:tmpl w:val="44C6BE2A"/>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20E82829"/>
    <w:multiLevelType w:val="hybridMultilevel"/>
    <w:tmpl w:val="04884DAA"/>
    <w:lvl w:ilvl="0" w:tplc="1FAEB4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E8683F"/>
    <w:multiLevelType w:val="hybridMultilevel"/>
    <w:tmpl w:val="F10867E0"/>
    <w:lvl w:ilvl="0" w:tplc="E8024ABE">
      <w:start w:val="1"/>
      <w:numFmt w:val="decimal"/>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 w15:restartNumberingAfterBreak="0">
    <w:nsid w:val="50CF6839"/>
    <w:multiLevelType w:val="hybridMultilevel"/>
    <w:tmpl w:val="CC0C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F1EF1"/>
    <w:multiLevelType w:val="hybridMultilevel"/>
    <w:tmpl w:val="A814B0EE"/>
    <w:lvl w:ilvl="0" w:tplc="68225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71021"/>
    <w:multiLevelType w:val="hybridMultilevel"/>
    <w:tmpl w:val="C0CE1402"/>
    <w:lvl w:ilvl="0" w:tplc="A636E2F8">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DAE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3677F4"/>
    <w:multiLevelType w:val="multilevel"/>
    <w:tmpl w:val="008E9A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92427AF"/>
    <w:multiLevelType w:val="hybridMultilevel"/>
    <w:tmpl w:val="36B07112"/>
    <w:lvl w:ilvl="0" w:tplc="A4F4BC8C">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9"/>
  </w:num>
  <w:num w:numId="7">
    <w:abstractNumId w:val="4"/>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B53E8"/>
    <w:rsid w:val="000318E2"/>
    <w:rsid w:val="000404CA"/>
    <w:rsid w:val="000563C7"/>
    <w:rsid w:val="0007180F"/>
    <w:rsid w:val="00071D62"/>
    <w:rsid w:val="000824EB"/>
    <w:rsid w:val="0012170D"/>
    <w:rsid w:val="001344C2"/>
    <w:rsid w:val="00175991"/>
    <w:rsid w:val="00175CEC"/>
    <w:rsid w:val="0019164A"/>
    <w:rsid w:val="001A650F"/>
    <w:rsid w:val="001B48D1"/>
    <w:rsid w:val="00202D85"/>
    <w:rsid w:val="00202EA6"/>
    <w:rsid w:val="002278B9"/>
    <w:rsid w:val="00230918"/>
    <w:rsid w:val="00233000"/>
    <w:rsid w:val="002362CB"/>
    <w:rsid w:val="00276F69"/>
    <w:rsid w:val="00290602"/>
    <w:rsid w:val="002C7000"/>
    <w:rsid w:val="002F6ADB"/>
    <w:rsid w:val="00304B87"/>
    <w:rsid w:val="003319A3"/>
    <w:rsid w:val="00344AB7"/>
    <w:rsid w:val="00362A47"/>
    <w:rsid w:val="00387A37"/>
    <w:rsid w:val="003963EA"/>
    <w:rsid w:val="003C4B47"/>
    <w:rsid w:val="00411269"/>
    <w:rsid w:val="00416F17"/>
    <w:rsid w:val="00435AAA"/>
    <w:rsid w:val="00470CE0"/>
    <w:rsid w:val="004863AA"/>
    <w:rsid w:val="0049342A"/>
    <w:rsid w:val="004A5F7E"/>
    <w:rsid w:val="004A678B"/>
    <w:rsid w:val="004C2A77"/>
    <w:rsid w:val="004D440C"/>
    <w:rsid w:val="004D6277"/>
    <w:rsid w:val="004F78FB"/>
    <w:rsid w:val="00501E12"/>
    <w:rsid w:val="00544356"/>
    <w:rsid w:val="005A0612"/>
    <w:rsid w:val="005B3A82"/>
    <w:rsid w:val="005D6521"/>
    <w:rsid w:val="00607A4E"/>
    <w:rsid w:val="00620955"/>
    <w:rsid w:val="00620FC5"/>
    <w:rsid w:val="00635EDC"/>
    <w:rsid w:val="006E7B3C"/>
    <w:rsid w:val="006F3431"/>
    <w:rsid w:val="0072702D"/>
    <w:rsid w:val="007417D7"/>
    <w:rsid w:val="00752029"/>
    <w:rsid w:val="00790AE8"/>
    <w:rsid w:val="007B33CF"/>
    <w:rsid w:val="007B53E8"/>
    <w:rsid w:val="00834E3E"/>
    <w:rsid w:val="00840A2C"/>
    <w:rsid w:val="00850C3C"/>
    <w:rsid w:val="00870223"/>
    <w:rsid w:val="008A7FF2"/>
    <w:rsid w:val="00902B47"/>
    <w:rsid w:val="00913047"/>
    <w:rsid w:val="009131FB"/>
    <w:rsid w:val="00917412"/>
    <w:rsid w:val="0093189C"/>
    <w:rsid w:val="00940E4B"/>
    <w:rsid w:val="00947AB6"/>
    <w:rsid w:val="00955A9D"/>
    <w:rsid w:val="00956F0C"/>
    <w:rsid w:val="009969AB"/>
    <w:rsid w:val="009B4238"/>
    <w:rsid w:val="009C38E8"/>
    <w:rsid w:val="00A1090B"/>
    <w:rsid w:val="00A32362"/>
    <w:rsid w:val="00A329D2"/>
    <w:rsid w:val="00A46D6F"/>
    <w:rsid w:val="00A5350A"/>
    <w:rsid w:val="00A60093"/>
    <w:rsid w:val="00A967A7"/>
    <w:rsid w:val="00AA6980"/>
    <w:rsid w:val="00AB7DFF"/>
    <w:rsid w:val="00AC4CEE"/>
    <w:rsid w:val="00AF5D6D"/>
    <w:rsid w:val="00B21200"/>
    <w:rsid w:val="00B24B8F"/>
    <w:rsid w:val="00B663D1"/>
    <w:rsid w:val="00B91CDE"/>
    <w:rsid w:val="00BB0420"/>
    <w:rsid w:val="00C00E88"/>
    <w:rsid w:val="00C029EA"/>
    <w:rsid w:val="00C03921"/>
    <w:rsid w:val="00C142F4"/>
    <w:rsid w:val="00C84CF1"/>
    <w:rsid w:val="00CC336D"/>
    <w:rsid w:val="00CD20E1"/>
    <w:rsid w:val="00D0378D"/>
    <w:rsid w:val="00D072C6"/>
    <w:rsid w:val="00D77965"/>
    <w:rsid w:val="00DA7228"/>
    <w:rsid w:val="00DB003C"/>
    <w:rsid w:val="00DF2283"/>
    <w:rsid w:val="00DF3F46"/>
    <w:rsid w:val="00E2186B"/>
    <w:rsid w:val="00E70274"/>
    <w:rsid w:val="00EB5B44"/>
    <w:rsid w:val="00EC1F69"/>
    <w:rsid w:val="00EC5C75"/>
    <w:rsid w:val="00ED047B"/>
    <w:rsid w:val="00EF2BD0"/>
    <w:rsid w:val="00EF2D32"/>
    <w:rsid w:val="00F666BC"/>
    <w:rsid w:val="00F76439"/>
    <w:rsid w:val="00F85814"/>
    <w:rsid w:val="00FA3498"/>
    <w:rsid w:val="00FA5C8E"/>
    <w:rsid w:val="00FB599A"/>
    <w:rsid w:val="00FC550F"/>
    <w:rsid w:val="00FD4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1349"/>
  <w15:docId w15:val="{31090673-324B-4BB6-8C86-F89ED49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283"/>
  </w:style>
  <w:style w:type="paragraph" w:styleId="1">
    <w:name w:val="heading 1"/>
    <w:basedOn w:val="a"/>
    <w:next w:val="a"/>
    <w:rsid w:val="00DF2283"/>
    <w:pPr>
      <w:keepNext/>
      <w:keepLines/>
      <w:spacing w:before="400" w:after="120"/>
      <w:outlineLvl w:val="0"/>
    </w:pPr>
    <w:rPr>
      <w:sz w:val="40"/>
      <w:szCs w:val="40"/>
    </w:rPr>
  </w:style>
  <w:style w:type="paragraph" w:styleId="2">
    <w:name w:val="heading 2"/>
    <w:basedOn w:val="a"/>
    <w:next w:val="a"/>
    <w:rsid w:val="00DF2283"/>
    <w:pPr>
      <w:keepNext/>
      <w:keepLines/>
      <w:spacing w:before="360" w:after="120"/>
      <w:outlineLvl w:val="1"/>
    </w:pPr>
    <w:rPr>
      <w:sz w:val="32"/>
      <w:szCs w:val="32"/>
    </w:rPr>
  </w:style>
  <w:style w:type="paragraph" w:styleId="3">
    <w:name w:val="heading 3"/>
    <w:basedOn w:val="a"/>
    <w:next w:val="a"/>
    <w:rsid w:val="00DF2283"/>
    <w:pPr>
      <w:keepNext/>
      <w:keepLines/>
      <w:spacing w:before="320" w:after="80"/>
      <w:outlineLvl w:val="2"/>
    </w:pPr>
    <w:rPr>
      <w:color w:val="434343"/>
      <w:sz w:val="28"/>
      <w:szCs w:val="28"/>
    </w:rPr>
  </w:style>
  <w:style w:type="paragraph" w:styleId="4">
    <w:name w:val="heading 4"/>
    <w:basedOn w:val="a"/>
    <w:next w:val="a"/>
    <w:rsid w:val="00DF2283"/>
    <w:pPr>
      <w:keepNext/>
      <w:keepLines/>
      <w:spacing w:before="280" w:after="80"/>
      <w:outlineLvl w:val="3"/>
    </w:pPr>
    <w:rPr>
      <w:color w:val="666666"/>
      <w:sz w:val="24"/>
      <w:szCs w:val="24"/>
    </w:rPr>
  </w:style>
  <w:style w:type="paragraph" w:styleId="5">
    <w:name w:val="heading 5"/>
    <w:basedOn w:val="a"/>
    <w:next w:val="a"/>
    <w:rsid w:val="00DF2283"/>
    <w:pPr>
      <w:keepNext/>
      <w:keepLines/>
      <w:spacing w:before="240" w:after="80"/>
      <w:outlineLvl w:val="4"/>
    </w:pPr>
    <w:rPr>
      <w:color w:val="666666"/>
    </w:rPr>
  </w:style>
  <w:style w:type="paragraph" w:styleId="6">
    <w:name w:val="heading 6"/>
    <w:basedOn w:val="a"/>
    <w:next w:val="a"/>
    <w:rsid w:val="00DF22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2283"/>
    <w:tblPr>
      <w:tblCellMar>
        <w:top w:w="0" w:type="dxa"/>
        <w:left w:w="0" w:type="dxa"/>
        <w:bottom w:w="0" w:type="dxa"/>
        <w:right w:w="0" w:type="dxa"/>
      </w:tblCellMar>
    </w:tblPr>
  </w:style>
  <w:style w:type="paragraph" w:styleId="a3">
    <w:name w:val="Title"/>
    <w:basedOn w:val="a"/>
    <w:next w:val="a"/>
    <w:rsid w:val="00DF2283"/>
    <w:pPr>
      <w:keepNext/>
      <w:keepLines/>
      <w:spacing w:after="60"/>
    </w:pPr>
    <w:rPr>
      <w:sz w:val="52"/>
      <w:szCs w:val="52"/>
    </w:rPr>
  </w:style>
  <w:style w:type="paragraph" w:styleId="a4">
    <w:name w:val="Subtitle"/>
    <w:basedOn w:val="a"/>
    <w:next w:val="a"/>
    <w:rsid w:val="00DF2283"/>
    <w:pPr>
      <w:keepNext/>
      <w:keepLines/>
      <w:spacing w:after="320"/>
    </w:pPr>
    <w:rPr>
      <w:color w:val="666666"/>
      <w:sz w:val="30"/>
      <w:szCs w:val="30"/>
    </w:rPr>
  </w:style>
  <w:style w:type="table" w:customStyle="1" w:styleId="a5">
    <w:basedOn w:val="TableNormal"/>
    <w:rsid w:val="00DF2283"/>
    <w:tblPr>
      <w:tblStyleRowBandSize w:val="1"/>
      <w:tblStyleColBandSize w:val="1"/>
      <w:tblCellMar>
        <w:top w:w="100" w:type="dxa"/>
        <w:left w:w="100" w:type="dxa"/>
        <w:bottom w:w="100" w:type="dxa"/>
        <w:right w:w="100" w:type="dxa"/>
      </w:tblCellMar>
    </w:tblPr>
  </w:style>
  <w:style w:type="paragraph" w:styleId="a6">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9174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21">
    <w:name w:val="Основной текст 21"/>
    <w:basedOn w:val="a"/>
    <w:rsid w:val="00917412"/>
    <w:pPr>
      <w:suppressAutoHyphens/>
      <w:spacing w:line="240" w:lineRule="auto"/>
      <w:jc w:val="both"/>
    </w:pPr>
    <w:rPr>
      <w:rFonts w:ascii="Times New Roman" w:eastAsia="Times New Roman" w:hAnsi="Times New Roman" w:cs="Times New Roman"/>
      <w:sz w:val="28"/>
      <w:szCs w:val="20"/>
      <w:lang w:val="uk-UA" w:eastAsia="ar-SA"/>
    </w:rPr>
  </w:style>
  <w:style w:type="paragraph" w:styleId="a7">
    <w:name w:val="List Paragraph"/>
    <w:basedOn w:val="a"/>
    <w:uiPriority w:val="34"/>
    <w:qFormat/>
    <w:rsid w:val="00917412"/>
    <w:pPr>
      <w:ind w:left="720"/>
      <w:contextualSpacing/>
    </w:pPr>
  </w:style>
  <w:style w:type="paragraph" w:styleId="a8">
    <w:name w:val="Balloon Text"/>
    <w:basedOn w:val="a"/>
    <w:link w:val="a9"/>
    <w:uiPriority w:val="99"/>
    <w:semiHidden/>
    <w:unhideWhenUsed/>
    <w:rsid w:val="00840A2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0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0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1</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VOZ</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92</cp:revision>
  <cp:lastPrinted>2024-12-24T08:59:00Z</cp:lastPrinted>
  <dcterms:created xsi:type="dcterms:W3CDTF">2023-11-06T08:28:00Z</dcterms:created>
  <dcterms:modified xsi:type="dcterms:W3CDTF">2024-12-30T12:51:00Z</dcterms:modified>
</cp:coreProperties>
</file>