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516"/>
        <w:gridCol w:w="1260"/>
        <w:gridCol w:w="4255"/>
      </w:tblGrid>
      <w:tr w:rsidR="00A376B6" w14:paraId="6B032392" w14:textId="77777777" w:rsidTr="00E7195F">
        <w:trPr>
          <w:trHeight w:val="1276"/>
          <w:jc w:val="center"/>
        </w:trPr>
        <w:tc>
          <w:tcPr>
            <w:tcW w:w="4516" w:type="dxa"/>
          </w:tcPr>
          <w:p w14:paraId="35BC9458" w14:textId="77777777" w:rsidR="00A376B6" w:rsidRPr="000B7FF8" w:rsidRDefault="00A376B6" w:rsidP="00E7195F">
            <w:pPr>
              <w:pStyle w:val="a3"/>
              <w:ind w:left="88" w:hanging="88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260" w:type="dxa"/>
          </w:tcPr>
          <w:p w14:paraId="1E93CBF0" w14:textId="77777777" w:rsidR="00A376B6" w:rsidRDefault="00A376B6" w:rsidP="00E7195F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4BEF6E5A" wp14:editId="3B693F0C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14:paraId="2703731B" w14:textId="77777777" w:rsidR="00A376B6" w:rsidRDefault="00A376B6" w:rsidP="00E719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14:paraId="4A63A022" w14:textId="77777777" w:rsidR="00A376B6" w:rsidRDefault="00A376B6" w:rsidP="00E7195F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14:paraId="72789577" w14:textId="77777777" w:rsidR="00A376B6" w:rsidRDefault="00A376B6" w:rsidP="00A376B6">
      <w:pPr>
        <w:jc w:val="center"/>
        <w:rPr>
          <w:sz w:val="28"/>
        </w:rPr>
      </w:pPr>
    </w:p>
    <w:p w14:paraId="170AF922" w14:textId="77777777" w:rsidR="00A376B6" w:rsidRPr="0018069A" w:rsidRDefault="00A376B6" w:rsidP="00A376B6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14:paraId="1B044D6B" w14:textId="77777777" w:rsidR="00A376B6" w:rsidRPr="001456B5" w:rsidRDefault="00A376B6" w:rsidP="00A376B6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14:paraId="0F1AC0F7" w14:textId="77777777" w:rsidR="00A376B6" w:rsidRPr="0071545B" w:rsidRDefault="00A376B6" w:rsidP="00A376B6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14:paraId="106974F6" w14:textId="77777777" w:rsidR="00A376B6" w:rsidRDefault="00A376B6" w:rsidP="00A376B6">
      <w:pPr>
        <w:jc w:val="center"/>
        <w:rPr>
          <w:sz w:val="28"/>
          <w:szCs w:val="28"/>
          <w:lang w:val="uk-UA"/>
        </w:rPr>
      </w:pPr>
    </w:p>
    <w:p w14:paraId="38B8C1CE" w14:textId="577914FE" w:rsidR="00A376B6" w:rsidRDefault="00A376B6" w:rsidP="00A376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31.12.2024                                 </w:t>
      </w:r>
      <w:r w:rsidR="009228F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м. Суми                   </w:t>
      </w:r>
      <w:r w:rsidR="009228F4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№ 420 - СМР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A376B6" w14:paraId="671B918D" w14:textId="77777777" w:rsidTr="00E7195F">
        <w:trPr>
          <w:trHeight w:val="306"/>
        </w:trPr>
        <w:tc>
          <w:tcPr>
            <w:tcW w:w="4253" w:type="dxa"/>
          </w:tcPr>
          <w:p w14:paraId="22EFDDC5" w14:textId="77777777" w:rsidR="00A376B6" w:rsidRDefault="00A376B6" w:rsidP="00E719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A376B6" w:rsidRPr="008D355D" w14:paraId="019465E2" w14:textId="77777777" w:rsidTr="00E7195F">
        <w:trPr>
          <w:trHeight w:val="2695"/>
        </w:trPr>
        <w:tc>
          <w:tcPr>
            <w:tcW w:w="4253" w:type="dxa"/>
          </w:tcPr>
          <w:p w14:paraId="27ABB6E6" w14:textId="77777777" w:rsidR="00A376B6" w:rsidRPr="00CE07D7" w:rsidRDefault="00A376B6" w:rsidP="00E7195F">
            <w:pPr>
              <w:jc w:val="both"/>
              <w:rPr>
                <w:sz w:val="28"/>
                <w:szCs w:val="28"/>
              </w:rPr>
            </w:pP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</w:t>
            </w:r>
            <w:r w:rsidRPr="008D355D">
              <w:rPr>
                <w:sz w:val="28"/>
                <w:szCs w:val="26"/>
                <w:lang w:val="uk-UA"/>
              </w:rPr>
              <w:t xml:space="preserve"> </w:t>
            </w:r>
            <w:r>
              <w:rPr>
                <w:sz w:val="28"/>
                <w:szCs w:val="26"/>
                <w:lang w:val="uk-UA"/>
              </w:rPr>
              <w:t xml:space="preserve">                     на 2025 рік</w:t>
            </w:r>
          </w:p>
        </w:tc>
      </w:tr>
    </w:tbl>
    <w:p w14:paraId="351537CA" w14:textId="77777777" w:rsidR="00A376B6" w:rsidRDefault="00A376B6" w:rsidP="00A376B6">
      <w:pPr>
        <w:spacing w:line="276" w:lineRule="auto"/>
        <w:ind w:firstLine="708"/>
        <w:jc w:val="both"/>
        <w:rPr>
          <w:sz w:val="28"/>
          <w:lang w:val="uk-UA"/>
        </w:rPr>
      </w:pPr>
    </w:p>
    <w:p w14:paraId="0A0A0C11" w14:textId="77777777" w:rsidR="00A376B6" w:rsidRDefault="00A376B6" w:rsidP="00A376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захисту цивільного населення Сумської міської територіальної громади від військової агресії, сприяння підвищенню обороноздатності Сумської міської територіальної громади та держави в цілому  під час дії військового стану, 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місцеве самоврядування в Україні», керуючись абзацом п’ятим підпункту 2  пункту 1 Постанови Кабінету Міністрів України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 статті 15 Закону України «Про правовий режим воєнного стану»</w:t>
      </w:r>
    </w:p>
    <w:p w14:paraId="3E7D9253" w14:textId="77777777" w:rsidR="00A376B6" w:rsidRDefault="00A376B6" w:rsidP="00A376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2634770" w14:textId="77777777" w:rsidR="00A376B6" w:rsidRPr="00352885" w:rsidRDefault="00A376B6" w:rsidP="00A376B6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14:paraId="65B88E91" w14:textId="77777777" w:rsidR="00A376B6" w:rsidRDefault="00A376B6" w:rsidP="00A376B6">
      <w:pPr>
        <w:jc w:val="center"/>
        <w:rPr>
          <w:b/>
          <w:sz w:val="28"/>
          <w:lang w:val="uk-UA"/>
        </w:rPr>
      </w:pPr>
    </w:p>
    <w:p w14:paraId="74424CAE" w14:textId="77777777" w:rsidR="00A376B6" w:rsidRPr="0083531A" w:rsidRDefault="00A376B6" w:rsidP="00A376B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3531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Затвердити цільову Програму щодо сприяння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</w:t>
      </w:r>
      <w:r w:rsidRPr="00DE698E">
        <w:rPr>
          <w:sz w:val="28"/>
          <w:szCs w:val="28"/>
          <w:lang w:val="uk-UA"/>
        </w:rPr>
        <w:t>, згідно з додатком</w:t>
      </w:r>
      <w:r w:rsidRPr="0083531A">
        <w:rPr>
          <w:sz w:val="28"/>
          <w:szCs w:val="28"/>
          <w:lang w:val="uk-UA"/>
        </w:rPr>
        <w:t xml:space="preserve">. </w:t>
      </w:r>
    </w:p>
    <w:p w14:paraId="2E84A0A7" w14:textId="77777777" w:rsidR="00A376B6" w:rsidRPr="001456B5" w:rsidRDefault="00A376B6" w:rsidP="00A376B6">
      <w:pPr>
        <w:rPr>
          <w:sz w:val="28"/>
          <w:szCs w:val="28"/>
          <w:lang w:val="uk-UA"/>
        </w:rPr>
      </w:pPr>
    </w:p>
    <w:p w14:paraId="311400CF" w14:textId="77777777" w:rsidR="00A376B6" w:rsidRDefault="00A376B6" w:rsidP="00A376B6">
      <w:pPr>
        <w:tabs>
          <w:tab w:val="left" w:pos="709"/>
          <w:tab w:val="left" w:pos="1488"/>
        </w:tabs>
        <w:ind w:left="-48"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F6BB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Управлінню муніципальної безпеки Сумської міської ради           (</w:t>
      </w:r>
      <w:proofErr w:type="spellStart"/>
      <w:r>
        <w:rPr>
          <w:sz w:val="28"/>
          <w:szCs w:val="28"/>
          <w:lang w:val="uk-UA"/>
        </w:rPr>
        <w:t>Дейниченко</w:t>
      </w:r>
      <w:proofErr w:type="spellEnd"/>
      <w:r>
        <w:rPr>
          <w:sz w:val="28"/>
          <w:szCs w:val="28"/>
          <w:lang w:val="uk-UA"/>
        </w:rPr>
        <w:t xml:space="preserve"> В.) </w:t>
      </w:r>
      <w:r w:rsidRPr="00C561A8">
        <w:rPr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0</w:t>
      </w:r>
      <w:r w:rsidRPr="00C561A8">
        <w:rPr>
          <w:color w:val="000000"/>
          <w:sz w:val="28"/>
          <w:szCs w:val="28"/>
          <w:lang w:val="uk-UA"/>
        </w:rPr>
        <w:t xml:space="preserve">1 </w:t>
      </w:r>
      <w:r>
        <w:rPr>
          <w:color w:val="000000"/>
          <w:sz w:val="28"/>
          <w:szCs w:val="28"/>
          <w:lang w:val="uk-UA"/>
        </w:rPr>
        <w:t>квітня</w:t>
      </w:r>
      <w:r w:rsidRPr="00C561A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2026 року </w:t>
      </w:r>
      <w:r w:rsidRPr="00C561A8">
        <w:rPr>
          <w:color w:val="000000"/>
          <w:sz w:val="28"/>
          <w:szCs w:val="28"/>
          <w:lang w:val="uk-UA"/>
        </w:rPr>
        <w:t>звіту</w:t>
      </w:r>
      <w:r>
        <w:rPr>
          <w:color w:val="000000"/>
          <w:sz w:val="28"/>
          <w:szCs w:val="28"/>
          <w:lang w:val="uk-UA"/>
        </w:rPr>
        <w:t xml:space="preserve">вати </w:t>
      </w:r>
      <w:r w:rsidRPr="005C5D0E">
        <w:rPr>
          <w:color w:val="000000" w:themeColor="text1"/>
          <w:sz w:val="28"/>
          <w:szCs w:val="28"/>
          <w:lang w:val="uk-UA"/>
        </w:rPr>
        <w:t xml:space="preserve">Сумській міській раді </w:t>
      </w: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lastRenderedPageBreak/>
        <w:t>стан</w:t>
      </w:r>
      <w:r>
        <w:rPr>
          <w:sz w:val="28"/>
          <w:szCs w:val="28"/>
          <w:lang w:val="uk-UA"/>
        </w:rPr>
        <w:t xml:space="preserve"> виконання цільової Програми щодо сприяння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 </w:t>
      </w:r>
      <w:r w:rsidRPr="002F6BBC">
        <w:rPr>
          <w:sz w:val="28"/>
          <w:szCs w:val="28"/>
          <w:lang w:val="uk-UA"/>
        </w:rPr>
        <w:t>та ефективність реалізації її завдань</w:t>
      </w:r>
      <w:r w:rsidRPr="002F6BBC">
        <w:rPr>
          <w:color w:val="000000"/>
          <w:sz w:val="28"/>
          <w:szCs w:val="28"/>
          <w:lang w:val="uk-UA"/>
        </w:rPr>
        <w:t xml:space="preserve">.  </w:t>
      </w:r>
    </w:p>
    <w:p w14:paraId="676FCC61" w14:textId="77777777" w:rsidR="00A376B6" w:rsidRPr="004A5B0D" w:rsidRDefault="00A376B6" w:rsidP="00A376B6">
      <w:pPr>
        <w:tabs>
          <w:tab w:val="left" w:pos="709"/>
          <w:tab w:val="left" w:pos="1488"/>
        </w:tabs>
        <w:ind w:left="-48" w:right="23"/>
        <w:jc w:val="both"/>
        <w:rPr>
          <w:sz w:val="28"/>
          <w:szCs w:val="28"/>
          <w:lang w:val="uk-UA"/>
        </w:rPr>
      </w:pPr>
    </w:p>
    <w:p w14:paraId="47009482" w14:textId="77777777" w:rsidR="00A376B6" w:rsidRDefault="00A376B6" w:rsidP="00A376B6">
      <w:pPr>
        <w:pStyle w:val="a5"/>
        <w:widowControl/>
        <w:autoSpaceDE/>
        <w:autoSpaceDN/>
        <w:adjustRightInd/>
        <w:ind w:firstLine="708"/>
        <w:rPr>
          <w:szCs w:val="28"/>
        </w:rPr>
      </w:pPr>
      <w:r w:rsidRPr="00A44AE2">
        <w:rPr>
          <w:szCs w:val="28"/>
        </w:rPr>
        <w:t xml:space="preserve">3. </w:t>
      </w:r>
      <w:r>
        <w:rPr>
          <w:szCs w:val="28"/>
        </w:rPr>
        <w:t>Наказ Сумської міської військової адміністрації від 29.12.2023         № 214-СМР «</w:t>
      </w:r>
      <w:r w:rsidRPr="008D355D">
        <w:rPr>
          <w:szCs w:val="26"/>
        </w:rPr>
        <w:t>Про цільову</w:t>
      </w:r>
      <w:r>
        <w:rPr>
          <w:szCs w:val="26"/>
        </w:rPr>
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</w:t>
      </w:r>
      <w:r w:rsidRPr="008D355D">
        <w:rPr>
          <w:szCs w:val="26"/>
        </w:rPr>
        <w:t xml:space="preserve"> </w:t>
      </w:r>
      <w:r>
        <w:rPr>
          <w:szCs w:val="26"/>
        </w:rPr>
        <w:t>на 2024 рік»</w:t>
      </w:r>
      <w:r>
        <w:rPr>
          <w:szCs w:val="28"/>
        </w:rPr>
        <w:t xml:space="preserve"> зі змінами та доповненнями до нього, вважати таким, що втратило чинність з 01 січня 2025 року.</w:t>
      </w:r>
    </w:p>
    <w:p w14:paraId="7C4E0EF2" w14:textId="77777777" w:rsidR="00A376B6" w:rsidRPr="00A44AE2" w:rsidRDefault="00A376B6" w:rsidP="00A376B6">
      <w:pPr>
        <w:pStyle w:val="a5"/>
        <w:widowControl/>
        <w:autoSpaceDE/>
        <w:autoSpaceDN/>
        <w:adjustRightInd/>
        <w:rPr>
          <w:szCs w:val="28"/>
        </w:rPr>
      </w:pPr>
    </w:p>
    <w:p w14:paraId="59A0644E" w14:textId="77777777" w:rsidR="00A376B6" w:rsidRPr="00A44AE2" w:rsidRDefault="00A376B6" w:rsidP="00A376B6">
      <w:pPr>
        <w:pStyle w:val="a5"/>
        <w:widowControl/>
        <w:autoSpaceDE/>
        <w:autoSpaceDN/>
        <w:adjustRightInd/>
        <w:ind w:firstLine="708"/>
        <w:rPr>
          <w:szCs w:val="28"/>
        </w:rPr>
      </w:pPr>
      <w:r w:rsidRPr="00A44AE2">
        <w:rPr>
          <w:szCs w:val="28"/>
        </w:rPr>
        <w:t>4. Організацію виконання даного рішення покласти на заступників міського голови згідно з розподілом обов’язків, контроль за виконанням даного рішення – на постійну комісію 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Сумської міської ради.</w:t>
      </w:r>
    </w:p>
    <w:p w14:paraId="7934F10E" w14:textId="77777777" w:rsidR="00A376B6" w:rsidRPr="00A44AE2" w:rsidRDefault="00A376B6" w:rsidP="00A376B6">
      <w:pPr>
        <w:pStyle w:val="a5"/>
        <w:widowControl/>
        <w:autoSpaceDE/>
        <w:autoSpaceDN/>
        <w:adjustRightInd/>
        <w:rPr>
          <w:szCs w:val="28"/>
        </w:rPr>
      </w:pPr>
      <w:r w:rsidRPr="00A44AE2">
        <w:rPr>
          <w:szCs w:val="28"/>
        </w:rPr>
        <w:t xml:space="preserve">                    </w:t>
      </w:r>
    </w:p>
    <w:p w14:paraId="7F10956D" w14:textId="77777777" w:rsidR="00A376B6" w:rsidRDefault="00A376B6" w:rsidP="00A376B6">
      <w:pPr>
        <w:pStyle w:val="a5"/>
        <w:widowControl/>
        <w:autoSpaceDE/>
        <w:autoSpaceDN/>
        <w:adjustRightInd/>
        <w:rPr>
          <w:szCs w:val="28"/>
        </w:rPr>
      </w:pPr>
      <w:r w:rsidRPr="00A44AE2">
        <w:rPr>
          <w:szCs w:val="28"/>
        </w:rPr>
        <w:t xml:space="preserve"> </w:t>
      </w:r>
    </w:p>
    <w:p w14:paraId="3A4173CE" w14:textId="77777777" w:rsidR="00A376B6" w:rsidRDefault="00A376B6" w:rsidP="00A376B6">
      <w:pPr>
        <w:pStyle w:val="a5"/>
        <w:widowControl/>
        <w:autoSpaceDE/>
        <w:autoSpaceDN/>
        <w:adjustRightInd/>
        <w:rPr>
          <w:sz w:val="27"/>
          <w:szCs w:val="27"/>
        </w:rPr>
      </w:pPr>
    </w:p>
    <w:p w14:paraId="7C046D64" w14:textId="77777777" w:rsidR="00A376B6" w:rsidRPr="00076327" w:rsidRDefault="00A376B6" w:rsidP="00A376B6">
      <w:pPr>
        <w:pStyle w:val="a5"/>
        <w:widowControl/>
        <w:autoSpaceDE/>
        <w:autoSpaceDN/>
        <w:adjustRightInd/>
        <w:rPr>
          <w:sz w:val="27"/>
          <w:szCs w:val="27"/>
        </w:rPr>
      </w:pPr>
    </w:p>
    <w:p w14:paraId="50E58113" w14:textId="77777777" w:rsidR="00A376B6" w:rsidRPr="001456B5" w:rsidRDefault="00A376B6" w:rsidP="00A376B6">
      <w:pPr>
        <w:pStyle w:val="a5"/>
        <w:widowControl/>
        <w:autoSpaceDE/>
        <w:autoSpaceDN/>
        <w:adjustRightInd/>
        <w:rPr>
          <w:szCs w:val="28"/>
        </w:rPr>
      </w:pPr>
      <w:r w:rsidRPr="001456B5">
        <w:rPr>
          <w:szCs w:val="28"/>
        </w:rPr>
        <w:t xml:space="preserve">Начальник </w:t>
      </w:r>
      <w:r>
        <w:rPr>
          <w:szCs w:val="28"/>
        </w:rPr>
        <w:t xml:space="preserve">                                   </w:t>
      </w:r>
      <w:r w:rsidRPr="001456B5">
        <w:rPr>
          <w:szCs w:val="28"/>
        </w:rPr>
        <w:t xml:space="preserve">                     </w:t>
      </w:r>
      <w:r>
        <w:rPr>
          <w:szCs w:val="28"/>
        </w:rPr>
        <w:t xml:space="preserve">                  Сергій КРИВОШЕЄНКО</w:t>
      </w:r>
      <w:r w:rsidRPr="001456B5">
        <w:rPr>
          <w:szCs w:val="28"/>
        </w:rPr>
        <w:t xml:space="preserve">                                                          </w:t>
      </w:r>
    </w:p>
    <w:p w14:paraId="0F95978A" w14:textId="77777777" w:rsidR="00A376B6" w:rsidRPr="001456B5" w:rsidRDefault="00A376B6" w:rsidP="00A376B6">
      <w:pPr>
        <w:pStyle w:val="a5"/>
        <w:widowControl/>
        <w:autoSpaceDE/>
        <w:autoSpaceDN/>
        <w:adjustRightInd/>
        <w:rPr>
          <w:szCs w:val="28"/>
        </w:rPr>
      </w:pPr>
    </w:p>
    <w:p w14:paraId="78E3303E" w14:textId="77777777" w:rsidR="00A376B6" w:rsidRPr="002F6802" w:rsidRDefault="00A376B6" w:rsidP="00A376B6">
      <w:pPr>
        <w:rPr>
          <w:lang w:val="uk-UA"/>
        </w:rPr>
      </w:pPr>
    </w:p>
    <w:p w14:paraId="3EBEB3AF" w14:textId="77777777" w:rsidR="00A376B6" w:rsidRDefault="00A376B6" w:rsidP="00A376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p w14:paraId="35000F7A" w14:textId="77777777" w:rsidR="00A376B6" w:rsidRDefault="00A376B6" w:rsidP="00A376B6">
      <w:pPr>
        <w:rPr>
          <w:lang w:val="uk-UA"/>
        </w:rPr>
      </w:pPr>
    </w:p>
    <w:p w14:paraId="5E5E790F" w14:textId="77777777" w:rsidR="00A376B6" w:rsidRDefault="00A376B6" w:rsidP="00A376B6">
      <w:pPr>
        <w:rPr>
          <w:lang w:val="uk-UA"/>
        </w:rPr>
      </w:pPr>
    </w:p>
    <w:p w14:paraId="69572810" w14:textId="77777777" w:rsidR="00A376B6" w:rsidRDefault="00A376B6" w:rsidP="00A376B6">
      <w:pPr>
        <w:rPr>
          <w:lang w:val="uk-UA"/>
        </w:rPr>
      </w:pPr>
    </w:p>
    <w:p w14:paraId="4FA8D211" w14:textId="77777777" w:rsidR="00A376B6" w:rsidRDefault="00A376B6" w:rsidP="00A376B6">
      <w:pPr>
        <w:jc w:val="center"/>
        <w:rPr>
          <w:lang w:val="uk-UA"/>
        </w:rPr>
      </w:pPr>
    </w:p>
    <w:p w14:paraId="1A8FB15E" w14:textId="77777777" w:rsidR="00A376B6" w:rsidRDefault="00A376B6" w:rsidP="00A376B6">
      <w:pPr>
        <w:jc w:val="center"/>
        <w:rPr>
          <w:lang w:val="uk-UA"/>
        </w:rPr>
      </w:pPr>
    </w:p>
    <w:p w14:paraId="159418CD" w14:textId="77777777" w:rsidR="00A376B6" w:rsidRDefault="00A376B6" w:rsidP="00A376B6">
      <w:pPr>
        <w:jc w:val="center"/>
        <w:rPr>
          <w:lang w:val="uk-UA"/>
        </w:rPr>
      </w:pPr>
    </w:p>
    <w:p w14:paraId="6D88260B" w14:textId="77777777" w:rsidR="00A376B6" w:rsidRDefault="00A376B6" w:rsidP="00A376B6">
      <w:pPr>
        <w:jc w:val="center"/>
        <w:rPr>
          <w:lang w:val="uk-UA"/>
        </w:rPr>
      </w:pPr>
    </w:p>
    <w:p w14:paraId="1B286F55" w14:textId="77777777" w:rsidR="00A376B6" w:rsidRDefault="00A376B6" w:rsidP="00A376B6">
      <w:pPr>
        <w:jc w:val="center"/>
        <w:rPr>
          <w:lang w:val="uk-UA"/>
        </w:rPr>
      </w:pPr>
    </w:p>
    <w:p w14:paraId="7943C2C1" w14:textId="77777777" w:rsidR="0083574E" w:rsidRDefault="0083574E"/>
    <w:sectPr w:rsidR="0083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B6"/>
    <w:rsid w:val="004711DB"/>
    <w:rsid w:val="0083574E"/>
    <w:rsid w:val="009228F4"/>
    <w:rsid w:val="00A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5DC6"/>
  <w15:chartTrackingRefBased/>
  <w15:docId w15:val="{8611F0BD-A729-416E-9847-D6ED8455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6B6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376B6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6B6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376B6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semiHidden/>
    <w:rsid w:val="00A376B6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ій колонтитул Знак"/>
    <w:basedOn w:val="a0"/>
    <w:link w:val="a3"/>
    <w:semiHidden/>
    <w:rsid w:val="00A376B6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5">
    <w:name w:val="Body Text"/>
    <w:basedOn w:val="a"/>
    <w:link w:val="a6"/>
    <w:semiHidden/>
    <w:rsid w:val="00A376B6"/>
    <w:pPr>
      <w:widowControl w:val="0"/>
      <w:autoSpaceDE w:val="0"/>
      <w:autoSpaceDN w:val="0"/>
      <w:adjustRightInd w:val="0"/>
      <w:jc w:val="both"/>
    </w:pPr>
    <w:rPr>
      <w:sz w:val="28"/>
      <w:szCs w:val="20"/>
      <w:lang w:val="uk-UA"/>
    </w:rPr>
  </w:style>
  <w:style w:type="character" w:customStyle="1" w:styleId="a6">
    <w:name w:val="Основний текст Знак"/>
    <w:basedOn w:val="a0"/>
    <w:link w:val="a5"/>
    <w:semiHidden/>
    <w:rsid w:val="00A376B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Дарья Пономаренко</cp:lastModifiedBy>
  <cp:revision>2</cp:revision>
  <dcterms:created xsi:type="dcterms:W3CDTF">2025-01-14T09:59:00Z</dcterms:created>
  <dcterms:modified xsi:type="dcterms:W3CDTF">2025-01-14T13:17:00Z</dcterms:modified>
</cp:coreProperties>
</file>