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545304" w:rsidP="00814655">
      <w:pPr>
        <w:spacing w:after="200" w:line="276" w:lineRule="auto"/>
        <w:rPr>
          <w:sz w:val="28"/>
          <w:szCs w:val="28"/>
          <w:lang w:val="uk-UA"/>
        </w:rPr>
      </w:pPr>
      <w:r>
        <w:rPr>
          <w:sz w:val="28"/>
          <w:szCs w:val="28"/>
          <w:lang w:val="uk-UA"/>
        </w:rPr>
        <w:t xml:space="preserve">15.04.2025               </w:t>
      </w:r>
      <w:r w:rsidR="00814655">
        <w:rPr>
          <w:sz w:val="28"/>
          <w:szCs w:val="28"/>
          <w:lang w:val="uk-UA"/>
        </w:rPr>
        <w:tab/>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 xml:space="preserve">80 </w:t>
      </w:r>
      <w:r w:rsidR="00C066FA">
        <w:rPr>
          <w:sz w:val="28"/>
          <w:szCs w:val="28"/>
          <w:lang w:val="uk-UA"/>
        </w:rPr>
        <w:t>-</w:t>
      </w:r>
      <w:r w:rsidR="00A47011">
        <w:rPr>
          <w:sz w:val="28"/>
          <w:szCs w:val="28"/>
          <w:lang w:val="uk-UA"/>
        </w:rPr>
        <w:t xml:space="preserve"> </w:t>
      </w:r>
      <w:r w:rsidR="00814655">
        <w:rPr>
          <w:sz w:val="28"/>
          <w:szCs w:val="28"/>
          <w:lang w:val="uk-UA"/>
        </w:rPr>
        <w:t>СМ</w:t>
      </w:r>
      <w:r w:rsidR="007D3765">
        <w:rPr>
          <w:sz w:val="28"/>
          <w:szCs w:val="28"/>
          <w:lang w:val="uk-UA"/>
        </w:rPr>
        <w:t>В</w:t>
      </w:r>
      <w:r w:rsidR="005D1509">
        <w:rPr>
          <w:sz w:val="28"/>
          <w:szCs w:val="28"/>
          <w:lang w:val="uk-UA"/>
        </w:rPr>
        <w:t>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175CCC" w:rsidRPr="00EA624C" w:rsidTr="00175CCC">
        <w:tc>
          <w:tcPr>
            <w:tcW w:w="4395" w:type="dxa"/>
            <w:hideMark/>
          </w:tcPr>
          <w:p w:rsidR="00175CCC" w:rsidRDefault="00311783" w:rsidP="005D1509">
            <w:pPr>
              <w:tabs>
                <w:tab w:val="left" w:pos="540"/>
                <w:tab w:val="left" w:pos="1980"/>
                <w:tab w:val="left" w:pos="3060"/>
              </w:tabs>
              <w:spacing w:line="276" w:lineRule="auto"/>
              <w:jc w:val="both"/>
              <w:rPr>
                <w:sz w:val="27"/>
                <w:szCs w:val="27"/>
                <w:lang w:val="uk-UA" w:eastAsia="en-US"/>
              </w:rPr>
            </w:pPr>
            <w:r>
              <w:rPr>
                <w:sz w:val="28"/>
                <w:szCs w:val="28"/>
                <w:lang w:val="uk-UA"/>
              </w:rPr>
              <w:t xml:space="preserve">Про передачу </w:t>
            </w:r>
            <w:r w:rsidR="005D1509">
              <w:rPr>
                <w:sz w:val="28"/>
                <w:szCs w:val="28"/>
                <w:lang w:val="uk-UA"/>
              </w:rPr>
              <w:t>в оперативне управління та на баланс</w:t>
            </w:r>
            <w:r w:rsidR="00F83665">
              <w:rPr>
                <w:sz w:val="28"/>
                <w:szCs w:val="28"/>
                <w:lang w:val="uk-UA"/>
              </w:rPr>
              <w:t xml:space="preserve"> </w:t>
            </w:r>
            <w:r w:rsidR="005E1A71">
              <w:rPr>
                <w:sz w:val="28"/>
                <w:szCs w:val="28"/>
                <w:lang w:val="uk-UA"/>
              </w:rPr>
              <w:t>Департаменту інфраструктур</w:t>
            </w:r>
            <w:r w:rsidR="00613B81">
              <w:rPr>
                <w:sz w:val="28"/>
                <w:szCs w:val="28"/>
                <w:lang w:val="uk-UA"/>
              </w:rPr>
              <w:t>и</w:t>
            </w:r>
            <w:r w:rsidR="005E1A71">
              <w:rPr>
                <w:sz w:val="28"/>
                <w:szCs w:val="28"/>
                <w:lang w:val="uk-UA"/>
              </w:rPr>
              <w:t xml:space="preserve"> міста </w:t>
            </w:r>
            <w:r w:rsidR="00031D6D">
              <w:rPr>
                <w:sz w:val="28"/>
                <w:szCs w:val="28"/>
                <w:lang w:val="uk-UA"/>
              </w:rPr>
              <w:t xml:space="preserve">Сумської міської ради </w:t>
            </w:r>
            <w:r w:rsidR="00613B81" w:rsidRPr="00613B81">
              <w:rPr>
                <w:sz w:val="28"/>
                <w:szCs w:val="24"/>
                <w:lang w:val="uk-UA"/>
              </w:rPr>
              <w:t xml:space="preserve">спортивного майданчика для </w:t>
            </w:r>
            <w:r w:rsidR="00613B81">
              <w:rPr>
                <w:sz w:val="28"/>
                <w:szCs w:val="24"/>
                <w:lang w:val="uk-UA"/>
              </w:rPr>
              <w:t xml:space="preserve">               </w:t>
            </w:r>
            <w:r w:rsidR="00613B81" w:rsidRPr="00613B81">
              <w:rPr>
                <w:sz w:val="28"/>
                <w:szCs w:val="24"/>
                <w:lang w:val="uk-UA"/>
              </w:rPr>
              <w:t>міні-футболу</w:t>
            </w:r>
            <w:r w:rsidR="00937D55">
              <w:rPr>
                <w:sz w:val="28"/>
                <w:szCs w:val="24"/>
                <w:lang w:val="uk-UA"/>
              </w:rPr>
              <w:t xml:space="preserve"> зі </w:t>
            </w:r>
            <w:r w:rsidR="00613B81" w:rsidRPr="00613B81">
              <w:rPr>
                <w:sz w:val="28"/>
                <w:szCs w:val="24"/>
                <w:lang w:val="uk-UA"/>
              </w:rPr>
              <w:t xml:space="preserve"> спортивн</w:t>
            </w:r>
            <w:r w:rsidR="00937D55">
              <w:rPr>
                <w:sz w:val="28"/>
                <w:szCs w:val="24"/>
                <w:lang w:val="uk-UA"/>
              </w:rPr>
              <w:t>ими</w:t>
            </w:r>
            <w:r w:rsidR="00613B81" w:rsidRPr="00613B81">
              <w:rPr>
                <w:sz w:val="28"/>
                <w:szCs w:val="24"/>
                <w:lang w:val="uk-UA"/>
              </w:rPr>
              <w:t xml:space="preserve"> та ігров</w:t>
            </w:r>
            <w:r w:rsidR="00937D55">
              <w:rPr>
                <w:sz w:val="28"/>
                <w:szCs w:val="24"/>
                <w:lang w:val="uk-UA"/>
              </w:rPr>
              <w:t>ими</w:t>
            </w:r>
            <w:r w:rsidR="00613B81" w:rsidRPr="00613B81">
              <w:rPr>
                <w:sz w:val="28"/>
                <w:szCs w:val="24"/>
                <w:lang w:val="uk-UA"/>
              </w:rPr>
              <w:t xml:space="preserve"> елемент</w:t>
            </w:r>
            <w:r w:rsidR="00937D55">
              <w:rPr>
                <w:sz w:val="28"/>
                <w:szCs w:val="24"/>
                <w:lang w:val="uk-UA"/>
              </w:rPr>
              <w:t>ами</w:t>
            </w:r>
            <w:r w:rsidR="00613B81" w:rsidRPr="00613B81">
              <w:rPr>
                <w:sz w:val="28"/>
                <w:szCs w:val="24"/>
                <w:lang w:val="uk-UA"/>
              </w:rPr>
              <w:t xml:space="preserve"> по </w:t>
            </w:r>
            <w:r w:rsidR="00AF773B">
              <w:rPr>
                <w:sz w:val="28"/>
                <w:szCs w:val="24"/>
                <w:lang w:val="uk-UA"/>
              </w:rPr>
              <w:t xml:space="preserve">                          </w:t>
            </w:r>
            <w:r w:rsidR="00613B81" w:rsidRPr="00613B81">
              <w:rPr>
                <w:sz w:val="28"/>
                <w:szCs w:val="24"/>
                <w:lang w:val="uk-UA"/>
              </w:rPr>
              <w:t>вулиці Льотн</w:t>
            </w:r>
            <w:r w:rsidR="00613B81">
              <w:rPr>
                <w:sz w:val="28"/>
                <w:szCs w:val="24"/>
                <w:lang w:val="uk-UA"/>
              </w:rPr>
              <w:t>а</w:t>
            </w:r>
            <w:r w:rsidR="00613B81" w:rsidRPr="00613B81">
              <w:rPr>
                <w:sz w:val="28"/>
                <w:szCs w:val="24"/>
                <w:lang w:val="uk-UA"/>
              </w:rPr>
              <w:t xml:space="preserve"> в місті Суми</w:t>
            </w:r>
          </w:p>
        </w:tc>
      </w:tr>
    </w:tbl>
    <w:p w:rsidR="00175CCC" w:rsidRPr="00F81D00" w:rsidRDefault="00175CCC" w:rsidP="00175CCC">
      <w:pPr>
        <w:pStyle w:val="ab"/>
        <w:ind w:firstLine="680"/>
        <w:jc w:val="both"/>
        <w:outlineLvl w:val="0"/>
        <w:rPr>
          <w:sz w:val="18"/>
          <w:szCs w:val="18"/>
          <w:lang w:val="uk-UA"/>
        </w:rPr>
      </w:pPr>
    </w:p>
    <w:p w:rsidR="00175CCC" w:rsidRDefault="00E31AE1" w:rsidP="00AF0277">
      <w:pPr>
        <w:ind w:firstLine="708"/>
        <w:jc w:val="both"/>
        <w:outlineLvl w:val="0"/>
        <w:rPr>
          <w:color w:val="000000"/>
          <w:sz w:val="28"/>
          <w:lang w:val="uk-UA"/>
        </w:rPr>
      </w:pPr>
      <w:r>
        <w:rPr>
          <w:sz w:val="28"/>
          <w:szCs w:val="28"/>
          <w:lang w:val="uk-UA"/>
        </w:rPr>
        <w:t xml:space="preserve">Відповідно до рішення Сумської міської ради від 24 грудня 2024 року </w:t>
      </w:r>
      <w:r w:rsidR="00FA789D">
        <w:rPr>
          <w:sz w:val="28"/>
          <w:szCs w:val="28"/>
          <w:lang w:val="uk-UA"/>
        </w:rPr>
        <w:t xml:space="preserve">  </w:t>
      </w:r>
      <w:r>
        <w:rPr>
          <w:sz w:val="28"/>
          <w:szCs w:val="28"/>
          <w:lang w:val="uk-UA"/>
        </w:rPr>
        <w:t xml:space="preserve">№ 5353-МР «Про розгляд електронної петиції «Прийняття в міську комунальну власність дитячий майданчик </w:t>
      </w:r>
      <w:proofErr w:type="spellStart"/>
      <w:r>
        <w:rPr>
          <w:sz w:val="28"/>
          <w:szCs w:val="28"/>
          <w:lang w:val="uk-UA"/>
        </w:rPr>
        <w:t>просп</w:t>
      </w:r>
      <w:proofErr w:type="spellEnd"/>
      <w:r>
        <w:rPr>
          <w:sz w:val="28"/>
          <w:szCs w:val="28"/>
          <w:lang w:val="uk-UA"/>
        </w:rPr>
        <w:t>. Козацький», з</w:t>
      </w:r>
      <w:r w:rsidR="00937D55">
        <w:rPr>
          <w:sz w:val="28"/>
          <w:szCs w:val="28"/>
          <w:lang w:val="uk-UA"/>
        </w:rPr>
        <w:t xml:space="preserve"> метою належного утримання</w:t>
      </w:r>
      <w:r w:rsidR="00AF0277" w:rsidRPr="00AF0277">
        <w:rPr>
          <w:sz w:val="28"/>
          <w:szCs w:val="28"/>
          <w:lang w:val="uk-UA"/>
        </w:rPr>
        <w:t>,</w:t>
      </w:r>
      <w:r w:rsidR="00AF0277">
        <w:rPr>
          <w:sz w:val="28"/>
          <w:szCs w:val="28"/>
          <w:lang w:val="uk-UA"/>
        </w:rPr>
        <w:t xml:space="preserve"> </w:t>
      </w:r>
      <w:r w:rsidR="004B12E8">
        <w:rPr>
          <w:sz w:val="28"/>
          <w:szCs w:val="28"/>
          <w:lang w:val="uk-UA"/>
        </w:rPr>
        <w:t>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sidR="00175CCC">
        <w:rPr>
          <w:color w:val="000000"/>
          <w:sz w:val="28"/>
          <w:lang w:val="uk-UA"/>
        </w:rPr>
        <w:t xml:space="preserve">керуючись пунктом 12 </w:t>
      </w:r>
      <w:r w:rsidR="006F6966">
        <w:rPr>
          <w:color w:val="000000"/>
          <w:sz w:val="28"/>
          <w:lang w:val="uk-UA"/>
        </w:rPr>
        <w:t>частини 2 та пунктом 8 частини 7</w:t>
      </w:r>
      <w:r w:rsidR="00175CCC">
        <w:rPr>
          <w:color w:val="000000"/>
          <w:sz w:val="28"/>
          <w:lang w:val="uk-UA"/>
        </w:rPr>
        <w:t xml:space="preserve"> статті 15 Закону України «Про правовий режим воєнного стану»</w:t>
      </w:r>
    </w:p>
    <w:p w:rsidR="00AF0277" w:rsidRDefault="00AF0277" w:rsidP="00AF0277">
      <w:pPr>
        <w:ind w:firstLine="708"/>
        <w:jc w:val="both"/>
        <w:outlineLvl w:val="0"/>
        <w:rPr>
          <w:color w:val="000000"/>
          <w:sz w:val="28"/>
          <w:lang w:val="uk-UA"/>
        </w:rPr>
      </w:pPr>
    </w:p>
    <w:p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rsidR="00F81D00" w:rsidRDefault="005642F4" w:rsidP="00F81D00">
      <w:pPr>
        <w:ind w:right="-108" w:firstLine="708"/>
        <w:jc w:val="both"/>
        <w:outlineLvl w:val="0"/>
        <w:rPr>
          <w:sz w:val="28"/>
          <w:szCs w:val="24"/>
          <w:lang w:val="uk-UA"/>
        </w:rPr>
      </w:pPr>
      <w:r>
        <w:rPr>
          <w:sz w:val="28"/>
          <w:szCs w:val="28"/>
          <w:lang w:val="uk-UA"/>
        </w:rPr>
        <w:t xml:space="preserve">1. </w:t>
      </w:r>
      <w:r w:rsidRPr="005642F4">
        <w:rPr>
          <w:sz w:val="28"/>
          <w:szCs w:val="28"/>
          <w:lang w:val="uk-UA"/>
        </w:rPr>
        <w:t xml:space="preserve">Передати </w:t>
      </w:r>
      <w:r w:rsidR="0069605C">
        <w:rPr>
          <w:sz w:val="28"/>
          <w:szCs w:val="28"/>
          <w:lang w:val="uk-UA"/>
        </w:rPr>
        <w:t>в оперативне управління та на баланс</w:t>
      </w:r>
      <w:r w:rsidRPr="005642F4">
        <w:rPr>
          <w:sz w:val="28"/>
          <w:szCs w:val="28"/>
          <w:lang w:val="uk-UA"/>
        </w:rPr>
        <w:t xml:space="preserve"> </w:t>
      </w:r>
      <w:r w:rsidR="004175D6">
        <w:rPr>
          <w:sz w:val="28"/>
          <w:szCs w:val="28"/>
          <w:lang w:val="uk-UA"/>
        </w:rPr>
        <w:t xml:space="preserve">Департаменту інфраструктури міста </w:t>
      </w:r>
      <w:r w:rsidRPr="005642F4">
        <w:rPr>
          <w:sz w:val="28"/>
          <w:szCs w:val="28"/>
          <w:lang w:val="uk-UA"/>
        </w:rPr>
        <w:t xml:space="preserve">Сумської міської ради </w:t>
      </w:r>
      <w:r w:rsidR="004175D6" w:rsidRPr="00613B81">
        <w:rPr>
          <w:sz w:val="28"/>
          <w:szCs w:val="24"/>
          <w:lang w:val="uk-UA"/>
        </w:rPr>
        <w:t>спортивн</w:t>
      </w:r>
      <w:r w:rsidR="00937D55">
        <w:rPr>
          <w:sz w:val="28"/>
          <w:szCs w:val="24"/>
          <w:lang w:val="uk-UA"/>
        </w:rPr>
        <w:t>ий</w:t>
      </w:r>
      <w:r w:rsidR="004175D6" w:rsidRPr="00613B81">
        <w:rPr>
          <w:sz w:val="28"/>
          <w:szCs w:val="24"/>
          <w:lang w:val="uk-UA"/>
        </w:rPr>
        <w:t xml:space="preserve"> майданчик для міні-футболу</w:t>
      </w:r>
      <w:r w:rsidR="00F81D00">
        <w:rPr>
          <w:sz w:val="28"/>
          <w:szCs w:val="24"/>
          <w:lang w:val="uk-UA"/>
        </w:rPr>
        <w:t xml:space="preserve"> зі </w:t>
      </w:r>
      <w:r w:rsidR="004175D6" w:rsidRPr="00613B81">
        <w:rPr>
          <w:sz w:val="28"/>
          <w:szCs w:val="24"/>
          <w:lang w:val="uk-UA"/>
        </w:rPr>
        <w:t xml:space="preserve"> спортивн</w:t>
      </w:r>
      <w:r w:rsidR="00F81D00">
        <w:rPr>
          <w:sz w:val="28"/>
          <w:szCs w:val="24"/>
          <w:lang w:val="uk-UA"/>
        </w:rPr>
        <w:t>ими</w:t>
      </w:r>
      <w:r w:rsidR="004175D6" w:rsidRPr="00613B81">
        <w:rPr>
          <w:sz w:val="28"/>
          <w:szCs w:val="24"/>
          <w:lang w:val="uk-UA"/>
        </w:rPr>
        <w:t xml:space="preserve"> та ігров</w:t>
      </w:r>
      <w:r w:rsidR="00F81D00">
        <w:rPr>
          <w:sz w:val="28"/>
          <w:szCs w:val="24"/>
          <w:lang w:val="uk-UA"/>
        </w:rPr>
        <w:t>ими</w:t>
      </w:r>
      <w:r w:rsidR="004175D6" w:rsidRPr="00613B81">
        <w:rPr>
          <w:sz w:val="28"/>
          <w:szCs w:val="24"/>
          <w:lang w:val="uk-UA"/>
        </w:rPr>
        <w:t xml:space="preserve"> елемент</w:t>
      </w:r>
      <w:r w:rsidR="00F81D00">
        <w:rPr>
          <w:sz w:val="28"/>
          <w:szCs w:val="24"/>
          <w:lang w:val="uk-UA"/>
        </w:rPr>
        <w:t>ами</w:t>
      </w:r>
      <w:r w:rsidRPr="005642F4">
        <w:rPr>
          <w:sz w:val="28"/>
          <w:szCs w:val="28"/>
          <w:lang w:val="uk-UA"/>
        </w:rPr>
        <w:t>, що перебувають у комунальній власності Сумської</w:t>
      </w:r>
      <w:r w:rsidR="00AF7AE4">
        <w:rPr>
          <w:sz w:val="28"/>
          <w:szCs w:val="28"/>
          <w:lang w:val="uk-UA"/>
        </w:rPr>
        <w:t xml:space="preserve"> міської територіальної громади</w:t>
      </w:r>
      <w:r w:rsidRPr="005642F4">
        <w:rPr>
          <w:sz w:val="28"/>
          <w:szCs w:val="28"/>
          <w:lang w:val="uk-UA"/>
        </w:rPr>
        <w:t xml:space="preserve"> </w:t>
      </w:r>
      <w:r w:rsidR="00AF7AE4">
        <w:rPr>
          <w:color w:val="000000"/>
          <w:sz w:val="28"/>
          <w:szCs w:val="28"/>
          <w:shd w:val="clear" w:color="auto" w:fill="FFFFFF"/>
          <w:lang w:val="uk-UA"/>
        </w:rPr>
        <w:t xml:space="preserve">за </w:t>
      </w:r>
      <w:proofErr w:type="spellStart"/>
      <w:r w:rsidR="00AF7AE4">
        <w:rPr>
          <w:color w:val="000000"/>
          <w:sz w:val="28"/>
          <w:szCs w:val="28"/>
          <w:shd w:val="clear" w:color="auto" w:fill="FFFFFF"/>
          <w:lang w:val="uk-UA"/>
        </w:rPr>
        <w:t>адресою</w:t>
      </w:r>
      <w:proofErr w:type="spellEnd"/>
      <w:r w:rsidR="00AF7AE4">
        <w:rPr>
          <w:color w:val="000000"/>
          <w:sz w:val="28"/>
          <w:szCs w:val="28"/>
          <w:shd w:val="clear" w:color="auto" w:fill="FFFFFF"/>
          <w:lang w:val="uk-UA"/>
        </w:rPr>
        <w:t xml:space="preserve">: </w:t>
      </w:r>
      <w:r w:rsidR="0069605C">
        <w:rPr>
          <w:color w:val="000000"/>
          <w:sz w:val="28"/>
          <w:szCs w:val="28"/>
          <w:shd w:val="clear" w:color="auto" w:fill="FFFFFF"/>
          <w:lang w:val="uk-UA"/>
        </w:rPr>
        <w:t xml:space="preserve">                  </w:t>
      </w:r>
      <w:r w:rsidR="00AF7AE4">
        <w:rPr>
          <w:color w:val="000000"/>
          <w:sz w:val="28"/>
          <w:szCs w:val="28"/>
          <w:shd w:val="clear" w:color="auto" w:fill="FFFFFF"/>
          <w:lang w:val="uk-UA"/>
        </w:rPr>
        <w:t>м. Суми</w:t>
      </w:r>
      <w:r w:rsidR="00F81D00">
        <w:rPr>
          <w:color w:val="000000"/>
          <w:sz w:val="28"/>
          <w:szCs w:val="28"/>
          <w:shd w:val="clear" w:color="auto" w:fill="FFFFFF"/>
          <w:lang w:val="uk-UA"/>
        </w:rPr>
        <w:t>,</w:t>
      </w:r>
      <w:r w:rsidR="00F81D00" w:rsidRPr="00F81D00">
        <w:rPr>
          <w:sz w:val="28"/>
          <w:szCs w:val="24"/>
          <w:lang w:val="uk-UA"/>
        </w:rPr>
        <w:t xml:space="preserve"> </w:t>
      </w:r>
      <w:r w:rsidR="00F81D00">
        <w:rPr>
          <w:sz w:val="28"/>
          <w:szCs w:val="24"/>
          <w:lang w:val="uk-UA"/>
        </w:rPr>
        <w:t xml:space="preserve"> </w:t>
      </w:r>
      <w:r w:rsidR="00F81D00" w:rsidRPr="00613B81">
        <w:rPr>
          <w:sz w:val="28"/>
          <w:szCs w:val="24"/>
          <w:lang w:val="uk-UA"/>
        </w:rPr>
        <w:t>вулиц</w:t>
      </w:r>
      <w:r w:rsidR="00F81D00">
        <w:rPr>
          <w:sz w:val="28"/>
          <w:szCs w:val="24"/>
          <w:lang w:val="uk-UA"/>
        </w:rPr>
        <w:t>я</w:t>
      </w:r>
      <w:r w:rsidR="00F81D00" w:rsidRPr="00613B81">
        <w:rPr>
          <w:sz w:val="28"/>
          <w:szCs w:val="24"/>
          <w:lang w:val="uk-UA"/>
        </w:rPr>
        <w:t xml:space="preserve"> Льотн</w:t>
      </w:r>
      <w:r w:rsidR="00F81D00">
        <w:rPr>
          <w:sz w:val="28"/>
          <w:szCs w:val="24"/>
          <w:lang w:val="uk-UA"/>
        </w:rPr>
        <w:t>а.</w:t>
      </w:r>
      <w:r w:rsidR="00F81D00" w:rsidRPr="00613B81">
        <w:rPr>
          <w:sz w:val="28"/>
          <w:szCs w:val="24"/>
          <w:lang w:val="uk-UA"/>
        </w:rPr>
        <w:t xml:space="preserve"> </w:t>
      </w:r>
    </w:p>
    <w:p w:rsidR="005642F4" w:rsidRPr="005642F4" w:rsidRDefault="005642F4" w:rsidP="00F81D00">
      <w:pPr>
        <w:ind w:right="-108" w:firstLine="708"/>
        <w:jc w:val="both"/>
        <w:outlineLvl w:val="0"/>
        <w:rPr>
          <w:color w:val="000000"/>
          <w:sz w:val="28"/>
          <w:szCs w:val="28"/>
          <w:lang w:val="uk-UA"/>
        </w:rPr>
      </w:pPr>
      <w:r>
        <w:rPr>
          <w:color w:val="000000"/>
          <w:sz w:val="28"/>
          <w:szCs w:val="28"/>
          <w:lang w:val="uk-UA"/>
        </w:rPr>
        <w:t>2</w:t>
      </w:r>
      <w:r w:rsidRPr="005642F4">
        <w:rPr>
          <w:color w:val="000000"/>
          <w:sz w:val="28"/>
          <w:szCs w:val="28"/>
          <w:lang w:val="uk-UA"/>
        </w:rPr>
        <w:t xml:space="preserve">. </w:t>
      </w:r>
      <w:r w:rsidR="00F81D00">
        <w:rPr>
          <w:sz w:val="28"/>
          <w:szCs w:val="28"/>
          <w:lang w:val="uk-UA"/>
        </w:rPr>
        <w:t xml:space="preserve">Департаменту інфраструктури міста </w:t>
      </w:r>
      <w:r w:rsidRPr="005642F4">
        <w:rPr>
          <w:color w:val="000000"/>
          <w:sz w:val="28"/>
          <w:szCs w:val="28"/>
          <w:lang w:val="uk-UA"/>
        </w:rPr>
        <w:t xml:space="preserve">Сумської міської ради здійснити приймання зазначеного </w:t>
      </w:r>
      <w:r w:rsidR="00F81D00">
        <w:rPr>
          <w:color w:val="000000"/>
          <w:sz w:val="28"/>
          <w:szCs w:val="28"/>
          <w:lang w:val="uk-UA"/>
        </w:rPr>
        <w:t>об</w:t>
      </w:r>
      <w:r w:rsidR="00F81D00" w:rsidRPr="00F81D00">
        <w:rPr>
          <w:color w:val="000000"/>
          <w:sz w:val="28"/>
          <w:szCs w:val="28"/>
        </w:rPr>
        <w:t>’</w:t>
      </w:r>
      <w:proofErr w:type="spellStart"/>
      <w:r w:rsidR="00F81D00">
        <w:rPr>
          <w:color w:val="000000"/>
          <w:sz w:val="28"/>
          <w:szCs w:val="28"/>
          <w:lang w:val="uk-UA"/>
        </w:rPr>
        <w:t>єкт</w:t>
      </w:r>
      <w:r w:rsidR="0020438E">
        <w:rPr>
          <w:color w:val="000000"/>
          <w:sz w:val="28"/>
          <w:szCs w:val="28"/>
          <w:lang w:val="uk-UA"/>
        </w:rPr>
        <w:t>а</w:t>
      </w:r>
      <w:proofErr w:type="spellEnd"/>
      <w:r w:rsidR="00F81D00">
        <w:rPr>
          <w:color w:val="000000"/>
          <w:sz w:val="28"/>
          <w:szCs w:val="28"/>
          <w:lang w:val="uk-UA"/>
        </w:rPr>
        <w:t xml:space="preserve"> </w:t>
      </w:r>
      <w:r w:rsidRPr="005642F4">
        <w:rPr>
          <w:color w:val="000000"/>
          <w:sz w:val="28"/>
          <w:szCs w:val="28"/>
          <w:lang w:val="uk-UA"/>
        </w:rPr>
        <w:t xml:space="preserve">в </w:t>
      </w:r>
      <w:r>
        <w:rPr>
          <w:color w:val="000000"/>
          <w:sz w:val="28"/>
          <w:szCs w:val="28"/>
          <w:lang w:val="uk-UA"/>
        </w:rPr>
        <w:t>пункті 1</w:t>
      </w:r>
      <w:r w:rsidRPr="005642F4">
        <w:rPr>
          <w:color w:val="000000"/>
          <w:sz w:val="28"/>
          <w:szCs w:val="28"/>
          <w:lang w:val="uk-UA"/>
        </w:rPr>
        <w:t xml:space="preserve">  цього </w:t>
      </w:r>
      <w:r>
        <w:rPr>
          <w:color w:val="000000"/>
          <w:sz w:val="28"/>
          <w:szCs w:val="28"/>
          <w:lang w:val="uk-UA"/>
        </w:rPr>
        <w:t>наказу</w:t>
      </w:r>
      <w:r w:rsidRPr="005642F4">
        <w:rPr>
          <w:color w:val="000000"/>
          <w:sz w:val="28"/>
          <w:szCs w:val="28"/>
          <w:lang w:val="uk-UA"/>
        </w:rPr>
        <w:t>, на балансовий облік у порядку, визначеному чинними нормативно-правовими актами.</w:t>
      </w:r>
    </w:p>
    <w:p w:rsidR="005A7494" w:rsidRPr="005A7494" w:rsidRDefault="005A7494" w:rsidP="005A7494">
      <w:pPr>
        <w:tabs>
          <w:tab w:val="center" w:pos="4677"/>
          <w:tab w:val="right" w:pos="9355"/>
        </w:tabs>
        <w:ind w:firstLine="680"/>
        <w:jc w:val="both"/>
        <w:outlineLvl w:val="0"/>
        <w:rPr>
          <w:color w:val="000000"/>
          <w:sz w:val="28"/>
          <w:szCs w:val="28"/>
          <w:lang w:val="uk-UA"/>
        </w:rPr>
      </w:pPr>
      <w:r w:rsidRPr="005A7494">
        <w:rPr>
          <w:sz w:val="28"/>
          <w:szCs w:val="28"/>
          <w:lang w:val="uk-UA"/>
        </w:rPr>
        <w:t>3. Організацію виконання цього наказу покласти на начальника Управління комунального майна Сумської міської ради.</w:t>
      </w:r>
    </w:p>
    <w:p w:rsidR="005A7494" w:rsidRPr="005A7494" w:rsidRDefault="005A7494" w:rsidP="005A7494">
      <w:pPr>
        <w:tabs>
          <w:tab w:val="center" w:pos="4677"/>
          <w:tab w:val="right" w:pos="9355"/>
        </w:tabs>
        <w:ind w:firstLine="680"/>
        <w:jc w:val="both"/>
        <w:outlineLvl w:val="0"/>
        <w:rPr>
          <w:color w:val="000000"/>
          <w:sz w:val="28"/>
          <w:szCs w:val="28"/>
          <w:lang w:val="uk-UA"/>
        </w:rPr>
      </w:pPr>
      <w:r w:rsidRPr="005A7494">
        <w:rPr>
          <w:sz w:val="28"/>
          <w:szCs w:val="28"/>
          <w:lang w:val="uk-UA"/>
        </w:rPr>
        <w:t>4. Контроль за виконанням цього наказу залишаю за собою.</w:t>
      </w:r>
    </w:p>
    <w:p w:rsidR="005A7494" w:rsidRDefault="005A7494" w:rsidP="005A7494">
      <w:pPr>
        <w:tabs>
          <w:tab w:val="center" w:pos="4677"/>
          <w:tab w:val="right" w:pos="9355"/>
        </w:tabs>
        <w:ind w:firstLine="680"/>
        <w:jc w:val="both"/>
        <w:outlineLvl w:val="0"/>
        <w:rPr>
          <w:color w:val="000000"/>
          <w:sz w:val="28"/>
          <w:szCs w:val="28"/>
          <w:lang w:val="uk-UA"/>
        </w:rPr>
      </w:pPr>
    </w:p>
    <w:p w:rsidR="008957DF" w:rsidRDefault="008957DF" w:rsidP="005A7494">
      <w:pPr>
        <w:tabs>
          <w:tab w:val="center" w:pos="4677"/>
          <w:tab w:val="right" w:pos="9355"/>
        </w:tabs>
        <w:ind w:firstLine="680"/>
        <w:jc w:val="both"/>
        <w:outlineLvl w:val="0"/>
        <w:rPr>
          <w:color w:val="000000"/>
          <w:sz w:val="28"/>
          <w:szCs w:val="28"/>
          <w:lang w:val="uk-UA"/>
        </w:rPr>
      </w:pPr>
    </w:p>
    <w:p w:rsidR="005642F4" w:rsidRDefault="005642F4" w:rsidP="005A7494">
      <w:pPr>
        <w:tabs>
          <w:tab w:val="center" w:pos="4677"/>
          <w:tab w:val="right" w:pos="9355"/>
        </w:tabs>
        <w:ind w:firstLine="680"/>
        <w:jc w:val="both"/>
        <w:outlineLvl w:val="0"/>
        <w:rPr>
          <w:color w:val="000000"/>
          <w:sz w:val="28"/>
          <w:szCs w:val="28"/>
          <w:lang w:val="uk-UA"/>
        </w:rPr>
      </w:pPr>
    </w:p>
    <w:p w:rsidR="008957DF" w:rsidRDefault="008957DF" w:rsidP="005A7494">
      <w:pPr>
        <w:tabs>
          <w:tab w:val="center" w:pos="4677"/>
          <w:tab w:val="right" w:pos="9355"/>
        </w:tabs>
        <w:ind w:firstLine="680"/>
        <w:jc w:val="both"/>
        <w:outlineLvl w:val="0"/>
        <w:rPr>
          <w:color w:val="000000"/>
          <w:sz w:val="28"/>
          <w:szCs w:val="28"/>
          <w:lang w:val="uk-UA"/>
        </w:rPr>
      </w:pPr>
    </w:p>
    <w:p w:rsidR="00175CCC" w:rsidRDefault="00C66E86" w:rsidP="00C66E86">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Сергій КРИВОШЕЄНКО</w:t>
      </w:r>
      <w:r>
        <w:rPr>
          <w:b/>
          <w:caps/>
          <w:sz w:val="28"/>
          <w:szCs w:val="28"/>
          <w:lang w:val="uk-UA"/>
        </w:rPr>
        <w:t xml:space="preserve"> </w:t>
      </w:r>
      <w:bookmarkStart w:id="0" w:name="_GoBack"/>
      <w:bookmarkEnd w:id="0"/>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50022F60"/>
    <w:multiLevelType w:val="hybridMultilevel"/>
    <w:tmpl w:val="4134D2AC"/>
    <w:lvl w:ilvl="0" w:tplc="4808B9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6D"/>
    <w:rsid w:val="00031D75"/>
    <w:rsid w:val="000373BC"/>
    <w:rsid w:val="0004615B"/>
    <w:rsid w:val="00055FB9"/>
    <w:rsid w:val="00056860"/>
    <w:rsid w:val="0008701D"/>
    <w:rsid w:val="0009185E"/>
    <w:rsid w:val="0009362E"/>
    <w:rsid w:val="00093BD0"/>
    <w:rsid w:val="00093D6A"/>
    <w:rsid w:val="0009466F"/>
    <w:rsid w:val="000A0966"/>
    <w:rsid w:val="000A2296"/>
    <w:rsid w:val="000B4F47"/>
    <w:rsid w:val="000C079C"/>
    <w:rsid w:val="000C43AF"/>
    <w:rsid w:val="000C4CE5"/>
    <w:rsid w:val="000D3BA9"/>
    <w:rsid w:val="000F5B44"/>
    <w:rsid w:val="00101205"/>
    <w:rsid w:val="00106556"/>
    <w:rsid w:val="00111A90"/>
    <w:rsid w:val="00115E00"/>
    <w:rsid w:val="00125B18"/>
    <w:rsid w:val="00140CD2"/>
    <w:rsid w:val="00143C65"/>
    <w:rsid w:val="00145980"/>
    <w:rsid w:val="00152CA8"/>
    <w:rsid w:val="00152F21"/>
    <w:rsid w:val="00174FC5"/>
    <w:rsid w:val="00175CCC"/>
    <w:rsid w:val="00185785"/>
    <w:rsid w:val="0019639A"/>
    <w:rsid w:val="001B1DEB"/>
    <w:rsid w:val="001C2460"/>
    <w:rsid w:val="001D2E0B"/>
    <w:rsid w:val="001E640E"/>
    <w:rsid w:val="001F1B1E"/>
    <w:rsid w:val="001F40FE"/>
    <w:rsid w:val="001F5D76"/>
    <w:rsid w:val="002010D5"/>
    <w:rsid w:val="00203D29"/>
    <w:rsid w:val="0020438E"/>
    <w:rsid w:val="00215B29"/>
    <w:rsid w:val="0021651F"/>
    <w:rsid w:val="00226EE6"/>
    <w:rsid w:val="00236BDC"/>
    <w:rsid w:val="002502A5"/>
    <w:rsid w:val="00250FD4"/>
    <w:rsid w:val="00255B7A"/>
    <w:rsid w:val="002618FA"/>
    <w:rsid w:val="00266AF9"/>
    <w:rsid w:val="002867ED"/>
    <w:rsid w:val="00287C57"/>
    <w:rsid w:val="0029056E"/>
    <w:rsid w:val="0029499A"/>
    <w:rsid w:val="002A4295"/>
    <w:rsid w:val="002A522B"/>
    <w:rsid w:val="002A75EB"/>
    <w:rsid w:val="002B086B"/>
    <w:rsid w:val="002B095B"/>
    <w:rsid w:val="002B2A70"/>
    <w:rsid w:val="002C2BD5"/>
    <w:rsid w:val="002C6C0E"/>
    <w:rsid w:val="002D24F4"/>
    <w:rsid w:val="002D45A0"/>
    <w:rsid w:val="002D5B36"/>
    <w:rsid w:val="002E4C53"/>
    <w:rsid w:val="002F5AF0"/>
    <w:rsid w:val="0030068F"/>
    <w:rsid w:val="00311783"/>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175D6"/>
    <w:rsid w:val="00420446"/>
    <w:rsid w:val="00431950"/>
    <w:rsid w:val="004669B1"/>
    <w:rsid w:val="00467EF9"/>
    <w:rsid w:val="00474395"/>
    <w:rsid w:val="004758A8"/>
    <w:rsid w:val="00476C6E"/>
    <w:rsid w:val="00483AF2"/>
    <w:rsid w:val="00487B32"/>
    <w:rsid w:val="004A4B5B"/>
    <w:rsid w:val="004B12E8"/>
    <w:rsid w:val="004F3DC8"/>
    <w:rsid w:val="004F41C8"/>
    <w:rsid w:val="00501960"/>
    <w:rsid w:val="00505882"/>
    <w:rsid w:val="00526C57"/>
    <w:rsid w:val="0053143E"/>
    <w:rsid w:val="005323AA"/>
    <w:rsid w:val="00545304"/>
    <w:rsid w:val="005475FD"/>
    <w:rsid w:val="0055786A"/>
    <w:rsid w:val="00560955"/>
    <w:rsid w:val="00560E57"/>
    <w:rsid w:val="005642F4"/>
    <w:rsid w:val="00573C16"/>
    <w:rsid w:val="00575E92"/>
    <w:rsid w:val="0058540A"/>
    <w:rsid w:val="00585936"/>
    <w:rsid w:val="00593EB3"/>
    <w:rsid w:val="005A5E01"/>
    <w:rsid w:val="005A7494"/>
    <w:rsid w:val="005B443E"/>
    <w:rsid w:val="005C2CB6"/>
    <w:rsid w:val="005D071C"/>
    <w:rsid w:val="005D1509"/>
    <w:rsid w:val="005D3184"/>
    <w:rsid w:val="005E0A39"/>
    <w:rsid w:val="005E1A71"/>
    <w:rsid w:val="005F2635"/>
    <w:rsid w:val="005F6220"/>
    <w:rsid w:val="00601002"/>
    <w:rsid w:val="0060222A"/>
    <w:rsid w:val="006060EC"/>
    <w:rsid w:val="00607F4C"/>
    <w:rsid w:val="00613B81"/>
    <w:rsid w:val="00617226"/>
    <w:rsid w:val="00617DF6"/>
    <w:rsid w:val="00652EFB"/>
    <w:rsid w:val="00654DC9"/>
    <w:rsid w:val="006559F0"/>
    <w:rsid w:val="006571FF"/>
    <w:rsid w:val="006637EF"/>
    <w:rsid w:val="00672AED"/>
    <w:rsid w:val="006866D6"/>
    <w:rsid w:val="00690644"/>
    <w:rsid w:val="0069605C"/>
    <w:rsid w:val="0069679F"/>
    <w:rsid w:val="006A032A"/>
    <w:rsid w:val="006B1CAA"/>
    <w:rsid w:val="006B3326"/>
    <w:rsid w:val="006B67B2"/>
    <w:rsid w:val="006B757F"/>
    <w:rsid w:val="006C0BCF"/>
    <w:rsid w:val="006C4909"/>
    <w:rsid w:val="006E3900"/>
    <w:rsid w:val="006F6966"/>
    <w:rsid w:val="00714C0B"/>
    <w:rsid w:val="00716F7C"/>
    <w:rsid w:val="007213D9"/>
    <w:rsid w:val="0072199D"/>
    <w:rsid w:val="00724D2F"/>
    <w:rsid w:val="00737665"/>
    <w:rsid w:val="00741D12"/>
    <w:rsid w:val="00742E34"/>
    <w:rsid w:val="007506F2"/>
    <w:rsid w:val="007518CD"/>
    <w:rsid w:val="00757A72"/>
    <w:rsid w:val="00772024"/>
    <w:rsid w:val="00784084"/>
    <w:rsid w:val="00787A7C"/>
    <w:rsid w:val="0079057A"/>
    <w:rsid w:val="00793157"/>
    <w:rsid w:val="007A0FF9"/>
    <w:rsid w:val="007A59F0"/>
    <w:rsid w:val="007B7672"/>
    <w:rsid w:val="007C0852"/>
    <w:rsid w:val="007D24B2"/>
    <w:rsid w:val="007D334C"/>
    <w:rsid w:val="007D3765"/>
    <w:rsid w:val="007D3A42"/>
    <w:rsid w:val="007E1A7F"/>
    <w:rsid w:val="007E4878"/>
    <w:rsid w:val="008005C9"/>
    <w:rsid w:val="0080722E"/>
    <w:rsid w:val="00811C39"/>
    <w:rsid w:val="00814655"/>
    <w:rsid w:val="008370FB"/>
    <w:rsid w:val="00845BE4"/>
    <w:rsid w:val="00847EF3"/>
    <w:rsid w:val="00850667"/>
    <w:rsid w:val="00854D46"/>
    <w:rsid w:val="00855A27"/>
    <w:rsid w:val="0085754B"/>
    <w:rsid w:val="00863244"/>
    <w:rsid w:val="0086757D"/>
    <w:rsid w:val="00884B81"/>
    <w:rsid w:val="00891F18"/>
    <w:rsid w:val="00892A87"/>
    <w:rsid w:val="008957DF"/>
    <w:rsid w:val="00895FCD"/>
    <w:rsid w:val="008D17CD"/>
    <w:rsid w:val="008E4EF9"/>
    <w:rsid w:val="008E6562"/>
    <w:rsid w:val="008F0092"/>
    <w:rsid w:val="008F40C8"/>
    <w:rsid w:val="008F4E40"/>
    <w:rsid w:val="008F5836"/>
    <w:rsid w:val="0090265E"/>
    <w:rsid w:val="00910664"/>
    <w:rsid w:val="00916F47"/>
    <w:rsid w:val="00926D85"/>
    <w:rsid w:val="00931382"/>
    <w:rsid w:val="00937D55"/>
    <w:rsid w:val="009465D8"/>
    <w:rsid w:val="009564DD"/>
    <w:rsid w:val="00961D41"/>
    <w:rsid w:val="009639A4"/>
    <w:rsid w:val="00964DE5"/>
    <w:rsid w:val="00974975"/>
    <w:rsid w:val="009759C0"/>
    <w:rsid w:val="00977650"/>
    <w:rsid w:val="0099599A"/>
    <w:rsid w:val="00995B84"/>
    <w:rsid w:val="00996EE5"/>
    <w:rsid w:val="009A52CC"/>
    <w:rsid w:val="009A5875"/>
    <w:rsid w:val="009B1460"/>
    <w:rsid w:val="009B1FE6"/>
    <w:rsid w:val="009B62EB"/>
    <w:rsid w:val="009C2B62"/>
    <w:rsid w:val="009C6AEA"/>
    <w:rsid w:val="009E7F25"/>
    <w:rsid w:val="009F00C1"/>
    <w:rsid w:val="009F4782"/>
    <w:rsid w:val="009F5F6B"/>
    <w:rsid w:val="00A01263"/>
    <w:rsid w:val="00A02C58"/>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9224E"/>
    <w:rsid w:val="00A926B0"/>
    <w:rsid w:val="00A953DA"/>
    <w:rsid w:val="00AB15DC"/>
    <w:rsid w:val="00AD015D"/>
    <w:rsid w:val="00AE0E1B"/>
    <w:rsid w:val="00AE3A9C"/>
    <w:rsid w:val="00AF0277"/>
    <w:rsid w:val="00AF4070"/>
    <w:rsid w:val="00AF407C"/>
    <w:rsid w:val="00AF4245"/>
    <w:rsid w:val="00AF773B"/>
    <w:rsid w:val="00AF7AE4"/>
    <w:rsid w:val="00B026DD"/>
    <w:rsid w:val="00B04898"/>
    <w:rsid w:val="00B04A2B"/>
    <w:rsid w:val="00B05ACC"/>
    <w:rsid w:val="00B159FE"/>
    <w:rsid w:val="00B213B7"/>
    <w:rsid w:val="00B25BF7"/>
    <w:rsid w:val="00B31629"/>
    <w:rsid w:val="00B34400"/>
    <w:rsid w:val="00B4194B"/>
    <w:rsid w:val="00B47CF5"/>
    <w:rsid w:val="00B52D04"/>
    <w:rsid w:val="00B57B79"/>
    <w:rsid w:val="00B61FB5"/>
    <w:rsid w:val="00B64B40"/>
    <w:rsid w:val="00B66052"/>
    <w:rsid w:val="00BC1550"/>
    <w:rsid w:val="00BC236E"/>
    <w:rsid w:val="00BC26F0"/>
    <w:rsid w:val="00BC6457"/>
    <w:rsid w:val="00BD1910"/>
    <w:rsid w:val="00BD50FD"/>
    <w:rsid w:val="00BD5F9D"/>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66E86"/>
    <w:rsid w:val="00C736DB"/>
    <w:rsid w:val="00C76756"/>
    <w:rsid w:val="00C8666F"/>
    <w:rsid w:val="00C93A88"/>
    <w:rsid w:val="00CA2F28"/>
    <w:rsid w:val="00CA5E76"/>
    <w:rsid w:val="00CC12E4"/>
    <w:rsid w:val="00CC4A3F"/>
    <w:rsid w:val="00CD28AF"/>
    <w:rsid w:val="00CD49C5"/>
    <w:rsid w:val="00CE14A2"/>
    <w:rsid w:val="00CE58EC"/>
    <w:rsid w:val="00CF34DB"/>
    <w:rsid w:val="00CF6C55"/>
    <w:rsid w:val="00D018E0"/>
    <w:rsid w:val="00D14BFD"/>
    <w:rsid w:val="00D1600A"/>
    <w:rsid w:val="00D16584"/>
    <w:rsid w:val="00D1736C"/>
    <w:rsid w:val="00D20C3E"/>
    <w:rsid w:val="00D24B31"/>
    <w:rsid w:val="00D644FD"/>
    <w:rsid w:val="00D64FAA"/>
    <w:rsid w:val="00D650AB"/>
    <w:rsid w:val="00D65915"/>
    <w:rsid w:val="00D71494"/>
    <w:rsid w:val="00D71C79"/>
    <w:rsid w:val="00D735F9"/>
    <w:rsid w:val="00D744DD"/>
    <w:rsid w:val="00D770C7"/>
    <w:rsid w:val="00D84A58"/>
    <w:rsid w:val="00D9585A"/>
    <w:rsid w:val="00DA0B04"/>
    <w:rsid w:val="00DB12FA"/>
    <w:rsid w:val="00DB1C0A"/>
    <w:rsid w:val="00DB263E"/>
    <w:rsid w:val="00DC19FA"/>
    <w:rsid w:val="00DC208E"/>
    <w:rsid w:val="00DC601C"/>
    <w:rsid w:val="00DF7E83"/>
    <w:rsid w:val="00E1599A"/>
    <w:rsid w:val="00E24710"/>
    <w:rsid w:val="00E268DD"/>
    <w:rsid w:val="00E31AE1"/>
    <w:rsid w:val="00E41556"/>
    <w:rsid w:val="00E47925"/>
    <w:rsid w:val="00E5015E"/>
    <w:rsid w:val="00E550D7"/>
    <w:rsid w:val="00E5576B"/>
    <w:rsid w:val="00E5741C"/>
    <w:rsid w:val="00E654C6"/>
    <w:rsid w:val="00E65BC9"/>
    <w:rsid w:val="00E7532A"/>
    <w:rsid w:val="00E77E8D"/>
    <w:rsid w:val="00E81257"/>
    <w:rsid w:val="00E8199E"/>
    <w:rsid w:val="00EA070B"/>
    <w:rsid w:val="00EA2B77"/>
    <w:rsid w:val="00EA3653"/>
    <w:rsid w:val="00EA3E8F"/>
    <w:rsid w:val="00EA624C"/>
    <w:rsid w:val="00EB277A"/>
    <w:rsid w:val="00EC2EFB"/>
    <w:rsid w:val="00ED7A62"/>
    <w:rsid w:val="00ED7D2A"/>
    <w:rsid w:val="00EE7D32"/>
    <w:rsid w:val="00EF52B6"/>
    <w:rsid w:val="00F020A5"/>
    <w:rsid w:val="00F054EC"/>
    <w:rsid w:val="00F05B5C"/>
    <w:rsid w:val="00F05F8B"/>
    <w:rsid w:val="00F21BB4"/>
    <w:rsid w:val="00F33EF0"/>
    <w:rsid w:val="00F37F39"/>
    <w:rsid w:val="00F4175C"/>
    <w:rsid w:val="00F43546"/>
    <w:rsid w:val="00F43E60"/>
    <w:rsid w:val="00F52CB7"/>
    <w:rsid w:val="00F62A74"/>
    <w:rsid w:val="00F67A0D"/>
    <w:rsid w:val="00F769E1"/>
    <w:rsid w:val="00F81D00"/>
    <w:rsid w:val="00F82305"/>
    <w:rsid w:val="00F83665"/>
    <w:rsid w:val="00FA789D"/>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8DF28C"/>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FE72-07D8-4B50-B05E-A09B8AB5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2025-03-20T11:07:00Z</cp:lastPrinted>
  <dcterms:created xsi:type="dcterms:W3CDTF">2025-04-16T08:36:00Z</dcterms:created>
  <dcterms:modified xsi:type="dcterms:W3CDTF">2025-04-16T08:37:00Z</dcterms:modified>
</cp:coreProperties>
</file>