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55EC" w14:textId="77777777" w:rsidR="00995640" w:rsidRPr="00F35FB1" w:rsidRDefault="00995640" w:rsidP="00995640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  <w:r w:rsidRPr="00F35FB1">
        <w:rPr>
          <w:sz w:val="26"/>
          <w:szCs w:val="26"/>
        </w:rPr>
        <w:t>Додаток 3</w:t>
      </w:r>
    </w:p>
    <w:p w14:paraId="5749120E" w14:textId="77777777" w:rsidR="00995640" w:rsidRPr="00F35FB1" w:rsidRDefault="00995640" w:rsidP="00995640">
      <w:pPr>
        <w:tabs>
          <w:tab w:val="left" w:pos="1716"/>
        </w:tabs>
        <w:ind w:left="10773" w:right="-1"/>
        <w:jc w:val="both"/>
        <w:rPr>
          <w:sz w:val="26"/>
          <w:szCs w:val="26"/>
        </w:rPr>
      </w:pPr>
      <w:r w:rsidRPr="00F35FB1">
        <w:rPr>
          <w:sz w:val="26"/>
          <w:szCs w:val="26"/>
        </w:rPr>
        <w:t xml:space="preserve">до наказу начальника Сумської міської військової адміністрації </w:t>
      </w:r>
    </w:p>
    <w:p w14:paraId="29467C54" w14:textId="77777777" w:rsidR="00995640" w:rsidRPr="00F35FB1" w:rsidRDefault="00995640" w:rsidP="00995640">
      <w:pPr>
        <w:tabs>
          <w:tab w:val="left" w:pos="1716"/>
        </w:tabs>
        <w:ind w:left="10773" w:right="-1"/>
        <w:jc w:val="both"/>
        <w:rPr>
          <w:sz w:val="26"/>
          <w:szCs w:val="26"/>
        </w:rPr>
      </w:pPr>
      <w:r>
        <w:rPr>
          <w:sz w:val="26"/>
          <w:szCs w:val="26"/>
        </w:rPr>
        <w:t>17.04.</w:t>
      </w:r>
      <w:r w:rsidRPr="00F35FB1">
        <w:rPr>
          <w:sz w:val="26"/>
          <w:szCs w:val="26"/>
        </w:rPr>
        <w:t xml:space="preserve">2025 року № </w:t>
      </w:r>
      <w:r>
        <w:rPr>
          <w:sz w:val="26"/>
          <w:szCs w:val="26"/>
        </w:rPr>
        <w:t>91</w:t>
      </w:r>
      <w:r w:rsidRPr="00F35FB1">
        <w:rPr>
          <w:sz w:val="26"/>
          <w:szCs w:val="26"/>
        </w:rPr>
        <w:t>-СМ</w:t>
      </w:r>
      <w:r>
        <w:rPr>
          <w:sz w:val="26"/>
          <w:szCs w:val="26"/>
        </w:rPr>
        <w:t>ВА</w:t>
      </w:r>
    </w:p>
    <w:p w14:paraId="101C62CF" w14:textId="77777777" w:rsidR="00995640" w:rsidRPr="00F35FB1" w:rsidRDefault="00995640" w:rsidP="00995640">
      <w:pPr>
        <w:jc w:val="center"/>
        <w:rPr>
          <w:b/>
          <w:szCs w:val="28"/>
        </w:rPr>
      </w:pPr>
    </w:p>
    <w:p w14:paraId="2C074CD5" w14:textId="77777777" w:rsidR="00995640" w:rsidRPr="00F35FB1" w:rsidRDefault="00995640" w:rsidP="00995640">
      <w:pPr>
        <w:jc w:val="center"/>
        <w:rPr>
          <w:b/>
          <w:szCs w:val="28"/>
        </w:rPr>
      </w:pPr>
    </w:p>
    <w:p w14:paraId="2F1B529C" w14:textId="77777777" w:rsidR="00995640" w:rsidRPr="00F35FB1" w:rsidRDefault="00995640" w:rsidP="00995640">
      <w:pPr>
        <w:jc w:val="center"/>
        <w:rPr>
          <w:b/>
          <w:szCs w:val="28"/>
        </w:rPr>
      </w:pPr>
      <w:r w:rsidRPr="00F35FB1">
        <w:rPr>
          <w:b/>
          <w:szCs w:val="28"/>
        </w:rPr>
        <w:t>Результативні показники/індікатори Програми молодіжного житлового кредитування Сумської міської територіальної громади на 2025-2027 роки</w:t>
      </w:r>
    </w:p>
    <w:p w14:paraId="463CEC3C" w14:textId="77777777" w:rsidR="00995640" w:rsidRPr="00F35FB1" w:rsidRDefault="00995640" w:rsidP="00995640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1955"/>
        <w:gridCol w:w="3431"/>
        <w:gridCol w:w="1208"/>
        <w:gridCol w:w="1459"/>
        <w:gridCol w:w="1469"/>
        <w:gridCol w:w="1360"/>
      </w:tblGrid>
      <w:tr w:rsidR="00995640" w:rsidRPr="00F35FB1" w14:paraId="113EB6FF" w14:textId="77777777" w:rsidTr="0017515E">
        <w:tc>
          <w:tcPr>
            <w:tcW w:w="4246" w:type="dxa"/>
            <w:vMerge w:val="restart"/>
            <w:shd w:val="clear" w:color="auto" w:fill="auto"/>
          </w:tcPr>
          <w:p w14:paraId="2A3F912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Назва індікатора, завдання, заходу, відповідального виконавця, головного розпорядника бюджетних коштів, найменування КПКВК</w:t>
            </w:r>
          </w:p>
        </w:tc>
        <w:tc>
          <w:tcPr>
            <w:tcW w:w="1955" w:type="dxa"/>
            <w:vMerge w:val="restart"/>
            <w:shd w:val="clear" w:color="auto" w:fill="auto"/>
          </w:tcPr>
          <w:p w14:paraId="63B0CA2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Група результативних показників</w:t>
            </w:r>
          </w:p>
        </w:tc>
        <w:tc>
          <w:tcPr>
            <w:tcW w:w="3555" w:type="dxa"/>
            <w:vMerge w:val="restart"/>
            <w:shd w:val="clear" w:color="auto" w:fill="auto"/>
          </w:tcPr>
          <w:p w14:paraId="1048287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Назва результативного показника/індікатора програми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3B451F1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Одиниця виміру</w:t>
            </w:r>
          </w:p>
        </w:tc>
        <w:tc>
          <w:tcPr>
            <w:tcW w:w="4468" w:type="dxa"/>
            <w:gridSpan w:val="3"/>
            <w:shd w:val="clear" w:color="auto" w:fill="auto"/>
          </w:tcPr>
          <w:p w14:paraId="65C6A89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Планові значення показників за роками виконання</w:t>
            </w:r>
          </w:p>
        </w:tc>
      </w:tr>
      <w:tr w:rsidR="00995640" w:rsidRPr="00F35FB1" w14:paraId="6FCDB567" w14:textId="77777777" w:rsidTr="0017515E">
        <w:tc>
          <w:tcPr>
            <w:tcW w:w="4246" w:type="dxa"/>
            <w:vMerge/>
            <w:shd w:val="clear" w:color="auto" w:fill="auto"/>
          </w:tcPr>
          <w:p w14:paraId="2DFF1E1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F314C5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1149869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CBDD79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2A04187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2025 рік</w:t>
            </w:r>
          </w:p>
        </w:tc>
        <w:tc>
          <w:tcPr>
            <w:tcW w:w="1511" w:type="dxa"/>
            <w:shd w:val="clear" w:color="auto" w:fill="auto"/>
          </w:tcPr>
          <w:p w14:paraId="7A2C5770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2026 рік</w:t>
            </w:r>
          </w:p>
        </w:tc>
        <w:tc>
          <w:tcPr>
            <w:tcW w:w="1387" w:type="dxa"/>
            <w:shd w:val="clear" w:color="auto" w:fill="auto"/>
          </w:tcPr>
          <w:p w14:paraId="12235056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2027 рік</w:t>
            </w:r>
          </w:p>
        </w:tc>
      </w:tr>
      <w:tr w:rsidR="00995640" w:rsidRPr="00F35FB1" w14:paraId="1E4D4ED4" w14:textId="77777777" w:rsidTr="0017515E">
        <w:tc>
          <w:tcPr>
            <w:tcW w:w="4246" w:type="dxa"/>
            <w:shd w:val="clear" w:color="auto" w:fill="auto"/>
          </w:tcPr>
          <w:p w14:paraId="41B5192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1</w:t>
            </w:r>
          </w:p>
        </w:tc>
        <w:tc>
          <w:tcPr>
            <w:tcW w:w="1955" w:type="dxa"/>
            <w:shd w:val="clear" w:color="auto" w:fill="auto"/>
          </w:tcPr>
          <w:p w14:paraId="5B935E10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2</w:t>
            </w:r>
          </w:p>
        </w:tc>
        <w:tc>
          <w:tcPr>
            <w:tcW w:w="3555" w:type="dxa"/>
            <w:shd w:val="clear" w:color="auto" w:fill="auto"/>
          </w:tcPr>
          <w:p w14:paraId="3F8C64A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14:paraId="07FF2B06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4</w:t>
            </w:r>
          </w:p>
        </w:tc>
        <w:tc>
          <w:tcPr>
            <w:tcW w:w="1570" w:type="dxa"/>
            <w:shd w:val="clear" w:color="auto" w:fill="auto"/>
          </w:tcPr>
          <w:p w14:paraId="6322476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14:paraId="351A9D3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6</w:t>
            </w:r>
          </w:p>
        </w:tc>
        <w:tc>
          <w:tcPr>
            <w:tcW w:w="1387" w:type="dxa"/>
            <w:shd w:val="clear" w:color="auto" w:fill="auto"/>
          </w:tcPr>
          <w:p w14:paraId="590E8D3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7</w:t>
            </w:r>
          </w:p>
        </w:tc>
      </w:tr>
      <w:tr w:rsidR="00995640" w:rsidRPr="00F35FB1" w14:paraId="2E72EF15" w14:textId="77777777" w:rsidTr="0017515E">
        <w:tc>
          <w:tcPr>
            <w:tcW w:w="15432" w:type="dxa"/>
            <w:gridSpan w:val="7"/>
            <w:shd w:val="clear" w:color="auto" w:fill="auto"/>
          </w:tcPr>
          <w:p w14:paraId="16D5E38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Бюджет Сумської міської територіальної громади</w:t>
            </w:r>
          </w:p>
          <w:p w14:paraId="2687451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995640" w:rsidRPr="00F35FB1" w14:paraId="6824209C" w14:textId="77777777" w:rsidTr="0017515E">
        <w:tc>
          <w:tcPr>
            <w:tcW w:w="4246" w:type="dxa"/>
            <w:shd w:val="clear" w:color="auto" w:fill="auto"/>
          </w:tcPr>
          <w:p w14:paraId="0A4ABD0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Головний розпорядник: Управління капітального будівництва та  дорожнього господарства Сумської міської ради</w:t>
            </w:r>
          </w:p>
        </w:tc>
        <w:tc>
          <w:tcPr>
            <w:tcW w:w="1955" w:type="dxa"/>
            <w:shd w:val="clear" w:color="auto" w:fill="auto"/>
          </w:tcPr>
          <w:p w14:paraId="7042FC40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54D4185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67B77E0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056AAF0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68C898BF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7298B9F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995640" w:rsidRPr="00F35FB1" w14:paraId="4B78EFFF" w14:textId="77777777" w:rsidTr="0017515E">
        <w:tc>
          <w:tcPr>
            <w:tcW w:w="4246" w:type="dxa"/>
            <w:vMerge w:val="restart"/>
            <w:shd w:val="clear" w:color="auto" w:fill="auto"/>
          </w:tcPr>
          <w:p w14:paraId="4D03EAB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Індікатор/індікатори програми</w:t>
            </w:r>
          </w:p>
        </w:tc>
        <w:tc>
          <w:tcPr>
            <w:tcW w:w="1955" w:type="dxa"/>
            <w:shd w:val="clear" w:color="auto" w:fill="auto"/>
          </w:tcPr>
          <w:p w14:paraId="2A4F895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Продукту</w:t>
            </w:r>
          </w:p>
        </w:tc>
        <w:tc>
          <w:tcPr>
            <w:tcW w:w="3555" w:type="dxa"/>
            <w:shd w:val="clear" w:color="auto" w:fill="auto"/>
          </w:tcPr>
          <w:p w14:paraId="48542D1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кількість сімей, забезпечених житлом, у тому числі:</w:t>
            </w:r>
          </w:p>
          <w:p w14:paraId="605383F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загальний фонд</w:t>
            </w:r>
          </w:p>
          <w:p w14:paraId="7EFA2059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спеціальний фонд</w:t>
            </w:r>
          </w:p>
        </w:tc>
        <w:tc>
          <w:tcPr>
            <w:tcW w:w="1208" w:type="dxa"/>
            <w:shd w:val="clear" w:color="auto" w:fill="auto"/>
          </w:tcPr>
          <w:p w14:paraId="5CB7E81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одиниць</w:t>
            </w:r>
          </w:p>
        </w:tc>
        <w:tc>
          <w:tcPr>
            <w:tcW w:w="1570" w:type="dxa"/>
            <w:shd w:val="clear" w:color="auto" w:fill="auto"/>
          </w:tcPr>
          <w:p w14:paraId="164EF08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</w:t>
            </w:r>
          </w:p>
          <w:p w14:paraId="6D6F2E4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5D4F70E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  <w:p w14:paraId="4BABF5CF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14:paraId="1F01EB8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</w:t>
            </w:r>
          </w:p>
          <w:p w14:paraId="27B47D85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52401FFF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2</w:t>
            </w:r>
          </w:p>
          <w:p w14:paraId="01185AD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14:paraId="1E60F45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</w:t>
            </w:r>
          </w:p>
          <w:p w14:paraId="0889B2F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25A2EC5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</w:t>
            </w:r>
          </w:p>
          <w:p w14:paraId="7652399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</w:t>
            </w:r>
          </w:p>
        </w:tc>
      </w:tr>
      <w:tr w:rsidR="00995640" w:rsidRPr="00F35FB1" w14:paraId="583A7846" w14:textId="77777777" w:rsidTr="0017515E">
        <w:tc>
          <w:tcPr>
            <w:tcW w:w="4246" w:type="dxa"/>
            <w:vMerge/>
            <w:shd w:val="clear" w:color="auto" w:fill="auto"/>
          </w:tcPr>
          <w:p w14:paraId="799BF575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</w:tcPr>
          <w:p w14:paraId="6F2471F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Якості</w:t>
            </w:r>
          </w:p>
        </w:tc>
        <w:tc>
          <w:tcPr>
            <w:tcW w:w="3555" w:type="dxa"/>
            <w:shd w:val="clear" w:color="auto" w:fill="auto"/>
          </w:tcPr>
          <w:p w14:paraId="64347F9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відсоток забезпечення сімей до потреби, у тому числі:</w:t>
            </w:r>
          </w:p>
          <w:p w14:paraId="4D0EED76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загальний фонд</w:t>
            </w:r>
          </w:p>
          <w:p w14:paraId="50B8B78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спеціальний фонд</w:t>
            </w:r>
          </w:p>
        </w:tc>
        <w:tc>
          <w:tcPr>
            <w:tcW w:w="1208" w:type="dxa"/>
            <w:shd w:val="clear" w:color="auto" w:fill="auto"/>
          </w:tcPr>
          <w:p w14:paraId="5964E8C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%</w:t>
            </w:r>
          </w:p>
        </w:tc>
        <w:tc>
          <w:tcPr>
            <w:tcW w:w="1570" w:type="dxa"/>
            <w:shd w:val="clear" w:color="auto" w:fill="auto"/>
          </w:tcPr>
          <w:p w14:paraId="0F43832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0,3</w:t>
            </w:r>
          </w:p>
          <w:p w14:paraId="2C0BF72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6214F6D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  <w:p w14:paraId="594EA35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0,3</w:t>
            </w:r>
          </w:p>
        </w:tc>
        <w:tc>
          <w:tcPr>
            <w:tcW w:w="1511" w:type="dxa"/>
            <w:shd w:val="clear" w:color="auto" w:fill="auto"/>
          </w:tcPr>
          <w:p w14:paraId="38DD4FD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1,0</w:t>
            </w:r>
          </w:p>
          <w:p w14:paraId="1D4DDCE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4F1F666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0,7</w:t>
            </w:r>
          </w:p>
          <w:p w14:paraId="02A9306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0,3</w:t>
            </w:r>
          </w:p>
        </w:tc>
        <w:tc>
          <w:tcPr>
            <w:tcW w:w="1387" w:type="dxa"/>
            <w:shd w:val="clear" w:color="auto" w:fill="auto"/>
          </w:tcPr>
          <w:p w14:paraId="2FB299D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2,0</w:t>
            </w:r>
          </w:p>
          <w:p w14:paraId="71C580D6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40EC828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1,5</w:t>
            </w:r>
          </w:p>
          <w:p w14:paraId="4C579D4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0,5</w:t>
            </w:r>
          </w:p>
        </w:tc>
      </w:tr>
      <w:tr w:rsidR="00995640" w:rsidRPr="00F35FB1" w14:paraId="7877B96A" w14:textId="77777777" w:rsidTr="0017515E">
        <w:tc>
          <w:tcPr>
            <w:tcW w:w="4246" w:type="dxa"/>
            <w:vMerge w:val="restart"/>
            <w:shd w:val="clear" w:color="auto" w:fill="auto"/>
          </w:tcPr>
          <w:p w14:paraId="5625057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Захід 1.1.</w:t>
            </w:r>
          </w:p>
          <w:p w14:paraId="654ED575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 xml:space="preserve">Надання пільгових довгострокових кредитів молодим сім’ям та одиноким молодим громадянам </w:t>
            </w:r>
          </w:p>
          <w:p w14:paraId="1C5FCAB0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5FB1">
              <w:rPr>
                <w:sz w:val="24"/>
              </w:rPr>
              <w:t>на будівництво/реконструк-цію/придбання житла</w:t>
            </w:r>
          </w:p>
        </w:tc>
        <w:tc>
          <w:tcPr>
            <w:tcW w:w="1955" w:type="dxa"/>
            <w:vMerge w:val="restart"/>
            <w:shd w:val="clear" w:color="auto" w:fill="auto"/>
          </w:tcPr>
          <w:p w14:paraId="21EF8BF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Витрат</w:t>
            </w:r>
          </w:p>
        </w:tc>
        <w:tc>
          <w:tcPr>
            <w:tcW w:w="3555" w:type="dxa"/>
            <w:shd w:val="clear" w:color="auto" w:fill="auto"/>
          </w:tcPr>
          <w:p w14:paraId="7DD96E40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кредитні ресурси, у тому числі:</w:t>
            </w:r>
          </w:p>
          <w:p w14:paraId="1967803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загальний фонд</w:t>
            </w:r>
          </w:p>
          <w:p w14:paraId="32ADA3D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спеціальний фонд</w:t>
            </w:r>
          </w:p>
        </w:tc>
        <w:tc>
          <w:tcPr>
            <w:tcW w:w="1208" w:type="dxa"/>
            <w:shd w:val="clear" w:color="auto" w:fill="auto"/>
          </w:tcPr>
          <w:p w14:paraId="4A73CA0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гривень</w:t>
            </w:r>
          </w:p>
        </w:tc>
        <w:tc>
          <w:tcPr>
            <w:tcW w:w="1570" w:type="dxa"/>
            <w:shd w:val="clear" w:color="auto" w:fill="auto"/>
          </w:tcPr>
          <w:p w14:paraId="571AFEC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972 000</w:t>
            </w:r>
          </w:p>
          <w:p w14:paraId="41AC2E7F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  <w:p w14:paraId="058085B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972 000</w:t>
            </w:r>
          </w:p>
        </w:tc>
        <w:tc>
          <w:tcPr>
            <w:tcW w:w="1511" w:type="dxa"/>
            <w:shd w:val="clear" w:color="auto" w:fill="auto"/>
          </w:tcPr>
          <w:p w14:paraId="2E95C30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4 016 000</w:t>
            </w:r>
          </w:p>
          <w:p w14:paraId="426884D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3 000 000</w:t>
            </w:r>
          </w:p>
          <w:p w14:paraId="3EBD120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1 016 000</w:t>
            </w:r>
          </w:p>
        </w:tc>
        <w:tc>
          <w:tcPr>
            <w:tcW w:w="1387" w:type="dxa"/>
            <w:shd w:val="clear" w:color="auto" w:fill="auto"/>
          </w:tcPr>
          <w:p w14:paraId="7668B1C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4 682 000</w:t>
            </w:r>
          </w:p>
          <w:p w14:paraId="29787A4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3 500 000</w:t>
            </w:r>
          </w:p>
          <w:p w14:paraId="0DF7DA20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1 182 000</w:t>
            </w:r>
          </w:p>
        </w:tc>
      </w:tr>
      <w:tr w:rsidR="00995640" w:rsidRPr="00F35FB1" w14:paraId="7225797D" w14:textId="77777777" w:rsidTr="0017515E">
        <w:tc>
          <w:tcPr>
            <w:tcW w:w="4246" w:type="dxa"/>
            <w:vMerge/>
            <w:shd w:val="clear" w:color="auto" w:fill="auto"/>
            <w:vAlign w:val="center"/>
          </w:tcPr>
          <w:p w14:paraId="241115C4" w14:textId="77777777" w:rsidR="00995640" w:rsidRPr="00F35FB1" w:rsidRDefault="00995640" w:rsidP="0017515E">
            <w:pPr>
              <w:pStyle w:val="ae"/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E7CB63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5167A77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кількість сімей бажаючих отримати кредит</w:t>
            </w:r>
          </w:p>
        </w:tc>
        <w:tc>
          <w:tcPr>
            <w:tcW w:w="1208" w:type="dxa"/>
            <w:shd w:val="clear" w:color="auto" w:fill="auto"/>
          </w:tcPr>
          <w:p w14:paraId="109126C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70" w:type="dxa"/>
            <w:shd w:val="clear" w:color="auto" w:fill="auto"/>
          </w:tcPr>
          <w:p w14:paraId="2B8954E5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370</w:t>
            </w:r>
          </w:p>
        </w:tc>
        <w:tc>
          <w:tcPr>
            <w:tcW w:w="1511" w:type="dxa"/>
            <w:shd w:val="clear" w:color="auto" w:fill="auto"/>
          </w:tcPr>
          <w:p w14:paraId="4E8A9C4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300</w:t>
            </w:r>
          </w:p>
        </w:tc>
        <w:tc>
          <w:tcPr>
            <w:tcW w:w="1387" w:type="dxa"/>
            <w:shd w:val="clear" w:color="auto" w:fill="auto"/>
          </w:tcPr>
          <w:p w14:paraId="369AF7E9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200</w:t>
            </w:r>
          </w:p>
        </w:tc>
      </w:tr>
      <w:tr w:rsidR="00995640" w:rsidRPr="00F35FB1" w14:paraId="175A8489" w14:textId="77777777" w:rsidTr="0017515E">
        <w:tc>
          <w:tcPr>
            <w:tcW w:w="4246" w:type="dxa"/>
            <w:vMerge/>
            <w:shd w:val="clear" w:color="auto" w:fill="auto"/>
          </w:tcPr>
          <w:p w14:paraId="22B2941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37E71A2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Продукту</w:t>
            </w:r>
          </w:p>
        </w:tc>
        <w:tc>
          <w:tcPr>
            <w:tcW w:w="3555" w:type="dxa"/>
            <w:shd w:val="clear" w:color="auto" w:fill="auto"/>
          </w:tcPr>
          <w:p w14:paraId="37E2488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площа житла, у тому числі:</w:t>
            </w:r>
          </w:p>
          <w:p w14:paraId="7F05CD3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lastRenderedPageBreak/>
              <w:t>загальний фонд</w:t>
            </w:r>
          </w:p>
          <w:p w14:paraId="1C9DC2B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спеціальний фонд</w:t>
            </w:r>
          </w:p>
        </w:tc>
        <w:tc>
          <w:tcPr>
            <w:tcW w:w="1208" w:type="dxa"/>
            <w:shd w:val="clear" w:color="auto" w:fill="auto"/>
          </w:tcPr>
          <w:p w14:paraId="6B42DDB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lastRenderedPageBreak/>
              <w:t>кв.</w:t>
            </w:r>
          </w:p>
          <w:p w14:paraId="7F41628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lastRenderedPageBreak/>
              <w:t>метрів</w:t>
            </w:r>
          </w:p>
        </w:tc>
        <w:tc>
          <w:tcPr>
            <w:tcW w:w="1570" w:type="dxa"/>
            <w:shd w:val="clear" w:color="auto" w:fill="auto"/>
          </w:tcPr>
          <w:p w14:paraId="0A6E420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lastRenderedPageBreak/>
              <w:t>35,9</w:t>
            </w:r>
          </w:p>
          <w:p w14:paraId="42E867D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lastRenderedPageBreak/>
              <w:t>0</w:t>
            </w:r>
          </w:p>
          <w:p w14:paraId="68E4F77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35,9</w:t>
            </w:r>
          </w:p>
        </w:tc>
        <w:tc>
          <w:tcPr>
            <w:tcW w:w="1511" w:type="dxa"/>
            <w:shd w:val="clear" w:color="auto" w:fill="auto"/>
          </w:tcPr>
          <w:p w14:paraId="32F5EE2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lastRenderedPageBreak/>
              <w:t>142,7</w:t>
            </w:r>
          </w:p>
          <w:p w14:paraId="1FBD9C1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lastRenderedPageBreak/>
              <w:t>106,6</w:t>
            </w:r>
          </w:p>
          <w:p w14:paraId="481AF7D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36,1</w:t>
            </w:r>
          </w:p>
        </w:tc>
        <w:tc>
          <w:tcPr>
            <w:tcW w:w="1387" w:type="dxa"/>
            <w:shd w:val="clear" w:color="auto" w:fill="auto"/>
          </w:tcPr>
          <w:p w14:paraId="4DA32E9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lastRenderedPageBreak/>
              <w:t>159,9</w:t>
            </w:r>
          </w:p>
          <w:p w14:paraId="083EA91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lastRenderedPageBreak/>
              <w:t>119,5</w:t>
            </w:r>
          </w:p>
          <w:p w14:paraId="66E9186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40,4</w:t>
            </w:r>
          </w:p>
        </w:tc>
      </w:tr>
      <w:tr w:rsidR="00995640" w:rsidRPr="00F35FB1" w14:paraId="1F6582E6" w14:textId="77777777" w:rsidTr="0017515E">
        <w:tc>
          <w:tcPr>
            <w:tcW w:w="4246" w:type="dxa"/>
            <w:vMerge/>
            <w:shd w:val="clear" w:color="auto" w:fill="auto"/>
          </w:tcPr>
          <w:p w14:paraId="069B301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14:paraId="0A8FF42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Ефективності</w:t>
            </w:r>
          </w:p>
        </w:tc>
        <w:tc>
          <w:tcPr>
            <w:tcW w:w="3555" w:type="dxa"/>
            <w:shd w:val="clear" w:color="auto" w:fill="auto"/>
          </w:tcPr>
          <w:p w14:paraId="4F95B52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 xml:space="preserve">розрахункова вартість </w:t>
            </w:r>
          </w:p>
          <w:p w14:paraId="3D52D210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 кв. метра"/>
              </w:smartTagPr>
              <w:r w:rsidRPr="00F35FB1">
                <w:rPr>
                  <w:sz w:val="24"/>
                </w:rPr>
                <w:t>1 кв. метра</w:t>
              </w:r>
            </w:smartTag>
            <w:r w:rsidRPr="00F35FB1">
              <w:rPr>
                <w:sz w:val="24"/>
              </w:rPr>
              <w:t xml:space="preserve"> житла</w:t>
            </w:r>
          </w:p>
        </w:tc>
        <w:tc>
          <w:tcPr>
            <w:tcW w:w="1208" w:type="dxa"/>
            <w:shd w:val="clear" w:color="auto" w:fill="auto"/>
          </w:tcPr>
          <w:p w14:paraId="2D517B3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гривень</w:t>
            </w:r>
          </w:p>
        </w:tc>
        <w:tc>
          <w:tcPr>
            <w:tcW w:w="1570" w:type="dxa"/>
            <w:shd w:val="clear" w:color="auto" w:fill="auto"/>
          </w:tcPr>
          <w:p w14:paraId="29EFD64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27 071</w:t>
            </w:r>
          </w:p>
        </w:tc>
        <w:tc>
          <w:tcPr>
            <w:tcW w:w="1511" w:type="dxa"/>
            <w:shd w:val="clear" w:color="auto" w:fill="auto"/>
          </w:tcPr>
          <w:p w14:paraId="70FD171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28 154</w:t>
            </w:r>
          </w:p>
        </w:tc>
        <w:tc>
          <w:tcPr>
            <w:tcW w:w="1387" w:type="dxa"/>
            <w:shd w:val="clear" w:color="auto" w:fill="auto"/>
          </w:tcPr>
          <w:p w14:paraId="386BECB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29 280</w:t>
            </w:r>
          </w:p>
        </w:tc>
      </w:tr>
      <w:tr w:rsidR="00995640" w:rsidRPr="00F35FB1" w14:paraId="4E499AD9" w14:textId="77777777" w:rsidTr="0017515E">
        <w:tc>
          <w:tcPr>
            <w:tcW w:w="4246" w:type="dxa"/>
            <w:vMerge/>
            <w:shd w:val="clear" w:color="auto" w:fill="auto"/>
          </w:tcPr>
          <w:p w14:paraId="145B778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405B5A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3A15F326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середній розмір кредиту на 1 угоду (з урахуванням витрат на стахування суми кредиту)</w:t>
            </w:r>
          </w:p>
        </w:tc>
        <w:tc>
          <w:tcPr>
            <w:tcW w:w="1208" w:type="dxa"/>
            <w:shd w:val="clear" w:color="auto" w:fill="auto"/>
          </w:tcPr>
          <w:p w14:paraId="771DD6D6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гривень</w:t>
            </w:r>
          </w:p>
        </w:tc>
        <w:tc>
          <w:tcPr>
            <w:tcW w:w="1570" w:type="dxa"/>
            <w:shd w:val="clear" w:color="auto" w:fill="auto"/>
          </w:tcPr>
          <w:p w14:paraId="4EC7CE5F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972 000</w:t>
            </w:r>
          </w:p>
        </w:tc>
        <w:tc>
          <w:tcPr>
            <w:tcW w:w="1511" w:type="dxa"/>
            <w:shd w:val="clear" w:color="auto" w:fill="auto"/>
          </w:tcPr>
          <w:p w14:paraId="6244EB7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1 338 667</w:t>
            </w:r>
          </w:p>
        </w:tc>
        <w:tc>
          <w:tcPr>
            <w:tcW w:w="1387" w:type="dxa"/>
            <w:shd w:val="clear" w:color="auto" w:fill="auto"/>
          </w:tcPr>
          <w:p w14:paraId="09098BE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1 170 500</w:t>
            </w:r>
          </w:p>
        </w:tc>
      </w:tr>
      <w:tr w:rsidR="00995640" w:rsidRPr="00F35FB1" w14:paraId="5C533A0B" w14:textId="77777777" w:rsidTr="0017515E">
        <w:tc>
          <w:tcPr>
            <w:tcW w:w="4246" w:type="dxa"/>
            <w:vMerge/>
            <w:shd w:val="clear" w:color="auto" w:fill="auto"/>
          </w:tcPr>
          <w:p w14:paraId="78C666E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6E6761B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Якості</w:t>
            </w:r>
          </w:p>
        </w:tc>
        <w:tc>
          <w:tcPr>
            <w:tcW w:w="3555" w:type="dxa"/>
            <w:shd w:val="clear" w:color="auto" w:fill="auto"/>
          </w:tcPr>
          <w:p w14:paraId="0F1DB98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відсоток</w:t>
            </w:r>
          </w:p>
          <w:p w14:paraId="02631B2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забезпечення сімей до потреби</w:t>
            </w:r>
          </w:p>
        </w:tc>
        <w:tc>
          <w:tcPr>
            <w:tcW w:w="1208" w:type="dxa"/>
            <w:shd w:val="clear" w:color="auto" w:fill="auto"/>
          </w:tcPr>
          <w:p w14:paraId="2F148579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%</w:t>
            </w:r>
          </w:p>
        </w:tc>
        <w:tc>
          <w:tcPr>
            <w:tcW w:w="1570" w:type="dxa"/>
            <w:shd w:val="clear" w:color="auto" w:fill="auto"/>
          </w:tcPr>
          <w:p w14:paraId="41514D8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0,3</w:t>
            </w:r>
          </w:p>
        </w:tc>
        <w:tc>
          <w:tcPr>
            <w:tcW w:w="1511" w:type="dxa"/>
            <w:shd w:val="clear" w:color="auto" w:fill="auto"/>
          </w:tcPr>
          <w:p w14:paraId="6718D57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1,0</w:t>
            </w:r>
          </w:p>
        </w:tc>
        <w:tc>
          <w:tcPr>
            <w:tcW w:w="1387" w:type="dxa"/>
            <w:shd w:val="clear" w:color="auto" w:fill="auto"/>
          </w:tcPr>
          <w:p w14:paraId="3EC31040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2,0</w:t>
            </w:r>
          </w:p>
        </w:tc>
      </w:tr>
      <w:tr w:rsidR="00995640" w:rsidRPr="00F35FB1" w14:paraId="3E07705F" w14:textId="77777777" w:rsidTr="0017515E">
        <w:trPr>
          <w:trHeight w:val="562"/>
        </w:trPr>
        <w:tc>
          <w:tcPr>
            <w:tcW w:w="4246" w:type="dxa"/>
            <w:vMerge w:val="restart"/>
            <w:shd w:val="clear" w:color="auto" w:fill="auto"/>
          </w:tcPr>
          <w:p w14:paraId="7FE6AD2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Захід 1.2.</w:t>
            </w:r>
          </w:p>
          <w:p w14:paraId="4F8EC136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5FB1">
              <w:rPr>
                <w:sz w:val="24"/>
              </w:rPr>
              <w:t>Повернення пільгових довгострокових кредитів, наданих молодим сім'ям та одиноким молодим громадянам на будівництво/реконструкцію/придбання житла (рефінансування)</w:t>
            </w:r>
          </w:p>
        </w:tc>
        <w:tc>
          <w:tcPr>
            <w:tcW w:w="1955" w:type="dxa"/>
            <w:shd w:val="clear" w:color="auto" w:fill="auto"/>
          </w:tcPr>
          <w:p w14:paraId="3297061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Витрат</w:t>
            </w:r>
          </w:p>
        </w:tc>
        <w:tc>
          <w:tcPr>
            <w:tcW w:w="3555" w:type="dxa"/>
            <w:shd w:val="clear" w:color="auto" w:fill="auto"/>
          </w:tcPr>
          <w:p w14:paraId="66D07EA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обсяг кредитів, що підлягають поверненню</w:t>
            </w:r>
          </w:p>
        </w:tc>
        <w:tc>
          <w:tcPr>
            <w:tcW w:w="1208" w:type="dxa"/>
            <w:shd w:val="clear" w:color="auto" w:fill="auto"/>
          </w:tcPr>
          <w:p w14:paraId="6797F3F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гривень</w:t>
            </w:r>
          </w:p>
        </w:tc>
        <w:tc>
          <w:tcPr>
            <w:tcW w:w="1570" w:type="dxa"/>
            <w:shd w:val="clear" w:color="auto" w:fill="auto"/>
          </w:tcPr>
          <w:p w14:paraId="4B77D52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972 000</w:t>
            </w:r>
          </w:p>
        </w:tc>
        <w:tc>
          <w:tcPr>
            <w:tcW w:w="1511" w:type="dxa"/>
            <w:shd w:val="clear" w:color="auto" w:fill="auto"/>
          </w:tcPr>
          <w:p w14:paraId="4F39F5E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1 016 000</w:t>
            </w:r>
          </w:p>
        </w:tc>
        <w:tc>
          <w:tcPr>
            <w:tcW w:w="1387" w:type="dxa"/>
            <w:shd w:val="clear" w:color="auto" w:fill="auto"/>
          </w:tcPr>
          <w:p w14:paraId="7D9AFDC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1 182 000</w:t>
            </w:r>
          </w:p>
        </w:tc>
      </w:tr>
      <w:tr w:rsidR="00995640" w:rsidRPr="00F35FB1" w14:paraId="35AF702E" w14:textId="77777777" w:rsidTr="0017515E">
        <w:trPr>
          <w:trHeight w:val="551"/>
        </w:trPr>
        <w:tc>
          <w:tcPr>
            <w:tcW w:w="4246" w:type="dxa"/>
            <w:vMerge/>
            <w:shd w:val="clear" w:color="auto" w:fill="auto"/>
          </w:tcPr>
          <w:p w14:paraId="3E6ED0B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3C48EA85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Продукту</w:t>
            </w:r>
          </w:p>
        </w:tc>
        <w:tc>
          <w:tcPr>
            <w:tcW w:w="3555" w:type="dxa"/>
            <w:shd w:val="clear" w:color="auto" w:fill="auto"/>
          </w:tcPr>
          <w:p w14:paraId="5459D07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обсяг повернутих кредитів</w:t>
            </w:r>
          </w:p>
        </w:tc>
        <w:tc>
          <w:tcPr>
            <w:tcW w:w="1208" w:type="dxa"/>
            <w:shd w:val="clear" w:color="auto" w:fill="auto"/>
          </w:tcPr>
          <w:p w14:paraId="149EA75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гривень</w:t>
            </w:r>
          </w:p>
        </w:tc>
        <w:tc>
          <w:tcPr>
            <w:tcW w:w="1570" w:type="dxa"/>
            <w:shd w:val="clear" w:color="auto" w:fill="auto"/>
          </w:tcPr>
          <w:p w14:paraId="25868D19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972 000</w:t>
            </w:r>
          </w:p>
        </w:tc>
        <w:tc>
          <w:tcPr>
            <w:tcW w:w="1511" w:type="dxa"/>
            <w:shd w:val="clear" w:color="auto" w:fill="auto"/>
          </w:tcPr>
          <w:p w14:paraId="35DFBF6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1 016 000</w:t>
            </w:r>
          </w:p>
        </w:tc>
        <w:tc>
          <w:tcPr>
            <w:tcW w:w="1387" w:type="dxa"/>
            <w:shd w:val="clear" w:color="auto" w:fill="auto"/>
          </w:tcPr>
          <w:p w14:paraId="63BF1C59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1 182 000</w:t>
            </w:r>
          </w:p>
        </w:tc>
      </w:tr>
      <w:tr w:rsidR="00995640" w:rsidRPr="00F35FB1" w14:paraId="6F48881D" w14:textId="77777777" w:rsidTr="0017515E">
        <w:tc>
          <w:tcPr>
            <w:tcW w:w="4246" w:type="dxa"/>
            <w:vMerge/>
            <w:shd w:val="clear" w:color="auto" w:fill="auto"/>
          </w:tcPr>
          <w:p w14:paraId="266F532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17D4D83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Якості</w:t>
            </w:r>
          </w:p>
        </w:tc>
        <w:tc>
          <w:tcPr>
            <w:tcW w:w="3555" w:type="dxa"/>
            <w:shd w:val="clear" w:color="auto" w:fill="auto"/>
          </w:tcPr>
          <w:p w14:paraId="5B780E99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відсоток повернутих кредитів без порушення термінів</w:t>
            </w:r>
          </w:p>
        </w:tc>
        <w:tc>
          <w:tcPr>
            <w:tcW w:w="1208" w:type="dxa"/>
            <w:shd w:val="clear" w:color="auto" w:fill="auto"/>
          </w:tcPr>
          <w:p w14:paraId="27D4E225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%</w:t>
            </w:r>
          </w:p>
        </w:tc>
        <w:tc>
          <w:tcPr>
            <w:tcW w:w="1570" w:type="dxa"/>
            <w:shd w:val="clear" w:color="auto" w:fill="auto"/>
          </w:tcPr>
          <w:p w14:paraId="2CF461C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100</w:t>
            </w:r>
          </w:p>
        </w:tc>
        <w:tc>
          <w:tcPr>
            <w:tcW w:w="1511" w:type="dxa"/>
            <w:shd w:val="clear" w:color="auto" w:fill="auto"/>
          </w:tcPr>
          <w:p w14:paraId="365731C9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100</w:t>
            </w:r>
          </w:p>
        </w:tc>
        <w:tc>
          <w:tcPr>
            <w:tcW w:w="1387" w:type="dxa"/>
            <w:shd w:val="clear" w:color="auto" w:fill="auto"/>
          </w:tcPr>
          <w:p w14:paraId="4A1DAB7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100</w:t>
            </w:r>
          </w:p>
        </w:tc>
      </w:tr>
      <w:tr w:rsidR="00995640" w:rsidRPr="00F35FB1" w14:paraId="1704FABA" w14:textId="77777777" w:rsidTr="0017515E">
        <w:tc>
          <w:tcPr>
            <w:tcW w:w="4246" w:type="dxa"/>
            <w:vMerge w:val="restart"/>
            <w:shd w:val="clear" w:color="auto" w:fill="auto"/>
          </w:tcPr>
          <w:p w14:paraId="4C9AB91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Захід 1.3.</w:t>
            </w:r>
          </w:p>
          <w:p w14:paraId="66BBB199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Повернення відсотків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</w:t>
            </w:r>
          </w:p>
        </w:tc>
        <w:tc>
          <w:tcPr>
            <w:tcW w:w="1955" w:type="dxa"/>
            <w:shd w:val="clear" w:color="auto" w:fill="auto"/>
          </w:tcPr>
          <w:p w14:paraId="4999194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Витрат</w:t>
            </w:r>
          </w:p>
        </w:tc>
        <w:tc>
          <w:tcPr>
            <w:tcW w:w="3555" w:type="dxa"/>
            <w:shd w:val="clear" w:color="auto" w:fill="auto"/>
          </w:tcPr>
          <w:p w14:paraId="116C1C8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відсотки за користування кредитом</w:t>
            </w:r>
          </w:p>
        </w:tc>
        <w:tc>
          <w:tcPr>
            <w:tcW w:w="1208" w:type="dxa"/>
            <w:shd w:val="clear" w:color="auto" w:fill="auto"/>
          </w:tcPr>
          <w:p w14:paraId="7B8E348F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гривень</w:t>
            </w:r>
          </w:p>
        </w:tc>
        <w:tc>
          <w:tcPr>
            <w:tcW w:w="1570" w:type="dxa"/>
            <w:shd w:val="clear" w:color="auto" w:fill="auto"/>
          </w:tcPr>
          <w:p w14:paraId="19835EE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342 000</w:t>
            </w:r>
          </w:p>
        </w:tc>
        <w:tc>
          <w:tcPr>
            <w:tcW w:w="1511" w:type="dxa"/>
            <w:shd w:val="clear" w:color="auto" w:fill="auto"/>
          </w:tcPr>
          <w:p w14:paraId="5FDC1DE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 xml:space="preserve"> 469 000</w:t>
            </w:r>
          </w:p>
        </w:tc>
        <w:tc>
          <w:tcPr>
            <w:tcW w:w="1387" w:type="dxa"/>
            <w:shd w:val="clear" w:color="auto" w:fill="auto"/>
          </w:tcPr>
          <w:p w14:paraId="1A7509C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680 000</w:t>
            </w:r>
          </w:p>
        </w:tc>
      </w:tr>
      <w:tr w:rsidR="00995640" w:rsidRPr="00F35FB1" w14:paraId="34E000EE" w14:textId="77777777" w:rsidTr="0017515E">
        <w:tc>
          <w:tcPr>
            <w:tcW w:w="4246" w:type="dxa"/>
            <w:vMerge/>
            <w:shd w:val="clear" w:color="auto" w:fill="auto"/>
          </w:tcPr>
          <w:p w14:paraId="3513667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444EEC9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Продукту</w:t>
            </w:r>
          </w:p>
        </w:tc>
        <w:tc>
          <w:tcPr>
            <w:tcW w:w="3555" w:type="dxa"/>
            <w:shd w:val="clear" w:color="auto" w:fill="auto"/>
          </w:tcPr>
          <w:p w14:paraId="22D69B3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обсяг сплачених відсотків</w:t>
            </w:r>
          </w:p>
        </w:tc>
        <w:tc>
          <w:tcPr>
            <w:tcW w:w="1208" w:type="dxa"/>
            <w:shd w:val="clear" w:color="auto" w:fill="auto"/>
          </w:tcPr>
          <w:p w14:paraId="1E0D88B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гривень</w:t>
            </w:r>
          </w:p>
        </w:tc>
        <w:tc>
          <w:tcPr>
            <w:tcW w:w="1570" w:type="dxa"/>
            <w:shd w:val="clear" w:color="auto" w:fill="auto"/>
          </w:tcPr>
          <w:p w14:paraId="08419D8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342 000</w:t>
            </w:r>
          </w:p>
        </w:tc>
        <w:tc>
          <w:tcPr>
            <w:tcW w:w="1511" w:type="dxa"/>
            <w:shd w:val="clear" w:color="auto" w:fill="auto"/>
          </w:tcPr>
          <w:p w14:paraId="58444856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 xml:space="preserve"> 469 000</w:t>
            </w:r>
          </w:p>
        </w:tc>
        <w:tc>
          <w:tcPr>
            <w:tcW w:w="1387" w:type="dxa"/>
            <w:shd w:val="clear" w:color="auto" w:fill="auto"/>
          </w:tcPr>
          <w:p w14:paraId="4E97E95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680 000</w:t>
            </w:r>
          </w:p>
        </w:tc>
      </w:tr>
      <w:tr w:rsidR="00995640" w:rsidRPr="00F35FB1" w14:paraId="0EE52F08" w14:textId="77777777" w:rsidTr="0017515E">
        <w:tc>
          <w:tcPr>
            <w:tcW w:w="4246" w:type="dxa"/>
            <w:vMerge/>
            <w:shd w:val="clear" w:color="auto" w:fill="auto"/>
          </w:tcPr>
          <w:p w14:paraId="10907F2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1269F89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Якості</w:t>
            </w:r>
          </w:p>
        </w:tc>
        <w:tc>
          <w:tcPr>
            <w:tcW w:w="3555" w:type="dxa"/>
            <w:shd w:val="clear" w:color="auto" w:fill="auto"/>
          </w:tcPr>
          <w:p w14:paraId="0671BBE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рівень сплати відсотків без порушення термінів</w:t>
            </w:r>
          </w:p>
        </w:tc>
        <w:tc>
          <w:tcPr>
            <w:tcW w:w="1208" w:type="dxa"/>
            <w:shd w:val="clear" w:color="auto" w:fill="auto"/>
          </w:tcPr>
          <w:p w14:paraId="54415B1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%</w:t>
            </w:r>
          </w:p>
        </w:tc>
        <w:tc>
          <w:tcPr>
            <w:tcW w:w="1570" w:type="dxa"/>
            <w:shd w:val="clear" w:color="auto" w:fill="auto"/>
          </w:tcPr>
          <w:p w14:paraId="6A514019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100</w:t>
            </w:r>
          </w:p>
        </w:tc>
        <w:tc>
          <w:tcPr>
            <w:tcW w:w="1511" w:type="dxa"/>
            <w:shd w:val="clear" w:color="auto" w:fill="auto"/>
          </w:tcPr>
          <w:p w14:paraId="4A14F3BF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100</w:t>
            </w:r>
          </w:p>
        </w:tc>
        <w:tc>
          <w:tcPr>
            <w:tcW w:w="1387" w:type="dxa"/>
            <w:shd w:val="clear" w:color="auto" w:fill="auto"/>
          </w:tcPr>
          <w:p w14:paraId="20D7B91C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100</w:t>
            </w:r>
          </w:p>
        </w:tc>
      </w:tr>
      <w:tr w:rsidR="00995640" w:rsidRPr="00F35FB1" w14:paraId="3147C4D9" w14:textId="77777777" w:rsidTr="0017515E">
        <w:tc>
          <w:tcPr>
            <w:tcW w:w="4246" w:type="dxa"/>
            <w:vMerge w:val="restart"/>
            <w:shd w:val="clear" w:color="auto" w:fill="auto"/>
          </w:tcPr>
          <w:p w14:paraId="094A00C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Захід 1.4.</w:t>
            </w:r>
          </w:p>
          <w:p w14:paraId="770D897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Витрати, пов’язані з наданням</w:t>
            </w:r>
          </w:p>
          <w:p w14:paraId="5D5FA7F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 xml:space="preserve">та обслуговуванням пільгових довгострокових кредитів, наданих </w:t>
            </w:r>
          </w:p>
          <w:p w14:paraId="39BCAE9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на будівництво/реконструкцію/</w:t>
            </w:r>
          </w:p>
          <w:p w14:paraId="16829F3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придбання житла</w:t>
            </w:r>
          </w:p>
        </w:tc>
        <w:tc>
          <w:tcPr>
            <w:tcW w:w="1955" w:type="dxa"/>
            <w:shd w:val="clear" w:color="auto" w:fill="auto"/>
          </w:tcPr>
          <w:p w14:paraId="2C23AC7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Витрат</w:t>
            </w:r>
          </w:p>
        </w:tc>
        <w:tc>
          <w:tcPr>
            <w:tcW w:w="3555" w:type="dxa"/>
            <w:shd w:val="clear" w:color="auto" w:fill="auto"/>
          </w:tcPr>
          <w:p w14:paraId="6F9C521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витрати на обслуговування</w:t>
            </w:r>
          </w:p>
          <w:p w14:paraId="5B06BFD5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2CFA291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гривень</w:t>
            </w:r>
          </w:p>
        </w:tc>
        <w:tc>
          <w:tcPr>
            <w:tcW w:w="1570" w:type="dxa"/>
            <w:shd w:val="clear" w:color="auto" w:fill="auto"/>
          </w:tcPr>
          <w:p w14:paraId="14083C7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354 774</w:t>
            </w:r>
          </w:p>
        </w:tc>
        <w:tc>
          <w:tcPr>
            <w:tcW w:w="1511" w:type="dxa"/>
            <w:shd w:val="clear" w:color="auto" w:fill="auto"/>
          </w:tcPr>
          <w:p w14:paraId="1B046F8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469 000</w:t>
            </w:r>
          </w:p>
        </w:tc>
        <w:tc>
          <w:tcPr>
            <w:tcW w:w="1387" w:type="dxa"/>
            <w:shd w:val="clear" w:color="auto" w:fill="auto"/>
          </w:tcPr>
          <w:p w14:paraId="1437872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680 000</w:t>
            </w:r>
          </w:p>
        </w:tc>
      </w:tr>
      <w:tr w:rsidR="00995640" w:rsidRPr="00F35FB1" w14:paraId="0E185047" w14:textId="77777777" w:rsidTr="0017515E">
        <w:tc>
          <w:tcPr>
            <w:tcW w:w="4246" w:type="dxa"/>
            <w:vMerge/>
            <w:shd w:val="clear" w:color="auto" w:fill="auto"/>
          </w:tcPr>
          <w:p w14:paraId="295773B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1AFF779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Продукту</w:t>
            </w:r>
          </w:p>
        </w:tc>
        <w:tc>
          <w:tcPr>
            <w:tcW w:w="3555" w:type="dxa"/>
            <w:shd w:val="clear" w:color="auto" w:fill="auto"/>
          </w:tcPr>
          <w:p w14:paraId="559ADD1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кількість угод, які обслуговуються</w:t>
            </w:r>
          </w:p>
        </w:tc>
        <w:tc>
          <w:tcPr>
            <w:tcW w:w="1208" w:type="dxa"/>
            <w:shd w:val="clear" w:color="auto" w:fill="auto"/>
          </w:tcPr>
          <w:p w14:paraId="3120153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одиниць</w:t>
            </w:r>
          </w:p>
        </w:tc>
        <w:tc>
          <w:tcPr>
            <w:tcW w:w="1570" w:type="dxa"/>
            <w:shd w:val="clear" w:color="auto" w:fill="auto"/>
          </w:tcPr>
          <w:p w14:paraId="36DACDBA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71</w:t>
            </w:r>
          </w:p>
        </w:tc>
        <w:tc>
          <w:tcPr>
            <w:tcW w:w="1511" w:type="dxa"/>
            <w:shd w:val="clear" w:color="auto" w:fill="auto"/>
          </w:tcPr>
          <w:p w14:paraId="03131DE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74</w:t>
            </w:r>
          </w:p>
        </w:tc>
        <w:tc>
          <w:tcPr>
            <w:tcW w:w="1387" w:type="dxa"/>
            <w:shd w:val="clear" w:color="auto" w:fill="auto"/>
          </w:tcPr>
          <w:p w14:paraId="0F6E1B41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77</w:t>
            </w:r>
          </w:p>
        </w:tc>
      </w:tr>
      <w:tr w:rsidR="00995640" w:rsidRPr="00F35FB1" w14:paraId="6B245F04" w14:textId="77777777" w:rsidTr="0017515E">
        <w:tc>
          <w:tcPr>
            <w:tcW w:w="4246" w:type="dxa"/>
            <w:vMerge/>
            <w:shd w:val="clear" w:color="auto" w:fill="auto"/>
          </w:tcPr>
          <w:p w14:paraId="55CC7F1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2134AA9D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Ефективності</w:t>
            </w:r>
          </w:p>
        </w:tc>
        <w:tc>
          <w:tcPr>
            <w:tcW w:w="3555" w:type="dxa"/>
            <w:shd w:val="clear" w:color="auto" w:fill="auto"/>
          </w:tcPr>
          <w:p w14:paraId="7C821C4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витрати на обслуговування 1 угоди</w:t>
            </w:r>
          </w:p>
        </w:tc>
        <w:tc>
          <w:tcPr>
            <w:tcW w:w="1208" w:type="dxa"/>
            <w:shd w:val="clear" w:color="auto" w:fill="auto"/>
          </w:tcPr>
          <w:p w14:paraId="2683C86E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гривень</w:t>
            </w:r>
          </w:p>
        </w:tc>
        <w:tc>
          <w:tcPr>
            <w:tcW w:w="1570" w:type="dxa"/>
            <w:shd w:val="clear" w:color="auto" w:fill="auto"/>
          </w:tcPr>
          <w:p w14:paraId="28ACE886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4 997</w:t>
            </w:r>
          </w:p>
        </w:tc>
        <w:tc>
          <w:tcPr>
            <w:tcW w:w="1511" w:type="dxa"/>
            <w:shd w:val="clear" w:color="auto" w:fill="auto"/>
          </w:tcPr>
          <w:p w14:paraId="0C6117E0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6 338</w:t>
            </w:r>
          </w:p>
        </w:tc>
        <w:tc>
          <w:tcPr>
            <w:tcW w:w="1387" w:type="dxa"/>
            <w:shd w:val="clear" w:color="auto" w:fill="auto"/>
          </w:tcPr>
          <w:p w14:paraId="03DDB2E3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8 831</w:t>
            </w:r>
          </w:p>
        </w:tc>
      </w:tr>
      <w:tr w:rsidR="00995640" w:rsidRPr="00F35FB1" w14:paraId="39F5FFB3" w14:textId="77777777" w:rsidTr="0017515E">
        <w:trPr>
          <w:trHeight w:val="246"/>
        </w:trPr>
        <w:tc>
          <w:tcPr>
            <w:tcW w:w="4246" w:type="dxa"/>
            <w:vMerge/>
            <w:shd w:val="clear" w:color="auto" w:fill="auto"/>
          </w:tcPr>
          <w:p w14:paraId="6D5E1144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4CC93E6F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Якості</w:t>
            </w:r>
          </w:p>
        </w:tc>
        <w:tc>
          <w:tcPr>
            <w:tcW w:w="3555" w:type="dxa"/>
            <w:shd w:val="clear" w:color="auto" w:fill="auto"/>
          </w:tcPr>
          <w:p w14:paraId="5F6D1558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відсоток витрат на надання та обслуговування кредитів в розрізі фінансування програми</w:t>
            </w:r>
          </w:p>
        </w:tc>
        <w:tc>
          <w:tcPr>
            <w:tcW w:w="1208" w:type="dxa"/>
            <w:shd w:val="clear" w:color="auto" w:fill="auto"/>
          </w:tcPr>
          <w:p w14:paraId="76D8B5D2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%</w:t>
            </w:r>
          </w:p>
        </w:tc>
        <w:tc>
          <w:tcPr>
            <w:tcW w:w="1570" w:type="dxa"/>
            <w:shd w:val="clear" w:color="auto" w:fill="auto"/>
          </w:tcPr>
          <w:p w14:paraId="72C425DB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26,7</w:t>
            </w:r>
          </w:p>
        </w:tc>
        <w:tc>
          <w:tcPr>
            <w:tcW w:w="1511" w:type="dxa"/>
            <w:shd w:val="clear" w:color="auto" w:fill="auto"/>
          </w:tcPr>
          <w:p w14:paraId="69ED4A67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10,5</w:t>
            </w:r>
          </w:p>
        </w:tc>
        <w:tc>
          <w:tcPr>
            <w:tcW w:w="1387" w:type="dxa"/>
            <w:shd w:val="clear" w:color="auto" w:fill="auto"/>
          </w:tcPr>
          <w:p w14:paraId="4F4C3765" w14:textId="77777777" w:rsidR="00995640" w:rsidRPr="00F35FB1" w:rsidRDefault="00995640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12,7</w:t>
            </w:r>
          </w:p>
        </w:tc>
      </w:tr>
    </w:tbl>
    <w:p w14:paraId="3A2664BD" w14:textId="77777777" w:rsidR="00995640" w:rsidRPr="00995640" w:rsidRDefault="00995640" w:rsidP="00995640">
      <w:pPr>
        <w:rPr>
          <w:szCs w:val="28"/>
          <w:lang w:val="en-US"/>
        </w:rPr>
      </w:pPr>
    </w:p>
    <w:tbl>
      <w:tblPr>
        <w:tblW w:w="506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8"/>
        <w:gridCol w:w="8889"/>
      </w:tblGrid>
      <w:tr w:rsidR="00995640" w:rsidRPr="00F35FB1" w14:paraId="506C08EB" w14:textId="77777777" w:rsidTr="0017515E">
        <w:trPr>
          <w:tblCellSpacing w:w="0" w:type="dxa"/>
        </w:trPr>
        <w:tc>
          <w:tcPr>
            <w:tcW w:w="2104" w:type="pct"/>
          </w:tcPr>
          <w:p w14:paraId="6DF3775B" w14:textId="77777777" w:rsidR="00995640" w:rsidRPr="00F35FB1" w:rsidRDefault="00995640" w:rsidP="0017515E">
            <w:pPr>
              <w:jc w:val="both"/>
              <w:outlineLvl w:val="0"/>
              <w:rPr>
                <w:szCs w:val="28"/>
              </w:rPr>
            </w:pPr>
            <w:r w:rsidRPr="00F35FB1">
              <w:rPr>
                <w:szCs w:val="28"/>
              </w:rPr>
              <w:t xml:space="preserve">Начальник управління капітального будівництва та дорожнього господарства </w:t>
            </w:r>
          </w:p>
          <w:p w14:paraId="3036CFF3" w14:textId="77777777" w:rsidR="00995640" w:rsidRPr="00F35FB1" w:rsidRDefault="00995640" w:rsidP="0017515E">
            <w:pPr>
              <w:jc w:val="both"/>
              <w:outlineLvl w:val="0"/>
            </w:pPr>
            <w:r w:rsidRPr="00F35FB1">
              <w:rPr>
                <w:szCs w:val="28"/>
              </w:rPr>
              <w:t>Сумської міської ради</w:t>
            </w:r>
          </w:p>
        </w:tc>
        <w:tc>
          <w:tcPr>
            <w:tcW w:w="2896" w:type="pct"/>
          </w:tcPr>
          <w:p w14:paraId="41D47AB7" w14:textId="77777777" w:rsidR="00995640" w:rsidRPr="00F35FB1" w:rsidRDefault="00995640" w:rsidP="0017515E"/>
          <w:p w14:paraId="0F74855E" w14:textId="77777777" w:rsidR="00995640" w:rsidRPr="00F35FB1" w:rsidRDefault="00995640" w:rsidP="0017515E"/>
          <w:p w14:paraId="042D142F" w14:textId="77777777" w:rsidR="00995640" w:rsidRPr="00F35FB1" w:rsidRDefault="00995640" w:rsidP="0017515E">
            <w:r w:rsidRPr="00F35FB1">
              <w:t xml:space="preserve">                                                                                       Віталій ШИЛОВ</w:t>
            </w:r>
          </w:p>
        </w:tc>
      </w:tr>
    </w:tbl>
    <w:p w14:paraId="5B9F01E7" w14:textId="77777777" w:rsidR="00995640" w:rsidRPr="005A456E" w:rsidRDefault="00995640" w:rsidP="00995640">
      <w:pPr>
        <w:rPr>
          <w:szCs w:val="28"/>
        </w:rPr>
      </w:pPr>
      <w:r w:rsidRPr="005A456E">
        <w:rPr>
          <w:szCs w:val="28"/>
        </w:rPr>
        <w:lastRenderedPageBreak/>
        <w:t xml:space="preserve">                   </w:t>
      </w:r>
    </w:p>
    <w:p w14:paraId="4AA5E808" w14:textId="77777777" w:rsidR="005050AB" w:rsidRDefault="005050AB"/>
    <w:sectPr w:rsidR="005050AB" w:rsidSect="00995640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31"/>
    <w:rsid w:val="0022523C"/>
    <w:rsid w:val="005050AB"/>
    <w:rsid w:val="005A0A64"/>
    <w:rsid w:val="00995640"/>
    <w:rsid w:val="00A0466B"/>
    <w:rsid w:val="00C23731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DA567"/>
  <w15:chartTrackingRefBased/>
  <w15:docId w15:val="{A453CFEB-7120-44EC-A019-D36ADCAE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640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37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3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37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37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37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37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37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37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3731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2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23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2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2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2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31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995640"/>
    <w:pPr>
      <w:spacing w:before="100" w:beforeAutospacing="1" w:after="100" w:afterAutospacing="1"/>
    </w:pPr>
    <w:rPr>
      <w:noProof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2089</Words>
  <Characters>1191</Characters>
  <Application>Microsoft Office Word</Application>
  <DocSecurity>0</DocSecurity>
  <Lines>9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2025-04-23T06:58:00Z</dcterms:created>
  <dcterms:modified xsi:type="dcterms:W3CDTF">2025-04-23T06:58:00Z</dcterms:modified>
</cp:coreProperties>
</file>