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1797E94F" w14:textId="5EAA4FDA" w:rsidR="00A07697" w:rsidRPr="001A66C5" w:rsidRDefault="001A66C5" w:rsidP="00A0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21.10.2025</w:t>
            </w:r>
            <w:bookmarkStart w:id="0" w:name="_GoBack"/>
            <w:bookmarkEnd w:id="0"/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7E5F2DAA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1A66C5">
              <w:rPr>
                <w:sz w:val="28"/>
                <w:szCs w:val="28"/>
                <w:lang w:val="uk-UA"/>
              </w:rPr>
              <w:t>259</w:t>
            </w:r>
            <w:r w:rsidR="000F1399">
              <w:rPr>
                <w:sz w:val="28"/>
                <w:szCs w:val="28"/>
                <w:lang w:val="uk-UA"/>
              </w:rPr>
              <w:t> 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7B2FC5B6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3C55A9">
              <w:rPr>
                <w:sz w:val="28"/>
                <w:szCs w:val="28"/>
                <w:lang w:val="uk-UA"/>
              </w:rPr>
              <w:t>5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D3024D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в</w:t>
            </w:r>
            <w:r w:rsidR="009264EF" w:rsidRPr="00E95FBB">
              <w:rPr>
                <w:sz w:val="28"/>
                <w:szCs w:val="28"/>
                <w:lang w:val="uk-UA"/>
              </w:rPr>
              <w:t>ід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="00343D0B" w:rsidRPr="00E95FBB">
              <w:rPr>
                <w:sz w:val="28"/>
                <w:szCs w:val="28"/>
                <w:lang w:val="uk-UA"/>
              </w:rPr>
              <w:t>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>.12.</w:t>
            </w:r>
            <w:r w:rsidRPr="00E95FBB">
              <w:rPr>
                <w:sz w:val="28"/>
                <w:szCs w:val="28"/>
                <w:lang w:val="uk-UA"/>
              </w:rPr>
              <w:t>202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№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C55A9">
              <w:rPr>
                <w:sz w:val="28"/>
                <w:szCs w:val="28"/>
                <w:lang w:val="uk-UA"/>
              </w:rPr>
              <w:t>405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D3024D">
              <w:rPr>
                <w:sz w:val="28"/>
                <w:szCs w:val="28"/>
                <w:lang w:val="uk-UA"/>
              </w:rPr>
              <w:t>–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43D0B" w:rsidRPr="00E95FBB">
              <w:rPr>
                <w:sz w:val="28"/>
                <w:szCs w:val="28"/>
                <w:lang w:val="uk-UA"/>
              </w:rPr>
              <w:t>С</w:t>
            </w:r>
            <w:r w:rsidRPr="00E95FBB">
              <w:rPr>
                <w:sz w:val="28"/>
                <w:szCs w:val="28"/>
                <w:lang w:val="uk-UA"/>
              </w:rPr>
              <w:t>МР</w:t>
            </w:r>
            <w:r w:rsidR="00D3024D">
              <w:rPr>
                <w:sz w:val="28"/>
                <w:szCs w:val="28"/>
                <w:lang w:val="uk-UA"/>
              </w:rPr>
              <w:t xml:space="preserve">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27DF4E55" w14:textId="5DD189DD" w:rsidR="00C63041" w:rsidRPr="00CE5585" w:rsidRDefault="00C63041" w:rsidP="00C6304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CE5585">
              <w:rPr>
                <w:iCs/>
                <w:sz w:val="28"/>
                <w:szCs w:val="20"/>
                <w:lang w:val="uk-UA"/>
              </w:rPr>
              <w:t>Відповідно до указу Президента України від 24 лютого 2022 року                     № 64/2022 «Про введення воєнного стану в Україні», затвердженого Законом України від 24 лютого 2022 року № 2102-IX (зі змінами), постанови Кабінету Міністрів України від 11 березня 2022 р. №</w:t>
            </w:r>
            <w:r w:rsidR="00FC6EBE" w:rsidRPr="00CE558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>252 «Деякі питання формування та виконання місцевих бюджетів у період воєнного стану»,</w:t>
            </w:r>
            <w:r w:rsidR="00C62B5C" w:rsidRPr="00CE5585">
              <w:t xml:space="preserve"> </w:t>
            </w:r>
            <w:r w:rsidR="00C62B5C" w:rsidRPr="00CE5585">
              <w:rPr>
                <w:iCs/>
                <w:sz w:val="28"/>
                <w:szCs w:val="20"/>
                <w:lang w:val="uk-UA"/>
              </w:rPr>
              <w:t>враховуючи</w:t>
            </w:r>
            <w:r w:rsidR="00512E0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внесення змін до бюджету Сумської міської територіальної громади на 2025 рік,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звернення </w:t>
            </w:r>
            <w:r w:rsidR="000E17E5" w:rsidRPr="00FC0157">
              <w:rPr>
                <w:iCs/>
                <w:sz w:val="28"/>
                <w:szCs w:val="20"/>
                <w:lang w:val="uk-UA"/>
              </w:rPr>
              <w:t xml:space="preserve">виконавчих органів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Сумської міської ради,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керуючись пунктом 8 частини сьомої статті 15 Закону України «Про правовий режим воєнного стану»,  </w:t>
            </w:r>
          </w:p>
          <w:p w14:paraId="148CDA9F" w14:textId="77777777" w:rsidR="00895F4F" w:rsidRPr="00CE5585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24B2F608" w:rsidR="00F82F15" w:rsidRPr="00CE5585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bCs/>
                <w:sz w:val="28"/>
                <w:szCs w:val="28"/>
                <w:lang w:val="uk-UA"/>
              </w:rPr>
              <w:t>НАКАЗУЮ:</w:t>
            </w:r>
            <w:r w:rsidR="00293BC2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294466F4" w14:textId="77777777" w:rsidR="00895F4F" w:rsidRPr="00CE5585" w:rsidRDefault="00895F4F" w:rsidP="00CE558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81325A7" w14:textId="77777777" w:rsidR="00A4119A" w:rsidRPr="00A4119A" w:rsidRDefault="00AF1223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A4119A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A4119A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3C55A9" w:rsidRPr="00A4119A">
              <w:rPr>
                <w:sz w:val="28"/>
                <w:szCs w:val="28"/>
                <w:lang w:val="uk-UA"/>
              </w:rPr>
              <w:t>5 рік</w:t>
            </w:r>
            <w:r w:rsidR="00A07697" w:rsidRPr="00A4119A">
              <w:rPr>
                <w:sz w:val="28"/>
                <w:szCs w:val="28"/>
                <w:lang w:val="uk-UA"/>
              </w:rPr>
              <w:t xml:space="preserve"> </w:t>
            </w:r>
            <w:r w:rsidR="00D3024D" w:rsidRPr="00A4119A">
              <w:rPr>
                <w:sz w:val="28"/>
                <w:szCs w:val="28"/>
                <w:lang w:val="uk-UA"/>
              </w:rPr>
              <w:t>(зі змінами)</w:t>
            </w:r>
            <w:r w:rsidR="001953BE" w:rsidRPr="00A4119A">
              <w:rPr>
                <w:sz w:val="28"/>
                <w:szCs w:val="28"/>
                <w:lang w:val="uk-UA"/>
              </w:rPr>
              <w:t>, затвердженої наказом Сумської міської військової адміністрації від 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>.12.202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№ </w:t>
            </w:r>
            <w:r w:rsidR="003C55A9" w:rsidRPr="00A4119A">
              <w:rPr>
                <w:sz w:val="28"/>
                <w:szCs w:val="28"/>
                <w:lang w:val="uk-UA"/>
              </w:rPr>
              <w:t>405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- СМР, а саме</w:t>
            </w:r>
            <w:r w:rsidR="00A4119A" w:rsidRPr="00A4119A">
              <w:rPr>
                <w:sz w:val="28"/>
                <w:szCs w:val="28"/>
                <w:lang w:val="uk-UA"/>
              </w:rPr>
              <w:t>:</w:t>
            </w:r>
          </w:p>
          <w:p w14:paraId="258C3DB1" w14:textId="2113ABE1" w:rsidR="00D85D5F" w:rsidRPr="00A4119A" w:rsidRDefault="00A4119A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 w:rsidRPr="00A4119A">
              <w:rPr>
                <w:sz w:val="28"/>
                <w:szCs w:val="28"/>
                <w:lang w:val="uk-UA"/>
              </w:rPr>
              <w:t>1.1</w:t>
            </w:r>
            <w:r w:rsidR="009534C5">
              <w:rPr>
                <w:sz w:val="28"/>
                <w:szCs w:val="28"/>
                <w:lang w:val="uk-UA"/>
              </w:rPr>
              <w:t>.</w:t>
            </w:r>
            <w:r w:rsidRPr="00A4119A">
              <w:rPr>
                <w:sz w:val="28"/>
                <w:szCs w:val="28"/>
                <w:lang w:val="uk-UA"/>
              </w:rPr>
              <w:t xml:space="preserve"> У</w:t>
            </w:r>
            <w:r w:rsidR="00D85D5F" w:rsidRPr="00A4119A">
              <w:rPr>
                <w:sz w:val="28"/>
                <w:szCs w:val="28"/>
                <w:lang w:val="uk-UA"/>
              </w:rPr>
              <w:t xml:space="preserve"> додаток 1 «Заходи з реалізації завдань Програми економічного і соціального розвитку Сумської міської територіальної громади на 2025 рік» до Програми згідно з додатком</w:t>
            </w:r>
            <w:r w:rsidRPr="00A4119A">
              <w:rPr>
                <w:sz w:val="28"/>
                <w:szCs w:val="28"/>
                <w:lang w:val="uk-UA"/>
              </w:rPr>
              <w:t xml:space="preserve"> 1</w:t>
            </w:r>
            <w:r w:rsidR="00D85D5F" w:rsidRPr="00A4119A">
              <w:rPr>
                <w:sz w:val="28"/>
                <w:szCs w:val="28"/>
                <w:lang w:val="uk-UA"/>
              </w:rPr>
              <w:t xml:space="preserve"> до цього наказу.</w:t>
            </w:r>
          </w:p>
          <w:p w14:paraId="31F149D1" w14:textId="0AB5A5DE" w:rsidR="00A4119A" w:rsidRDefault="00A4119A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 w:rsidRPr="00A4119A">
              <w:rPr>
                <w:sz w:val="28"/>
                <w:szCs w:val="28"/>
                <w:lang w:val="uk-UA"/>
              </w:rPr>
              <w:t>1.2</w:t>
            </w:r>
            <w:r w:rsidR="009534C5">
              <w:rPr>
                <w:sz w:val="28"/>
                <w:szCs w:val="28"/>
                <w:lang w:val="uk-UA"/>
              </w:rPr>
              <w:t>.</w:t>
            </w:r>
            <w:r w:rsidRPr="00A4119A">
              <w:rPr>
                <w:sz w:val="28"/>
                <w:szCs w:val="28"/>
                <w:lang w:val="uk-UA"/>
              </w:rPr>
              <w:t xml:space="preserve"> У додаток 5 «Перелік об'єктів будівництва, реконструкції, реставрації за рахунок коштів бюджету розвитку бюджету Сумської міської територіальної громади у 2025 році» до Програми, виклавши його в новій редакції згідно з додатком </w:t>
            </w:r>
            <w:r>
              <w:rPr>
                <w:sz w:val="28"/>
                <w:szCs w:val="28"/>
                <w:lang w:val="uk-UA"/>
              </w:rPr>
              <w:t>2</w:t>
            </w:r>
            <w:r w:rsidRPr="00A4119A">
              <w:rPr>
                <w:sz w:val="28"/>
                <w:szCs w:val="28"/>
                <w:lang w:val="uk-UA"/>
              </w:rPr>
              <w:t xml:space="preserve"> до цього наказу.</w:t>
            </w:r>
          </w:p>
          <w:p w14:paraId="6AD115AB" w14:textId="3F18FF82" w:rsidR="00256089" w:rsidRPr="00CE5585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на Департамент фінансів, економіки та інвестицій Сумської міської ради </w:t>
            </w:r>
            <w:r w:rsidR="00BB4B04" w:rsidRPr="00CE5585">
              <w:rPr>
                <w:sz w:val="28"/>
                <w:szCs w:val="28"/>
                <w:lang w:val="uk-UA"/>
              </w:rPr>
              <w:t>(</w:t>
            </w:r>
            <w:r w:rsidR="007A7B19">
              <w:rPr>
                <w:sz w:val="28"/>
                <w:szCs w:val="28"/>
                <w:lang w:val="uk-UA"/>
              </w:rPr>
              <w:t>Лариса СКИРТАЧ</w:t>
            </w:r>
            <w:r w:rsidR="00BB4B04" w:rsidRPr="00CE5585">
              <w:rPr>
                <w:sz w:val="28"/>
                <w:szCs w:val="28"/>
                <w:lang w:val="uk-UA"/>
              </w:rPr>
              <w:t>)</w:t>
            </w:r>
            <w:r w:rsidR="00256089" w:rsidRPr="00CE5585">
              <w:rPr>
                <w:sz w:val="28"/>
                <w:szCs w:val="28"/>
                <w:lang w:val="uk-UA"/>
              </w:rPr>
              <w:t>.</w:t>
            </w:r>
          </w:p>
          <w:p w14:paraId="080861AE" w14:textId="79E811C1" w:rsidR="00512E05" w:rsidRDefault="00512E05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3445830" w14:textId="77777777" w:rsidR="00C169EF" w:rsidRDefault="00C169EF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7B96CD06" w:rsidR="00981C5D" w:rsidRPr="00CE5585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sz w:val="28"/>
                <w:szCs w:val="28"/>
                <w:lang w:val="uk-UA"/>
              </w:rPr>
              <w:t xml:space="preserve">Начальник    </w:t>
            </w:r>
            <w:r w:rsidRPr="00CE5585">
              <w:rPr>
                <w:sz w:val="28"/>
                <w:szCs w:val="28"/>
                <w:lang w:val="en-US"/>
              </w:rPr>
              <w:t xml:space="preserve"> </w:t>
            </w:r>
            <w:r w:rsidRPr="00CE5585">
              <w:rPr>
                <w:sz w:val="28"/>
                <w:szCs w:val="28"/>
                <w:lang w:val="uk-UA"/>
              </w:rPr>
              <w:t xml:space="preserve">                                                                     Сергій КРИВОШЕЄНКО</w:t>
            </w:r>
          </w:p>
        </w:tc>
      </w:tr>
    </w:tbl>
    <w:p w14:paraId="4EB65422" w14:textId="77777777" w:rsidR="00A16E72" w:rsidRPr="00141CBB" w:rsidRDefault="00A16E72" w:rsidP="00512E05">
      <w:pPr>
        <w:pStyle w:val="a3"/>
        <w:jc w:val="both"/>
        <w:outlineLvl w:val="0"/>
        <w:rPr>
          <w:szCs w:val="28"/>
        </w:rPr>
      </w:pPr>
    </w:p>
    <w:sectPr w:rsidR="00A16E72" w:rsidRPr="00141CBB" w:rsidSect="00C169EF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832"/>
    <w:multiLevelType w:val="hybridMultilevel"/>
    <w:tmpl w:val="E3F25CB2"/>
    <w:lvl w:ilvl="0" w:tplc="03366B54">
      <w:start w:val="1"/>
      <w:numFmt w:val="decimal"/>
      <w:lvlText w:val="%1."/>
      <w:lvlJc w:val="left"/>
      <w:pPr>
        <w:ind w:left="1002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92E65"/>
    <w:rsid w:val="00093176"/>
    <w:rsid w:val="000961E3"/>
    <w:rsid w:val="000B4076"/>
    <w:rsid w:val="000C0443"/>
    <w:rsid w:val="000E0749"/>
    <w:rsid w:val="000E17E5"/>
    <w:rsid w:val="000F1399"/>
    <w:rsid w:val="00104AFF"/>
    <w:rsid w:val="00111BEA"/>
    <w:rsid w:val="00115C15"/>
    <w:rsid w:val="00116CCE"/>
    <w:rsid w:val="00126F48"/>
    <w:rsid w:val="00141CBB"/>
    <w:rsid w:val="00146AF3"/>
    <w:rsid w:val="00157042"/>
    <w:rsid w:val="00192B08"/>
    <w:rsid w:val="00193D06"/>
    <w:rsid w:val="001953BE"/>
    <w:rsid w:val="001A66C5"/>
    <w:rsid w:val="001A7992"/>
    <w:rsid w:val="001B57BD"/>
    <w:rsid w:val="001C71CF"/>
    <w:rsid w:val="001E0CCB"/>
    <w:rsid w:val="00234E40"/>
    <w:rsid w:val="00256089"/>
    <w:rsid w:val="00272978"/>
    <w:rsid w:val="00293BC2"/>
    <w:rsid w:val="002A09F0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20924"/>
    <w:rsid w:val="00424F3D"/>
    <w:rsid w:val="0043680F"/>
    <w:rsid w:val="0044652F"/>
    <w:rsid w:val="0044789A"/>
    <w:rsid w:val="004505EF"/>
    <w:rsid w:val="004510DB"/>
    <w:rsid w:val="00464D8E"/>
    <w:rsid w:val="0047074A"/>
    <w:rsid w:val="00473CE2"/>
    <w:rsid w:val="004A12CC"/>
    <w:rsid w:val="004B099F"/>
    <w:rsid w:val="004B78B6"/>
    <w:rsid w:val="004F6667"/>
    <w:rsid w:val="0050472A"/>
    <w:rsid w:val="0050571D"/>
    <w:rsid w:val="00512E05"/>
    <w:rsid w:val="00524FAA"/>
    <w:rsid w:val="005328E8"/>
    <w:rsid w:val="00554725"/>
    <w:rsid w:val="00556BC0"/>
    <w:rsid w:val="005613D4"/>
    <w:rsid w:val="00585AD1"/>
    <w:rsid w:val="00593940"/>
    <w:rsid w:val="005B65D7"/>
    <w:rsid w:val="005D7CB9"/>
    <w:rsid w:val="005F2280"/>
    <w:rsid w:val="006361A9"/>
    <w:rsid w:val="00653899"/>
    <w:rsid w:val="00663688"/>
    <w:rsid w:val="00663BB7"/>
    <w:rsid w:val="00666839"/>
    <w:rsid w:val="006A2D52"/>
    <w:rsid w:val="006B349A"/>
    <w:rsid w:val="006B5FF3"/>
    <w:rsid w:val="007004EA"/>
    <w:rsid w:val="00737377"/>
    <w:rsid w:val="0075141A"/>
    <w:rsid w:val="007562CE"/>
    <w:rsid w:val="00761A02"/>
    <w:rsid w:val="007753B5"/>
    <w:rsid w:val="00781BC7"/>
    <w:rsid w:val="007A7B19"/>
    <w:rsid w:val="007A7DB4"/>
    <w:rsid w:val="007B5F5A"/>
    <w:rsid w:val="007F4DC0"/>
    <w:rsid w:val="00826BD2"/>
    <w:rsid w:val="00855708"/>
    <w:rsid w:val="0088365D"/>
    <w:rsid w:val="00884663"/>
    <w:rsid w:val="00895F4F"/>
    <w:rsid w:val="008B1AF3"/>
    <w:rsid w:val="008B23DC"/>
    <w:rsid w:val="008D37A4"/>
    <w:rsid w:val="008D4196"/>
    <w:rsid w:val="008E5088"/>
    <w:rsid w:val="008F4273"/>
    <w:rsid w:val="0090340B"/>
    <w:rsid w:val="00903C79"/>
    <w:rsid w:val="009121E6"/>
    <w:rsid w:val="009264EF"/>
    <w:rsid w:val="009534C5"/>
    <w:rsid w:val="00963757"/>
    <w:rsid w:val="00981C5D"/>
    <w:rsid w:val="0098245E"/>
    <w:rsid w:val="009A10E4"/>
    <w:rsid w:val="009C148E"/>
    <w:rsid w:val="009F55D7"/>
    <w:rsid w:val="00A01407"/>
    <w:rsid w:val="00A07697"/>
    <w:rsid w:val="00A16E72"/>
    <w:rsid w:val="00A37151"/>
    <w:rsid w:val="00A4119A"/>
    <w:rsid w:val="00A86C67"/>
    <w:rsid w:val="00AA0CBA"/>
    <w:rsid w:val="00AA1E01"/>
    <w:rsid w:val="00AB1952"/>
    <w:rsid w:val="00AD3A78"/>
    <w:rsid w:val="00AD72EC"/>
    <w:rsid w:val="00AF1223"/>
    <w:rsid w:val="00B256F6"/>
    <w:rsid w:val="00B47A60"/>
    <w:rsid w:val="00B51B5F"/>
    <w:rsid w:val="00BA62D5"/>
    <w:rsid w:val="00BB1A29"/>
    <w:rsid w:val="00BB4B04"/>
    <w:rsid w:val="00BB652A"/>
    <w:rsid w:val="00BD4525"/>
    <w:rsid w:val="00BF6EA8"/>
    <w:rsid w:val="00C01E53"/>
    <w:rsid w:val="00C036ED"/>
    <w:rsid w:val="00C11AF5"/>
    <w:rsid w:val="00C169EF"/>
    <w:rsid w:val="00C62B5C"/>
    <w:rsid w:val="00C63008"/>
    <w:rsid w:val="00C63041"/>
    <w:rsid w:val="00C634F0"/>
    <w:rsid w:val="00CB2F8D"/>
    <w:rsid w:val="00CE3675"/>
    <w:rsid w:val="00CE5585"/>
    <w:rsid w:val="00D01960"/>
    <w:rsid w:val="00D2770E"/>
    <w:rsid w:val="00D3024D"/>
    <w:rsid w:val="00D52A73"/>
    <w:rsid w:val="00D71AB2"/>
    <w:rsid w:val="00D851F3"/>
    <w:rsid w:val="00D85D5F"/>
    <w:rsid w:val="00D916CF"/>
    <w:rsid w:val="00D94655"/>
    <w:rsid w:val="00DA7B0C"/>
    <w:rsid w:val="00DB6027"/>
    <w:rsid w:val="00DC7405"/>
    <w:rsid w:val="00DD4F22"/>
    <w:rsid w:val="00DF39CD"/>
    <w:rsid w:val="00DF7D1C"/>
    <w:rsid w:val="00E03244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C7ACF"/>
    <w:rsid w:val="00ED2986"/>
    <w:rsid w:val="00EF6225"/>
    <w:rsid w:val="00F01E48"/>
    <w:rsid w:val="00F20C9B"/>
    <w:rsid w:val="00F82F15"/>
    <w:rsid w:val="00FC0157"/>
    <w:rsid w:val="00FC6EBE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Войтенко Cвітлана Олексіївна</cp:lastModifiedBy>
  <cp:revision>9</cp:revision>
  <cp:lastPrinted>2025-09-03T10:08:00Z</cp:lastPrinted>
  <dcterms:created xsi:type="dcterms:W3CDTF">2025-08-27T13:15:00Z</dcterms:created>
  <dcterms:modified xsi:type="dcterms:W3CDTF">2025-10-22T07:10:00Z</dcterms:modified>
</cp:coreProperties>
</file>