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B6E" w:rsidRDefault="002E0140" w:rsidP="002E0140">
      <w:pPr>
        <w:ind w:left="-1701" w:right="-850"/>
      </w:pPr>
      <w:r w:rsidRPr="002E0140">
        <w:rPr>
          <w:noProof/>
          <w:lang w:eastAsia="ru-RU"/>
        </w:rPr>
        <w:drawing>
          <wp:inline distT="0" distB="0" distL="0" distR="0">
            <wp:extent cx="7534275" cy="1066516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288" cy="106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B6E" w:rsidSect="002E014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40"/>
    <w:rsid w:val="002E0140"/>
    <w:rsid w:val="00C3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C52F6-051B-4E60-9515-FE1F54A05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Віталійович Зеленський</dc:creator>
  <cp:keywords/>
  <dc:description/>
  <cp:lastModifiedBy>Вадим Віталійович Зеленський</cp:lastModifiedBy>
  <cp:revision>1</cp:revision>
  <dcterms:created xsi:type="dcterms:W3CDTF">2016-09-27T11:17:00Z</dcterms:created>
  <dcterms:modified xsi:type="dcterms:W3CDTF">2016-09-27T11:19:00Z</dcterms:modified>
</cp:coreProperties>
</file>