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D73FB5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D73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D73F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</w:t>
            </w:r>
            <w:r w:rsidR="00D73F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проспекту Шевченка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 xml:space="preserve">№ 19 по проспекту Шевченка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>№ 19 по проспекту Шевченка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>Шевченківський 19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 xml:space="preserve">№ 19 по проспекту Шевченка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>№ 19 по проспекту Шевченка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 xml:space="preserve">№ 19 по проспекту Шевченка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>№ 19 по проспекту Шевченка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 xml:space="preserve">№ 19 по проспекту Шевченка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 xml:space="preserve">№ 19 по проспекту Шевченка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 xml:space="preserve">№ 19 по проспекту Шевченка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>№ 19 по проспекту Шевченка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6B3699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6B3699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6B3699">
        <w:rPr>
          <w:rFonts w:ascii="Times New Roman" w:hAnsi="Times New Roman"/>
          <w:lang w:val="uk-UA" w:eastAsia="ru-RU"/>
        </w:rPr>
        <w:tab/>
      </w:r>
      <w:r w:rsidRPr="006B3699">
        <w:rPr>
          <w:rFonts w:ascii="Times New Roman" w:hAnsi="Times New Roman"/>
          <w:lang w:val="uk-UA" w:eastAsia="ru-RU"/>
        </w:rPr>
        <w:tab/>
        <w:t>.</w:t>
      </w: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3FB5" w:rsidRPr="0030113F" w:rsidRDefault="00D73FB5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ЛИСТ УЗГОДЖЕННЯ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будинку </w:t>
      </w:r>
      <w:r w:rsidR="00D73FB5">
        <w:rPr>
          <w:rFonts w:ascii="Times New Roman" w:hAnsi="Times New Roman"/>
          <w:sz w:val="28"/>
          <w:szCs w:val="28"/>
          <w:lang w:val="uk-UA" w:eastAsia="ru-RU"/>
        </w:rPr>
        <w:t xml:space="preserve">№ 19 по проспекту Шевченка </w:t>
      </w:r>
      <w:bookmarkStart w:id="0" w:name="_GoBack"/>
      <w:bookmarkEnd w:id="0"/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у місті Суми»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>иректор департаменту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256C4E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Г.І. Яременко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="00A757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>А.В. Петров</w:t>
      </w:r>
    </w:p>
    <w:p w:rsidR="00A453B7" w:rsidRPr="005E655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Pr="003A73DF" w:rsidRDefault="00943ABB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="003A73DF"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="003A73DF"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="003A73DF"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="00E95C3F" w:rsidRPr="003A73DF">
        <w:rPr>
          <w:rFonts w:ascii="Times New Roman" w:hAnsi="Times New Roman"/>
          <w:sz w:val="28"/>
          <w:szCs w:val="28"/>
          <w:lang w:val="uk-UA" w:eastAsia="ru-RU"/>
        </w:rPr>
        <w:t>О.В.</w:t>
      </w:r>
      <w:r w:rsidR="00E95C3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Default="003A73D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6557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управління              </w:t>
      </w:r>
      <w:r w:rsidRPr="005E6557">
        <w:rPr>
          <w:rFonts w:ascii="Times New Roman" w:hAnsi="Times New Roman"/>
          <w:sz w:val="28"/>
          <w:szCs w:val="28"/>
          <w:lang w:val="uk-UA"/>
        </w:rPr>
        <w:tab/>
      </w:r>
      <w:r w:rsidRPr="005E6557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E95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     О.В. </w:t>
      </w:r>
      <w:proofErr w:type="spellStart"/>
      <w:r w:rsidRPr="005E6557">
        <w:rPr>
          <w:rFonts w:ascii="Times New Roman" w:hAnsi="Times New Roman"/>
          <w:sz w:val="28"/>
          <w:szCs w:val="28"/>
          <w:lang w:val="uk-UA"/>
        </w:rPr>
        <w:t>Чайченко</w:t>
      </w:r>
      <w:proofErr w:type="spellEnd"/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051E" w:rsidRPr="005E6557" w:rsidRDefault="00B4051E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AA1368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аступник міського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4051E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В.В. Войтенко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                         </w:t>
      </w:r>
      <w:r w:rsidR="003A73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A1368"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  <w:lang w:eastAsia="ru-RU"/>
        </w:rPr>
      </w:pPr>
    </w:p>
    <w:p w:rsidR="00B02ED4" w:rsidRPr="007942F3" w:rsidRDefault="00B02ED4">
      <w:pPr>
        <w:rPr>
          <w:lang w:val="uk-UA"/>
        </w:rPr>
      </w:pPr>
    </w:p>
    <w:sectPr w:rsidR="00B02ED4" w:rsidRPr="007942F3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73FB5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03C0-9845-49B0-8930-420C1537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RADA</cp:lastModifiedBy>
  <cp:revision>4</cp:revision>
  <cp:lastPrinted>2016-02-01T13:53:00Z</cp:lastPrinted>
  <dcterms:created xsi:type="dcterms:W3CDTF">2016-02-23T08:00:00Z</dcterms:created>
  <dcterms:modified xsi:type="dcterms:W3CDTF">2016-02-23T08:19:00Z</dcterms:modified>
</cp:coreProperties>
</file>