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000" w:firstRow="0" w:lastRow="0" w:firstColumn="0" w:lastColumn="0" w:noHBand="0" w:noVBand="0"/>
      </w:tblPr>
      <w:tblGrid>
        <w:gridCol w:w="4436"/>
        <w:gridCol w:w="2027"/>
        <w:gridCol w:w="3674"/>
      </w:tblGrid>
      <w:tr w:rsidR="00A5462E" w:rsidRPr="009675E1" w:rsidTr="00A47B36">
        <w:trPr>
          <w:trHeight w:hRule="exact" w:val="975"/>
        </w:trPr>
        <w:tc>
          <w:tcPr>
            <w:tcW w:w="4063" w:type="dxa"/>
          </w:tcPr>
          <w:p w:rsidR="00A5462E" w:rsidRPr="009675E1" w:rsidRDefault="00A5462E" w:rsidP="00A47B36">
            <w:pPr>
              <w:tabs>
                <w:tab w:val="left" w:pos="1560"/>
              </w:tabs>
              <w:ind w:firstLine="709"/>
              <w:rPr>
                <w:lang w:val="uk-UA"/>
              </w:rPr>
            </w:pPr>
          </w:p>
          <w:p w:rsidR="00A5462E" w:rsidRPr="009675E1" w:rsidRDefault="00A5462E" w:rsidP="00A47B36">
            <w:pPr>
              <w:tabs>
                <w:tab w:val="left" w:pos="1560"/>
              </w:tabs>
              <w:ind w:firstLine="709"/>
              <w:rPr>
                <w:lang w:val="uk-UA"/>
              </w:rPr>
            </w:pPr>
          </w:p>
        </w:tc>
        <w:tc>
          <w:tcPr>
            <w:tcW w:w="1857" w:type="dxa"/>
          </w:tcPr>
          <w:p w:rsidR="00A5462E" w:rsidRPr="009675E1" w:rsidRDefault="00A5462E" w:rsidP="00A47B36">
            <w:pPr>
              <w:tabs>
                <w:tab w:val="left" w:pos="1560"/>
              </w:tabs>
              <w:ind w:firstLine="189"/>
              <w:jc w:val="center"/>
              <w:rPr>
                <w:sz w:val="28"/>
                <w:lang w:val="uk-UA"/>
              </w:rPr>
            </w:pPr>
            <w:r>
              <w:rPr>
                <w:noProof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462E" w:rsidRPr="009675E1" w:rsidRDefault="00A5462E" w:rsidP="00A47B36">
            <w:pPr>
              <w:tabs>
                <w:tab w:val="left" w:pos="1560"/>
              </w:tabs>
              <w:ind w:firstLine="709"/>
              <w:jc w:val="center"/>
              <w:rPr>
                <w:sz w:val="28"/>
                <w:lang w:val="uk-UA"/>
              </w:rPr>
            </w:pPr>
          </w:p>
        </w:tc>
        <w:tc>
          <w:tcPr>
            <w:tcW w:w="3366" w:type="dxa"/>
          </w:tcPr>
          <w:p w:rsidR="00A5462E" w:rsidRPr="009675E1" w:rsidRDefault="00A5462E" w:rsidP="00A47B36">
            <w:pPr>
              <w:rPr>
                <w:lang w:val="uk-UA"/>
              </w:rPr>
            </w:pPr>
          </w:p>
          <w:p w:rsidR="007B3A43" w:rsidRDefault="007B3A43" w:rsidP="00A47B36">
            <w:pPr>
              <w:rPr>
                <w:lang w:val="uk-UA"/>
              </w:rPr>
            </w:pPr>
            <w:r>
              <w:rPr>
                <w:lang w:val="uk-UA"/>
              </w:rPr>
              <w:t xml:space="preserve">                                          </w:t>
            </w:r>
            <w:r w:rsidR="003306C4">
              <w:rPr>
                <w:lang w:val="uk-UA"/>
              </w:rPr>
              <w:t>Проект</w:t>
            </w:r>
            <w:r w:rsidR="00A5462E" w:rsidRPr="009675E1">
              <w:rPr>
                <w:lang w:val="uk-UA"/>
              </w:rPr>
              <w:t xml:space="preserve">   </w:t>
            </w:r>
          </w:p>
          <w:p w:rsidR="007B3A43" w:rsidRDefault="007B3A43" w:rsidP="00A47B36">
            <w:pPr>
              <w:rPr>
                <w:lang w:val="uk-UA"/>
              </w:rPr>
            </w:pPr>
            <w:r>
              <w:rPr>
                <w:lang w:val="uk-UA"/>
              </w:rPr>
              <w:t>Оприлюднено «___» ____2016р.</w:t>
            </w:r>
          </w:p>
          <w:p w:rsidR="007B3A43" w:rsidRDefault="007B3A43" w:rsidP="00A47B36">
            <w:pPr>
              <w:rPr>
                <w:lang w:val="uk-UA"/>
              </w:rPr>
            </w:pPr>
          </w:p>
          <w:p w:rsidR="007B3A43" w:rsidRDefault="007B3A43" w:rsidP="00A47B36">
            <w:pPr>
              <w:rPr>
                <w:lang w:val="uk-UA"/>
              </w:rPr>
            </w:pPr>
          </w:p>
          <w:p w:rsidR="007B3A43" w:rsidRDefault="007B3A43" w:rsidP="00A47B36">
            <w:pPr>
              <w:rPr>
                <w:lang w:val="uk-UA"/>
              </w:rPr>
            </w:pPr>
          </w:p>
          <w:p w:rsidR="007B3A43" w:rsidRDefault="007B3A43" w:rsidP="00A47B36">
            <w:pPr>
              <w:rPr>
                <w:lang w:val="uk-UA"/>
              </w:rPr>
            </w:pPr>
          </w:p>
          <w:p w:rsidR="007B3A43" w:rsidRDefault="007B3A43" w:rsidP="00A47B36">
            <w:pPr>
              <w:rPr>
                <w:lang w:val="uk-UA"/>
              </w:rPr>
            </w:pPr>
          </w:p>
          <w:p w:rsidR="007B3A43" w:rsidRDefault="007B3A43" w:rsidP="00A47B36">
            <w:pPr>
              <w:rPr>
                <w:lang w:val="uk-UA"/>
              </w:rPr>
            </w:pPr>
          </w:p>
          <w:p w:rsidR="007B3A43" w:rsidRDefault="007B3A43" w:rsidP="00A47B36">
            <w:pPr>
              <w:rPr>
                <w:lang w:val="uk-UA"/>
              </w:rPr>
            </w:pPr>
          </w:p>
          <w:p w:rsidR="007B3A43" w:rsidRDefault="007B3A43" w:rsidP="00A47B36">
            <w:pPr>
              <w:rPr>
                <w:lang w:val="uk-UA"/>
              </w:rPr>
            </w:pPr>
          </w:p>
          <w:p w:rsidR="007B3A43" w:rsidRDefault="007B3A43" w:rsidP="00A47B36">
            <w:pPr>
              <w:rPr>
                <w:lang w:val="uk-UA"/>
              </w:rPr>
            </w:pPr>
          </w:p>
          <w:p w:rsidR="00A5462E" w:rsidRPr="009675E1" w:rsidRDefault="007B3A43" w:rsidP="00A47B36">
            <w:pPr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--</w:t>
            </w:r>
            <w:r w:rsidR="00A5462E" w:rsidRPr="009675E1">
              <w:rPr>
                <w:lang w:val="uk-UA"/>
              </w:rPr>
              <w:t xml:space="preserve">     </w:t>
            </w:r>
          </w:p>
        </w:tc>
      </w:tr>
    </w:tbl>
    <w:p w:rsidR="00A5462E" w:rsidRPr="009675E1" w:rsidRDefault="00A5462E" w:rsidP="00A5462E">
      <w:pPr>
        <w:tabs>
          <w:tab w:val="left" w:pos="1560"/>
        </w:tabs>
        <w:jc w:val="center"/>
        <w:rPr>
          <w:sz w:val="28"/>
          <w:lang w:val="uk-UA"/>
        </w:rPr>
      </w:pPr>
      <w:r w:rsidRPr="009675E1">
        <w:rPr>
          <w:sz w:val="28"/>
          <w:lang w:val="uk-UA"/>
        </w:rPr>
        <w:t xml:space="preserve">                                                                                                                           </w:t>
      </w:r>
    </w:p>
    <w:p w:rsidR="00A5462E" w:rsidRPr="009675E1" w:rsidRDefault="00A5462E" w:rsidP="00A5462E">
      <w:pPr>
        <w:tabs>
          <w:tab w:val="left" w:pos="1560"/>
        </w:tabs>
        <w:ind w:firstLine="709"/>
        <w:jc w:val="center"/>
        <w:rPr>
          <w:sz w:val="36"/>
          <w:szCs w:val="36"/>
          <w:lang w:val="uk-UA"/>
        </w:rPr>
      </w:pPr>
      <w:r w:rsidRPr="009675E1">
        <w:rPr>
          <w:sz w:val="36"/>
          <w:szCs w:val="36"/>
          <w:lang w:val="uk-UA"/>
        </w:rPr>
        <w:t>СУМСЬКА МІСЬКА РАДА</w:t>
      </w:r>
    </w:p>
    <w:p w:rsidR="00A5462E" w:rsidRPr="009675E1" w:rsidRDefault="008F5656" w:rsidP="00A5462E">
      <w:pPr>
        <w:tabs>
          <w:tab w:val="left" w:pos="1560"/>
        </w:tabs>
        <w:ind w:firstLine="709"/>
        <w:jc w:val="center"/>
        <w:rPr>
          <w:sz w:val="28"/>
          <w:lang w:val="uk-UA"/>
        </w:rPr>
      </w:pPr>
      <w:r>
        <w:rPr>
          <w:sz w:val="28"/>
          <w:lang w:val="en-US"/>
        </w:rPr>
        <w:t>VII</w:t>
      </w:r>
      <w:r w:rsidRPr="00791DDD">
        <w:rPr>
          <w:sz w:val="28"/>
        </w:rPr>
        <w:t xml:space="preserve"> </w:t>
      </w:r>
      <w:r w:rsidR="00A5462E" w:rsidRPr="009675E1">
        <w:rPr>
          <w:sz w:val="28"/>
          <w:lang w:val="uk-UA"/>
        </w:rPr>
        <w:t>СКЛИКАННЯ</w:t>
      </w:r>
      <w:r w:rsidRPr="00791DDD">
        <w:rPr>
          <w:sz w:val="28"/>
        </w:rPr>
        <w:t xml:space="preserve"> </w:t>
      </w:r>
      <w:r w:rsidR="001B24DD">
        <w:rPr>
          <w:sz w:val="28"/>
          <w:lang w:val="uk-UA"/>
        </w:rPr>
        <w:t>___</w:t>
      </w:r>
      <w:r w:rsidR="00A5462E" w:rsidRPr="001F2B58">
        <w:rPr>
          <w:sz w:val="28"/>
        </w:rPr>
        <w:t xml:space="preserve"> </w:t>
      </w:r>
      <w:r w:rsidR="00A5462E" w:rsidRPr="009675E1">
        <w:rPr>
          <w:sz w:val="28"/>
          <w:lang w:val="uk-UA"/>
        </w:rPr>
        <w:t>СЕСІЯ</w:t>
      </w:r>
    </w:p>
    <w:p w:rsidR="00A5462E" w:rsidRPr="009675E1" w:rsidRDefault="00A5462E" w:rsidP="00A5462E">
      <w:pPr>
        <w:pStyle w:val="2"/>
        <w:ind w:firstLine="709"/>
      </w:pPr>
      <w:r w:rsidRPr="009675E1">
        <w:t>РІШЕННЯ</w:t>
      </w:r>
    </w:p>
    <w:p w:rsidR="00A5462E" w:rsidRPr="009675E1" w:rsidRDefault="00A5462E" w:rsidP="00A5462E">
      <w:pPr>
        <w:tabs>
          <w:tab w:val="left" w:pos="1560"/>
        </w:tabs>
        <w:ind w:firstLine="709"/>
        <w:jc w:val="both"/>
        <w:rPr>
          <w:sz w:val="28"/>
          <w:lang w:val="uk-U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164"/>
      </w:tblGrid>
      <w:tr w:rsidR="00A5462E" w:rsidRPr="009675E1" w:rsidTr="00D71694">
        <w:trPr>
          <w:trHeight w:val="207"/>
        </w:trPr>
        <w:tc>
          <w:tcPr>
            <w:tcW w:w="5164" w:type="dxa"/>
            <w:tcMar>
              <w:left w:w="0" w:type="dxa"/>
            </w:tcMar>
          </w:tcPr>
          <w:p w:rsidR="00A5462E" w:rsidRPr="009675E1" w:rsidRDefault="008F5656" w:rsidP="001B24DD">
            <w:pPr>
              <w:tabs>
                <w:tab w:val="left" w:pos="1560"/>
              </w:tabs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</w:t>
            </w:r>
            <w:r w:rsidR="00A5462E" w:rsidRPr="009675E1">
              <w:rPr>
                <w:sz w:val="28"/>
                <w:lang w:val="uk-UA"/>
              </w:rPr>
              <w:t>ід</w:t>
            </w:r>
            <w:r>
              <w:rPr>
                <w:sz w:val="28"/>
                <w:lang w:val="uk-UA"/>
              </w:rPr>
              <w:t xml:space="preserve"> </w:t>
            </w:r>
            <w:r w:rsidR="001B24DD">
              <w:rPr>
                <w:sz w:val="28"/>
                <w:lang w:val="uk-UA"/>
              </w:rPr>
              <w:t xml:space="preserve">                   </w:t>
            </w:r>
            <w:r w:rsidR="00A5462E">
              <w:rPr>
                <w:sz w:val="28"/>
                <w:lang w:val="en-US"/>
              </w:rPr>
              <w:t>201</w:t>
            </w:r>
            <w:r w:rsidR="001B24DD">
              <w:rPr>
                <w:sz w:val="28"/>
                <w:lang w:val="uk-UA"/>
              </w:rPr>
              <w:t>6</w:t>
            </w:r>
            <w:r w:rsidR="00A5462E">
              <w:rPr>
                <w:sz w:val="28"/>
                <w:lang w:val="uk-UA"/>
              </w:rPr>
              <w:t xml:space="preserve"> </w:t>
            </w:r>
            <w:proofErr w:type="spellStart"/>
            <w:r w:rsidR="00A5462E">
              <w:rPr>
                <w:sz w:val="28"/>
                <w:lang w:val="en-US"/>
              </w:rPr>
              <w:t>року</w:t>
            </w:r>
            <w:proofErr w:type="spellEnd"/>
            <w:r w:rsidR="00A5462E">
              <w:rPr>
                <w:sz w:val="28"/>
                <w:lang w:val="uk-UA"/>
              </w:rPr>
              <w:t xml:space="preserve">  №</w:t>
            </w:r>
            <w:r>
              <w:rPr>
                <w:sz w:val="28"/>
                <w:lang w:val="uk-UA"/>
              </w:rPr>
              <w:t xml:space="preserve"> </w:t>
            </w:r>
            <w:r w:rsidR="001B24DD">
              <w:rPr>
                <w:sz w:val="28"/>
                <w:lang w:val="uk-UA"/>
              </w:rPr>
              <w:t xml:space="preserve">     </w:t>
            </w:r>
            <w:r>
              <w:rPr>
                <w:sz w:val="28"/>
                <w:lang w:val="uk-UA"/>
              </w:rPr>
              <w:t xml:space="preserve"> </w:t>
            </w:r>
            <w:r w:rsidR="00A5462E">
              <w:rPr>
                <w:sz w:val="28"/>
                <w:lang w:val="uk-UA"/>
              </w:rPr>
              <w:t>- МР</w:t>
            </w:r>
          </w:p>
        </w:tc>
      </w:tr>
      <w:tr w:rsidR="00A5462E" w:rsidRPr="009675E1" w:rsidTr="00D71694">
        <w:trPr>
          <w:trHeight w:val="197"/>
        </w:trPr>
        <w:tc>
          <w:tcPr>
            <w:tcW w:w="5164" w:type="dxa"/>
            <w:tcMar>
              <w:left w:w="0" w:type="dxa"/>
            </w:tcMar>
          </w:tcPr>
          <w:p w:rsidR="00A5462E" w:rsidRPr="009675E1" w:rsidRDefault="00A5462E" w:rsidP="00A47B36">
            <w:pPr>
              <w:tabs>
                <w:tab w:val="left" w:pos="1560"/>
              </w:tabs>
              <w:jc w:val="both"/>
              <w:rPr>
                <w:sz w:val="28"/>
                <w:lang w:val="uk-UA"/>
              </w:rPr>
            </w:pPr>
            <w:r w:rsidRPr="009675E1">
              <w:rPr>
                <w:sz w:val="28"/>
                <w:lang w:val="uk-UA"/>
              </w:rPr>
              <w:t>м. Суми</w:t>
            </w:r>
          </w:p>
        </w:tc>
      </w:tr>
      <w:tr w:rsidR="00A5462E" w:rsidRPr="009675E1" w:rsidTr="00D71694">
        <w:trPr>
          <w:trHeight w:val="207"/>
        </w:trPr>
        <w:tc>
          <w:tcPr>
            <w:tcW w:w="5164" w:type="dxa"/>
            <w:tcMar>
              <w:left w:w="0" w:type="dxa"/>
            </w:tcMar>
          </w:tcPr>
          <w:p w:rsidR="00A5462E" w:rsidRPr="009675E1" w:rsidRDefault="00A5462E" w:rsidP="00A47B36">
            <w:pPr>
              <w:tabs>
                <w:tab w:val="left" w:pos="1560"/>
              </w:tabs>
              <w:ind w:firstLine="709"/>
              <w:jc w:val="both"/>
              <w:rPr>
                <w:sz w:val="28"/>
                <w:lang w:val="uk-UA"/>
              </w:rPr>
            </w:pPr>
          </w:p>
        </w:tc>
      </w:tr>
      <w:tr w:rsidR="00A5462E" w:rsidRPr="009675E1" w:rsidTr="00D71694">
        <w:trPr>
          <w:trHeight w:val="1615"/>
        </w:trPr>
        <w:tc>
          <w:tcPr>
            <w:tcW w:w="5164" w:type="dxa"/>
            <w:tcMar>
              <w:left w:w="0" w:type="dxa"/>
            </w:tcMar>
          </w:tcPr>
          <w:p w:rsidR="00A5462E" w:rsidRDefault="00A5462E" w:rsidP="007B3A43">
            <w:pPr>
              <w:tabs>
                <w:tab w:val="left" w:pos="1560"/>
              </w:tabs>
              <w:jc w:val="both"/>
              <w:rPr>
                <w:bCs/>
                <w:sz w:val="28"/>
                <w:szCs w:val="28"/>
                <w:lang w:val="uk-UA"/>
              </w:rPr>
            </w:pPr>
            <w:r w:rsidRPr="005E65C8">
              <w:rPr>
                <w:bCs/>
                <w:sz w:val="28"/>
                <w:szCs w:val="28"/>
                <w:lang w:val="uk-UA"/>
              </w:rPr>
              <w:t>Про</w:t>
            </w: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  <w:r w:rsidR="00D71694">
              <w:rPr>
                <w:bCs/>
                <w:sz w:val="28"/>
                <w:szCs w:val="28"/>
                <w:lang w:val="uk-UA"/>
              </w:rPr>
              <w:t xml:space="preserve">внесення змін до рішення Сумської міської ради від 25 листопада 2009 року № 3174-МР «Про </w:t>
            </w:r>
            <w:r w:rsidR="001B24DD">
              <w:rPr>
                <w:bCs/>
                <w:sz w:val="28"/>
                <w:szCs w:val="28"/>
                <w:lang w:val="uk-UA"/>
              </w:rPr>
              <w:t xml:space="preserve">оптимізацію роботи із забезпечення ефективного використання коштів бюджетними установами (закладами), підпорядкованими управлінню освіти і науки Сумської міської </w:t>
            </w:r>
            <w:r w:rsidR="00B44C88">
              <w:rPr>
                <w:bCs/>
                <w:sz w:val="28"/>
                <w:szCs w:val="28"/>
                <w:lang w:val="uk-UA"/>
              </w:rPr>
              <w:t>ради</w:t>
            </w:r>
            <w:r w:rsidR="00D71694">
              <w:rPr>
                <w:bCs/>
                <w:sz w:val="28"/>
                <w:szCs w:val="28"/>
                <w:lang w:val="uk-UA"/>
              </w:rPr>
              <w:t>»</w:t>
            </w:r>
          </w:p>
          <w:p w:rsidR="007B3A43" w:rsidRPr="005E65C8" w:rsidRDefault="007B3A43" w:rsidP="007B3A43">
            <w:pPr>
              <w:tabs>
                <w:tab w:val="left" w:pos="1560"/>
              </w:tabs>
              <w:jc w:val="both"/>
              <w:rPr>
                <w:bCs/>
                <w:sz w:val="28"/>
                <w:lang w:val="uk-UA"/>
              </w:rPr>
            </w:pPr>
          </w:p>
        </w:tc>
      </w:tr>
    </w:tbl>
    <w:p w:rsidR="00A5462E" w:rsidRPr="004A6047" w:rsidRDefault="00A5462E" w:rsidP="00A5462E">
      <w:pPr>
        <w:pStyle w:val="a3"/>
        <w:ind w:firstLine="709"/>
      </w:pPr>
      <w:r w:rsidRPr="004A6047">
        <w:t xml:space="preserve">З метою </w:t>
      </w:r>
      <w:r w:rsidR="001B24DD">
        <w:t>забезпечення цільового і ефективного використання бюджетних коштів установами (закладами)</w:t>
      </w:r>
      <w:r w:rsidR="001F2B58">
        <w:t>,</w:t>
      </w:r>
      <w:r w:rsidR="001B24DD">
        <w:t xml:space="preserve"> підпорядкованими управлінню освіти і науки Сумської міської ради, відповідно до розпорядження Кабінету Міністрів України від 19.08.2009 р. № 1007-Р «Про забезпечення цільового використання коштів бюджетними установами (закладами) соціально-культурної сфери», </w:t>
      </w:r>
      <w:r w:rsidR="001F2B58">
        <w:t xml:space="preserve"> </w:t>
      </w:r>
      <w:r w:rsidRPr="004A6047">
        <w:rPr>
          <w:szCs w:val="28"/>
        </w:rPr>
        <w:t>керуючись</w:t>
      </w:r>
      <w:r>
        <w:rPr>
          <w:szCs w:val="28"/>
        </w:rPr>
        <w:t xml:space="preserve"> </w:t>
      </w:r>
      <w:r w:rsidR="001F2B58">
        <w:t>статт</w:t>
      </w:r>
      <w:r w:rsidR="001B24DD">
        <w:t xml:space="preserve">ею </w:t>
      </w:r>
      <w:r w:rsidR="001F2B58">
        <w:t>2</w:t>
      </w:r>
      <w:r w:rsidR="001B24DD">
        <w:t>5</w:t>
      </w:r>
      <w:r w:rsidRPr="004A6047">
        <w:t xml:space="preserve"> Закону України «Про місцеве самоврядування в Україні», </w:t>
      </w:r>
      <w:r w:rsidRPr="004A6047">
        <w:rPr>
          <w:b/>
          <w:bCs/>
        </w:rPr>
        <w:t>Сумська міська рада</w:t>
      </w:r>
    </w:p>
    <w:p w:rsidR="00A5462E" w:rsidRPr="00E71F28" w:rsidRDefault="00A5462E" w:rsidP="00A5462E">
      <w:pPr>
        <w:tabs>
          <w:tab w:val="left" w:pos="1560"/>
        </w:tabs>
        <w:ind w:firstLine="1559"/>
        <w:jc w:val="both"/>
        <w:rPr>
          <w:lang w:val="uk-UA"/>
        </w:rPr>
      </w:pPr>
    </w:p>
    <w:p w:rsidR="00A5462E" w:rsidRDefault="00A5462E" w:rsidP="00A5462E">
      <w:pPr>
        <w:pStyle w:val="a3"/>
        <w:jc w:val="center"/>
        <w:rPr>
          <w:b/>
        </w:rPr>
      </w:pPr>
      <w:r>
        <w:rPr>
          <w:b/>
        </w:rPr>
        <w:t>ВИРІШИЛА:</w:t>
      </w:r>
    </w:p>
    <w:p w:rsidR="00A5462E" w:rsidRDefault="00A5462E" w:rsidP="00A5462E">
      <w:pPr>
        <w:pStyle w:val="a3"/>
        <w:jc w:val="center"/>
        <w:rPr>
          <w:b/>
        </w:rPr>
      </w:pPr>
    </w:p>
    <w:p w:rsidR="00D71694" w:rsidRDefault="00A5462E" w:rsidP="00D71694">
      <w:pPr>
        <w:ind w:firstLine="709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776428">
        <w:rPr>
          <w:sz w:val="28"/>
          <w:szCs w:val="28"/>
          <w:lang w:val="uk-UA"/>
        </w:rPr>
        <w:t>.</w:t>
      </w:r>
      <w:r w:rsidR="00D71694">
        <w:rPr>
          <w:sz w:val="28"/>
          <w:szCs w:val="28"/>
          <w:lang w:val="uk-UA"/>
        </w:rPr>
        <w:t xml:space="preserve"> Внести зміни до </w:t>
      </w:r>
      <w:r w:rsidR="00D71694">
        <w:rPr>
          <w:bCs/>
          <w:sz w:val="28"/>
          <w:szCs w:val="28"/>
          <w:lang w:val="uk-UA"/>
        </w:rPr>
        <w:t>рішення Сумської міської ради від 25 листопада              2009 року № 3174-МР «Про оптимізацію роботи із забезпечення ефективного використання коштів бюджетними установами (закладами), підпорядкованими управлінню освіти і науки Сумської міської ради», а саме:</w:t>
      </w:r>
    </w:p>
    <w:p w:rsidR="00D71694" w:rsidRDefault="00D71694" w:rsidP="00D71694">
      <w:pPr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1.1. Пункт 2 викласти в новій редакції:</w:t>
      </w:r>
    </w:p>
    <w:p w:rsidR="00062EE5" w:rsidRDefault="00D71694" w:rsidP="00A5462E">
      <w:pPr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«2. </w:t>
      </w:r>
      <w:r w:rsidR="00062EE5">
        <w:rPr>
          <w:bCs/>
          <w:sz w:val="28"/>
          <w:szCs w:val="28"/>
          <w:lang w:val="uk-UA"/>
        </w:rPr>
        <w:t>Залишити право на ведення бухгалтерського обліку централізован</w:t>
      </w:r>
      <w:r w:rsidR="002A691D">
        <w:rPr>
          <w:bCs/>
          <w:sz w:val="28"/>
          <w:szCs w:val="28"/>
          <w:lang w:val="uk-UA"/>
        </w:rPr>
        <w:t>ій</w:t>
      </w:r>
      <w:r w:rsidR="00062EE5">
        <w:rPr>
          <w:bCs/>
          <w:sz w:val="28"/>
          <w:szCs w:val="28"/>
          <w:lang w:val="uk-UA"/>
        </w:rPr>
        <w:t xml:space="preserve"> бухгалтері</w:t>
      </w:r>
      <w:r w:rsidR="002A691D">
        <w:rPr>
          <w:bCs/>
          <w:sz w:val="28"/>
          <w:szCs w:val="28"/>
          <w:lang w:val="uk-UA"/>
        </w:rPr>
        <w:t>ї</w:t>
      </w:r>
      <w:r w:rsidR="00062EE5">
        <w:rPr>
          <w:bCs/>
          <w:sz w:val="28"/>
          <w:szCs w:val="28"/>
          <w:lang w:val="uk-UA"/>
        </w:rPr>
        <w:t xml:space="preserve"> управління освіти і науки </w:t>
      </w:r>
      <w:r w:rsidR="002A691D">
        <w:rPr>
          <w:bCs/>
          <w:sz w:val="28"/>
          <w:szCs w:val="28"/>
          <w:lang w:val="uk-UA"/>
        </w:rPr>
        <w:t xml:space="preserve">у </w:t>
      </w:r>
      <w:r w:rsidR="00062EE5">
        <w:rPr>
          <w:bCs/>
          <w:sz w:val="28"/>
          <w:szCs w:val="28"/>
          <w:lang w:val="uk-UA"/>
        </w:rPr>
        <w:t>наступни</w:t>
      </w:r>
      <w:r w:rsidR="002A691D">
        <w:rPr>
          <w:bCs/>
          <w:sz w:val="28"/>
          <w:szCs w:val="28"/>
          <w:lang w:val="uk-UA"/>
        </w:rPr>
        <w:t xml:space="preserve">х </w:t>
      </w:r>
      <w:r w:rsidR="00B44C88">
        <w:rPr>
          <w:bCs/>
          <w:sz w:val="28"/>
          <w:szCs w:val="28"/>
          <w:lang w:val="uk-UA"/>
        </w:rPr>
        <w:t>установах (</w:t>
      </w:r>
      <w:r w:rsidR="002A691D">
        <w:rPr>
          <w:bCs/>
          <w:sz w:val="28"/>
          <w:szCs w:val="28"/>
          <w:lang w:val="uk-UA"/>
        </w:rPr>
        <w:t>закладах</w:t>
      </w:r>
      <w:r w:rsidR="00B44C88">
        <w:rPr>
          <w:bCs/>
          <w:sz w:val="28"/>
          <w:szCs w:val="28"/>
          <w:lang w:val="uk-UA"/>
        </w:rPr>
        <w:t>)</w:t>
      </w:r>
      <w:r w:rsidR="00062EE5">
        <w:rPr>
          <w:bCs/>
          <w:sz w:val="28"/>
          <w:szCs w:val="28"/>
          <w:lang w:val="uk-UA"/>
        </w:rPr>
        <w:t>:</w:t>
      </w:r>
    </w:p>
    <w:p w:rsidR="00062EE5" w:rsidRDefault="00062EE5" w:rsidP="00A5462E">
      <w:pPr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Сумський санаторний дошкільний навчальний заклад (ясла-садок) № 24 «Оленка» м. Суми, Сумської області;</w:t>
      </w:r>
    </w:p>
    <w:p w:rsidR="00564F52" w:rsidRDefault="00564F52" w:rsidP="00A5462E">
      <w:pPr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Сумський дошкільний навчальний заклад (ясла-садок) № 31 «Ягідка»</w:t>
      </w:r>
      <w:r w:rsidR="007254FE">
        <w:rPr>
          <w:bCs/>
          <w:sz w:val="28"/>
          <w:szCs w:val="28"/>
          <w:lang w:val="uk-UA"/>
        </w:rPr>
        <w:t xml:space="preserve">   </w:t>
      </w:r>
      <w:r>
        <w:rPr>
          <w:bCs/>
          <w:sz w:val="28"/>
          <w:szCs w:val="28"/>
          <w:lang w:val="uk-UA"/>
        </w:rPr>
        <w:t xml:space="preserve"> </w:t>
      </w:r>
      <w:r w:rsidR="00544D38">
        <w:rPr>
          <w:bCs/>
          <w:sz w:val="28"/>
          <w:szCs w:val="28"/>
          <w:lang w:val="uk-UA"/>
        </w:rPr>
        <w:t xml:space="preserve">          </w:t>
      </w:r>
      <w:r>
        <w:rPr>
          <w:bCs/>
          <w:sz w:val="28"/>
          <w:szCs w:val="28"/>
          <w:lang w:val="uk-UA"/>
        </w:rPr>
        <w:t>м. Суми, Сумської області</w:t>
      </w:r>
      <w:r w:rsidR="007254FE">
        <w:rPr>
          <w:bCs/>
          <w:sz w:val="28"/>
          <w:szCs w:val="28"/>
          <w:lang w:val="uk-UA"/>
        </w:rPr>
        <w:t>;</w:t>
      </w:r>
    </w:p>
    <w:p w:rsidR="00062EE5" w:rsidRDefault="00062EE5" w:rsidP="00A5462E">
      <w:pPr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Сумський дошкільний навчальний заклад (ясла-садок) № 35 «Дюймовочка» м. Суми, Сумської області;</w:t>
      </w:r>
    </w:p>
    <w:p w:rsidR="00544D38" w:rsidRDefault="00544D38" w:rsidP="00A5462E">
      <w:pPr>
        <w:ind w:firstLine="709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Сумський дошкільний навчальний  заклад (дитячий садок) № 38 </w:t>
      </w:r>
      <w:r w:rsidRPr="008435D8"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>Яблунька</w:t>
      </w:r>
      <w:r w:rsidRPr="008435D8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Сумської м</w:t>
      </w:r>
      <w:r w:rsidR="00B44C88">
        <w:rPr>
          <w:sz w:val="28"/>
          <w:szCs w:val="28"/>
          <w:lang w:val="uk-UA"/>
        </w:rPr>
        <w:t>іської ради;</w:t>
      </w:r>
    </w:p>
    <w:p w:rsidR="00062EE5" w:rsidRDefault="00062EE5" w:rsidP="00A5462E">
      <w:pPr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Комунальна установа Сумська спеціалізована школа І-ІІІ ступенів № 3 </w:t>
      </w:r>
      <w:r w:rsidR="00DF56D6">
        <w:rPr>
          <w:bCs/>
          <w:sz w:val="28"/>
          <w:szCs w:val="28"/>
          <w:lang w:val="uk-UA"/>
        </w:rPr>
        <w:t xml:space="preserve">      </w:t>
      </w:r>
      <w:r>
        <w:rPr>
          <w:bCs/>
          <w:sz w:val="28"/>
          <w:szCs w:val="28"/>
          <w:lang w:val="uk-UA"/>
        </w:rPr>
        <w:t>ім. Генерал-лейтенанта А. Морозова, м. Суми, Сумської облас</w:t>
      </w:r>
      <w:r w:rsidR="0028219B">
        <w:rPr>
          <w:bCs/>
          <w:sz w:val="28"/>
          <w:szCs w:val="28"/>
          <w:lang w:val="uk-UA"/>
        </w:rPr>
        <w:t>ті</w:t>
      </w:r>
      <w:r>
        <w:rPr>
          <w:bCs/>
          <w:sz w:val="28"/>
          <w:szCs w:val="28"/>
          <w:lang w:val="uk-UA"/>
        </w:rPr>
        <w:t>;</w:t>
      </w:r>
    </w:p>
    <w:p w:rsidR="00062EE5" w:rsidRDefault="00062EE5" w:rsidP="00A5462E">
      <w:pPr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Комунальна установа Сумська загальноосвітня школа І-ІІІ ступенів № 8 </w:t>
      </w:r>
      <w:r w:rsidR="00DF56D6">
        <w:rPr>
          <w:bCs/>
          <w:sz w:val="28"/>
          <w:szCs w:val="28"/>
          <w:lang w:val="uk-UA"/>
        </w:rPr>
        <w:t xml:space="preserve">   </w:t>
      </w:r>
      <w:r>
        <w:rPr>
          <w:bCs/>
          <w:sz w:val="28"/>
          <w:szCs w:val="28"/>
          <w:lang w:val="uk-UA"/>
        </w:rPr>
        <w:t>м. Суми, Сумської області;</w:t>
      </w:r>
    </w:p>
    <w:p w:rsidR="00843D4B" w:rsidRDefault="00062EE5" w:rsidP="00A5462E">
      <w:pPr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Комунальна установа Піщанська загальноосвітня школа І-ІІ ступенів</w:t>
      </w:r>
      <w:r w:rsidR="00843D4B">
        <w:rPr>
          <w:bCs/>
          <w:sz w:val="28"/>
          <w:szCs w:val="28"/>
          <w:lang w:val="uk-UA"/>
        </w:rPr>
        <w:t xml:space="preserve"> </w:t>
      </w:r>
      <w:r w:rsidR="00564F52">
        <w:rPr>
          <w:bCs/>
          <w:sz w:val="28"/>
          <w:szCs w:val="28"/>
          <w:lang w:val="uk-UA"/>
        </w:rPr>
        <w:t xml:space="preserve">            </w:t>
      </w:r>
      <w:r w:rsidR="00843D4B">
        <w:rPr>
          <w:bCs/>
          <w:sz w:val="28"/>
          <w:szCs w:val="28"/>
          <w:lang w:val="uk-UA"/>
        </w:rPr>
        <w:t>м. Суми, Сумської області;</w:t>
      </w:r>
    </w:p>
    <w:p w:rsidR="00843D4B" w:rsidRDefault="00843D4B" w:rsidP="00A5462E">
      <w:pPr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Комунальна установа В</w:t>
      </w:r>
      <w:r w:rsidR="00791DDD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-</w:t>
      </w:r>
      <w:r w:rsidR="00791DDD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Піщанська загальноосвітня школа І-ІІ ступенів </w:t>
      </w:r>
      <w:r w:rsidR="00DF56D6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м. Суми, Сумської області</w:t>
      </w:r>
      <w:r w:rsidR="00E2152A">
        <w:rPr>
          <w:bCs/>
          <w:sz w:val="28"/>
          <w:szCs w:val="28"/>
          <w:lang w:val="uk-UA"/>
        </w:rPr>
        <w:t>;</w:t>
      </w:r>
    </w:p>
    <w:p w:rsidR="00843D4B" w:rsidRDefault="00843D4B" w:rsidP="00A5462E">
      <w:pPr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Комунальна установа Сумська вечірня (змінна) школа Сумської міської ради;</w:t>
      </w:r>
    </w:p>
    <w:p w:rsidR="007254FE" w:rsidRDefault="007254FE" w:rsidP="00A5462E">
      <w:pPr>
        <w:ind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- Комунальна установа Сумська спеціальна загальноосвітня школа м. Суми, Сумської області;</w:t>
      </w:r>
    </w:p>
    <w:p w:rsidR="009C1AE8" w:rsidRDefault="00843D4B" w:rsidP="00A5462E">
      <w:pPr>
        <w:ind w:firstLine="709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- </w:t>
      </w:r>
      <w:r w:rsidR="009C1AE8">
        <w:rPr>
          <w:bCs/>
          <w:sz w:val="28"/>
          <w:szCs w:val="28"/>
          <w:lang w:val="uk-UA"/>
        </w:rPr>
        <w:t xml:space="preserve">Комунальна установа </w:t>
      </w:r>
      <w:r w:rsidR="009C1AE8" w:rsidRPr="00776428">
        <w:rPr>
          <w:sz w:val="28"/>
          <w:szCs w:val="28"/>
          <w:lang w:val="uk-UA"/>
        </w:rPr>
        <w:t>“</w:t>
      </w:r>
      <w:r w:rsidR="009C1AE8">
        <w:rPr>
          <w:sz w:val="28"/>
          <w:szCs w:val="28"/>
          <w:lang w:val="uk-UA"/>
        </w:rPr>
        <w:t>Міський міжшкільний навчально-виробничий комбінат</w:t>
      </w:r>
      <w:r w:rsidR="009C1AE8" w:rsidRPr="00776428">
        <w:rPr>
          <w:sz w:val="28"/>
          <w:szCs w:val="28"/>
          <w:lang w:val="uk-UA"/>
        </w:rPr>
        <w:t>”</w:t>
      </w:r>
      <w:r w:rsidR="009C1AE8">
        <w:rPr>
          <w:sz w:val="28"/>
          <w:szCs w:val="28"/>
          <w:lang w:val="uk-UA"/>
        </w:rPr>
        <w:t xml:space="preserve"> Сумської міської ради;</w:t>
      </w:r>
    </w:p>
    <w:p w:rsidR="009C1AE8" w:rsidRDefault="009C1AE8" w:rsidP="00A5462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Комунальний заклад Сумської міської ради – Сумський міський центр еколого-натуралістичної творчості учнівської молоді;</w:t>
      </w:r>
    </w:p>
    <w:p w:rsidR="009C1AE8" w:rsidRDefault="009C1AE8" w:rsidP="00A5462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B44C88">
        <w:rPr>
          <w:sz w:val="28"/>
          <w:szCs w:val="28"/>
          <w:lang w:val="uk-UA"/>
        </w:rPr>
        <w:t xml:space="preserve">Комунальний заклад </w:t>
      </w:r>
      <w:r>
        <w:rPr>
          <w:sz w:val="28"/>
          <w:szCs w:val="28"/>
          <w:lang w:val="uk-UA"/>
        </w:rPr>
        <w:t>Сумський міський центр науково-технічної творчості молоді;</w:t>
      </w:r>
    </w:p>
    <w:p w:rsidR="00836F97" w:rsidRDefault="00836F97" w:rsidP="00A5462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Комунальна установа</w:t>
      </w:r>
      <w:r w:rsidR="009C1AE8">
        <w:rPr>
          <w:sz w:val="28"/>
          <w:szCs w:val="28"/>
          <w:lang w:val="uk-UA"/>
        </w:rPr>
        <w:t xml:space="preserve"> «Мі</w:t>
      </w:r>
      <w:r>
        <w:rPr>
          <w:sz w:val="28"/>
          <w:szCs w:val="28"/>
          <w:lang w:val="uk-UA"/>
        </w:rPr>
        <w:t>ський центр військово-патріотичного виховання</w:t>
      </w:r>
      <w:r w:rsidR="009C1AE8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;</w:t>
      </w:r>
    </w:p>
    <w:p w:rsidR="00836F97" w:rsidRDefault="00836F97" w:rsidP="00A5462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Комунальний заклад комплексна дитячо-юнацька спортивна школа № 1 </w:t>
      </w:r>
      <w:r w:rsidR="00DF56D6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>м. Суми;</w:t>
      </w:r>
    </w:p>
    <w:p w:rsidR="004B18BB" w:rsidRDefault="00836F97" w:rsidP="00A5462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Комунальний заклад комплексна дитячо-юнацька спортивна школа № </w:t>
      </w:r>
      <w:r w:rsidR="004B18BB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 </w:t>
      </w:r>
      <w:r w:rsidR="00DF56D6">
        <w:rPr>
          <w:sz w:val="28"/>
          <w:szCs w:val="28"/>
          <w:lang w:val="uk-UA"/>
        </w:rPr>
        <w:t xml:space="preserve">         </w:t>
      </w:r>
      <w:r>
        <w:rPr>
          <w:sz w:val="28"/>
          <w:szCs w:val="28"/>
          <w:lang w:val="uk-UA"/>
        </w:rPr>
        <w:t>м. Суми</w:t>
      </w:r>
      <w:bookmarkStart w:id="0" w:name="_GoBack"/>
      <w:bookmarkEnd w:id="0"/>
      <w:r w:rsidR="00D71694">
        <w:rPr>
          <w:sz w:val="28"/>
          <w:szCs w:val="28"/>
          <w:lang w:val="uk-UA"/>
        </w:rPr>
        <w:t>»</w:t>
      </w:r>
      <w:r w:rsidR="004649B8">
        <w:rPr>
          <w:sz w:val="28"/>
          <w:szCs w:val="28"/>
          <w:lang w:val="uk-UA"/>
        </w:rPr>
        <w:t>.</w:t>
      </w:r>
    </w:p>
    <w:p w:rsidR="00544D38" w:rsidRDefault="00544D38" w:rsidP="004E7FD1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  <w:lang w:val="uk-UA"/>
        </w:rPr>
      </w:pPr>
    </w:p>
    <w:p w:rsidR="004E7FD1" w:rsidRDefault="00DF56D6" w:rsidP="00D71694">
      <w:pPr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ab/>
      </w:r>
      <w:r w:rsidR="00D71694">
        <w:rPr>
          <w:sz w:val="28"/>
          <w:szCs w:val="28"/>
          <w:shd w:val="clear" w:color="auto" w:fill="FFFFFF"/>
          <w:lang w:val="uk-UA"/>
        </w:rPr>
        <w:t>2</w:t>
      </w:r>
      <w:r w:rsidR="00A5462E" w:rsidRPr="00776428">
        <w:rPr>
          <w:sz w:val="28"/>
          <w:szCs w:val="28"/>
          <w:shd w:val="clear" w:color="auto" w:fill="FFFFFF"/>
          <w:lang w:val="uk-UA"/>
        </w:rPr>
        <w:t>.</w:t>
      </w:r>
      <w:r w:rsidR="00A5462E">
        <w:rPr>
          <w:sz w:val="28"/>
          <w:szCs w:val="28"/>
          <w:shd w:val="clear" w:color="auto" w:fill="FFFFFF"/>
          <w:lang w:val="uk-UA"/>
        </w:rPr>
        <w:t xml:space="preserve"> </w:t>
      </w:r>
      <w:r w:rsidR="00A5462E" w:rsidRPr="00776428">
        <w:rPr>
          <w:sz w:val="28"/>
          <w:szCs w:val="28"/>
          <w:shd w:val="clear" w:color="auto" w:fill="FFFFFF"/>
          <w:lang w:val="uk-UA"/>
        </w:rPr>
        <w:t>Організацію виконання цього рішення покласти на заступника міського голови з питань діяльності виконавчих органів ради Пака С.Я.</w:t>
      </w:r>
    </w:p>
    <w:p w:rsidR="004B18BB" w:rsidRDefault="004B18BB" w:rsidP="004E7FD1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  <w:lang w:val="uk-UA"/>
        </w:rPr>
      </w:pPr>
    </w:p>
    <w:p w:rsidR="00544D38" w:rsidRDefault="00544D38" w:rsidP="004E7FD1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  <w:lang w:val="uk-UA"/>
        </w:rPr>
      </w:pPr>
    </w:p>
    <w:p w:rsidR="00544D38" w:rsidRDefault="00544D38" w:rsidP="004E7FD1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  <w:lang w:val="uk-UA"/>
        </w:rPr>
      </w:pPr>
    </w:p>
    <w:p w:rsidR="00544D38" w:rsidRPr="004E7FD1" w:rsidRDefault="00544D38" w:rsidP="004E7FD1">
      <w:pPr>
        <w:shd w:val="clear" w:color="auto" w:fill="FFFFFF"/>
        <w:ind w:firstLine="708"/>
        <w:jc w:val="both"/>
        <w:rPr>
          <w:sz w:val="28"/>
          <w:szCs w:val="28"/>
          <w:shd w:val="clear" w:color="auto" w:fill="FFFFFF"/>
          <w:lang w:val="uk-UA"/>
        </w:rPr>
      </w:pPr>
    </w:p>
    <w:p w:rsidR="004B18BB" w:rsidRPr="00544D38" w:rsidRDefault="00A5462E" w:rsidP="00A5462E">
      <w:pPr>
        <w:tabs>
          <w:tab w:val="left" w:pos="1560"/>
        </w:tabs>
        <w:jc w:val="both"/>
        <w:rPr>
          <w:sz w:val="28"/>
          <w:lang w:val="uk-UA"/>
        </w:rPr>
      </w:pPr>
      <w:r>
        <w:rPr>
          <w:sz w:val="28"/>
          <w:lang w:val="uk-UA"/>
        </w:rPr>
        <w:t>Сумський м</w:t>
      </w:r>
      <w:r w:rsidRPr="009675E1">
        <w:rPr>
          <w:sz w:val="28"/>
          <w:lang w:val="uk-UA"/>
        </w:rPr>
        <w:t>іський голова</w:t>
      </w:r>
      <w:r w:rsidRPr="009675E1">
        <w:rPr>
          <w:sz w:val="28"/>
          <w:lang w:val="uk-UA"/>
        </w:rPr>
        <w:tab/>
      </w:r>
      <w:r w:rsidRPr="009675E1">
        <w:rPr>
          <w:sz w:val="28"/>
          <w:lang w:val="uk-UA"/>
        </w:rPr>
        <w:tab/>
      </w:r>
      <w:r w:rsidRPr="009675E1">
        <w:rPr>
          <w:sz w:val="28"/>
          <w:lang w:val="uk-UA"/>
        </w:rPr>
        <w:tab/>
      </w:r>
      <w:r w:rsidRPr="009675E1">
        <w:rPr>
          <w:sz w:val="28"/>
          <w:lang w:val="uk-UA"/>
        </w:rPr>
        <w:tab/>
      </w:r>
      <w:r w:rsidRPr="009675E1">
        <w:rPr>
          <w:sz w:val="28"/>
          <w:lang w:val="uk-UA"/>
        </w:rPr>
        <w:tab/>
      </w:r>
      <w:r>
        <w:rPr>
          <w:sz w:val="28"/>
          <w:lang w:val="uk-UA"/>
        </w:rPr>
        <w:t xml:space="preserve">            О.М. Лисенко</w:t>
      </w:r>
      <w:r w:rsidRPr="009675E1">
        <w:rPr>
          <w:sz w:val="28"/>
          <w:lang w:val="uk-UA"/>
        </w:rPr>
        <w:tab/>
      </w:r>
    </w:p>
    <w:p w:rsidR="00544D38" w:rsidRDefault="00544D38" w:rsidP="00A5462E">
      <w:pPr>
        <w:tabs>
          <w:tab w:val="left" w:pos="1560"/>
        </w:tabs>
        <w:jc w:val="both"/>
        <w:rPr>
          <w:lang w:val="uk-UA"/>
        </w:rPr>
      </w:pPr>
    </w:p>
    <w:p w:rsidR="00DF56D6" w:rsidRDefault="00DF56D6" w:rsidP="00A5462E">
      <w:pPr>
        <w:tabs>
          <w:tab w:val="left" w:pos="1560"/>
        </w:tabs>
        <w:jc w:val="both"/>
        <w:rPr>
          <w:lang w:val="uk-UA"/>
        </w:rPr>
      </w:pPr>
    </w:p>
    <w:p w:rsidR="00A5462E" w:rsidRPr="009675E1" w:rsidRDefault="00A5462E" w:rsidP="00A5462E">
      <w:pPr>
        <w:tabs>
          <w:tab w:val="left" w:pos="1560"/>
        </w:tabs>
        <w:jc w:val="both"/>
        <w:rPr>
          <w:lang w:val="uk-UA"/>
        </w:rPr>
      </w:pPr>
      <w:r w:rsidRPr="009675E1">
        <w:rPr>
          <w:lang w:val="uk-UA"/>
        </w:rPr>
        <w:t>Виконавець: Данильченко А.М.</w:t>
      </w:r>
    </w:p>
    <w:p w:rsidR="00564F52" w:rsidRDefault="00A5462E" w:rsidP="00E2152A">
      <w:pPr>
        <w:tabs>
          <w:tab w:val="left" w:pos="1560"/>
        </w:tabs>
        <w:jc w:val="both"/>
        <w:rPr>
          <w:lang w:val="uk-UA"/>
        </w:rPr>
      </w:pPr>
      <w:r>
        <w:rPr>
          <w:lang w:val="uk-UA"/>
        </w:rPr>
        <w:t>________________</w:t>
      </w:r>
      <w:r w:rsidR="004B18BB">
        <w:rPr>
          <w:lang w:val="uk-UA"/>
        </w:rPr>
        <w:t>__________</w:t>
      </w:r>
    </w:p>
    <w:p w:rsidR="00DF56D6" w:rsidRDefault="00DF56D6" w:rsidP="00E2152A">
      <w:pPr>
        <w:tabs>
          <w:tab w:val="left" w:pos="1560"/>
        </w:tabs>
        <w:jc w:val="both"/>
        <w:rPr>
          <w:lang w:val="uk-UA"/>
        </w:rPr>
      </w:pPr>
    </w:p>
    <w:p w:rsidR="00DF56D6" w:rsidRDefault="00DF56D6" w:rsidP="00E2152A">
      <w:pPr>
        <w:tabs>
          <w:tab w:val="left" w:pos="1560"/>
        </w:tabs>
        <w:jc w:val="both"/>
        <w:rPr>
          <w:lang w:val="uk-UA"/>
        </w:rPr>
      </w:pPr>
    </w:p>
    <w:p w:rsidR="00DF56D6" w:rsidRDefault="00DF56D6" w:rsidP="00E2152A">
      <w:pPr>
        <w:tabs>
          <w:tab w:val="left" w:pos="1560"/>
        </w:tabs>
        <w:jc w:val="both"/>
        <w:rPr>
          <w:lang w:val="uk-UA"/>
        </w:rPr>
      </w:pPr>
    </w:p>
    <w:p w:rsidR="00DF56D6" w:rsidRDefault="00DF56D6" w:rsidP="00E2152A">
      <w:pPr>
        <w:tabs>
          <w:tab w:val="left" w:pos="1560"/>
        </w:tabs>
        <w:jc w:val="both"/>
        <w:rPr>
          <w:lang w:val="uk-UA"/>
        </w:rPr>
      </w:pPr>
    </w:p>
    <w:p w:rsidR="00E2152A" w:rsidRPr="00E2152A" w:rsidRDefault="00E2152A" w:rsidP="00E2152A">
      <w:pPr>
        <w:tabs>
          <w:tab w:val="left" w:pos="1560"/>
        </w:tabs>
        <w:jc w:val="both"/>
        <w:rPr>
          <w:lang w:val="uk-UA"/>
        </w:rPr>
      </w:pPr>
      <w:r w:rsidRPr="00791DDD">
        <w:rPr>
          <w:lang w:val="uk-UA"/>
        </w:rPr>
        <w:t xml:space="preserve">Ініціатор розгляду питання – </w:t>
      </w:r>
      <w:r>
        <w:rPr>
          <w:shd w:val="clear" w:color="auto" w:fill="FFFFFF"/>
          <w:lang w:val="uk-UA"/>
        </w:rPr>
        <w:t xml:space="preserve">депутат Сумської міської ради М.В. </w:t>
      </w:r>
      <w:proofErr w:type="spellStart"/>
      <w:r>
        <w:rPr>
          <w:shd w:val="clear" w:color="auto" w:fill="FFFFFF"/>
          <w:lang w:val="uk-UA"/>
        </w:rPr>
        <w:t>Саченко</w:t>
      </w:r>
      <w:proofErr w:type="spellEnd"/>
      <w:r>
        <w:rPr>
          <w:shd w:val="clear" w:color="auto" w:fill="FFFFFF"/>
          <w:lang w:val="uk-UA"/>
        </w:rPr>
        <w:t>.</w:t>
      </w:r>
    </w:p>
    <w:p w:rsidR="00E2152A" w:rsidRDefault="00E2152A" w:rsidP="00E2152A">
      <w:pPr>
        <w:tabs>
          <w:tab w:val="left" w:pos="1560"/>
        </w:tabs>
        <w:jc w:val="both"/>
      </w:pPr>
      <w:r w:rsidRPr="000829FC">
        <w:t xml:space="preserve">Проект </w:t>
      </w:r>
      <w:proofErr w:type="spellStart"/>
      <w:r w:rsidRPr="000829FC">
        <w:t>рішення</w:t>
      </w:r>
      <w:proofErr w:type="spellEnd"/>
      <w:r w:rsidRPr="000829FC">
        <w:t xml:space="preserve"> </w:t>
      </w:r>
      <w:proofErr w:type="spellStart"/>
      <w:r w:rsidRPr="000829FC">
        <w:t>підготовлено</w:t>
      </w:r>
      <w:proofErr w:type="spellEnd"/>
      <w:r w:rsidRPr="000829FC">
        <w:t xml:space="preserve"> </w:t>
      </w:r>
      <w:proofErr w:type="spellStart"/>
      <w:r w:rsidRPr="000829FC">
        <w:t>управлінням</w:t>
      </w:r>
      <w:proofErr w:type="spellEnd"/>
      <w:r w:rsidRPr="000829FC">
        <w:t xml:space="preserve"> </w:t>
      </w:r>
      <w:proofErr w:type="spellStart"/>
      <w:r w:rsidRPr="000829FC">
        <w:t>освіти</w:t>
      </w:r>
      <w:proofErr w:type="spellEnd"/>
      <w:r w:rsidRPr="000829FC">
        <w:t xml:space="preserve"> і науки </w:t>
      </w:r>
      <w:proofErr w:type="spellStart"/>
      <w:r w:rsidRPr="000829FC">
        <w:t>Сумської</w:t>
      </w:r>
      <w:proofErr w:type="spellEnd"/>
      <w:r w:rsidRPr="000829FC">
        <w:t xml:space="preserve"> </w:t>
      </w:r>
      <w:proofErr w:type="spellStart"/>
      <w:r w:rsidRPr="000829FC">
        <w:t>міської</w:t>
      </w:r>
      <w:proofErr w:type="spellEnd"/>
      <w:r w:rsidRPr="000829FC">
        <w:t xml:space="preserve"> ради.</w:t>
      </w:r>
    </w:p>
    <w:p w:rsidR="00DF56D6" w:rsidRPr="00DF56D6" w:rsidRDefault="007B3A43" w:rsidP="00DF56D6">
      <w:pPr>
        <w:tabs>
          <w:tab w:val="left" w:pos="1560"/>
        </w:tabs>
        <w:jc w:val="both"/>
        <w:rPr>
          <w:lang w:val="uk-UA"/>
        </w:rPr>
      </w:pPr>
      <w:r>
        <w:rPr>
          <w:lang w:val="uk-UA"/>
        </w:rPr>
        <w:t>Доповідач – начальник управління освіти і науки Сумської міської ради Данильченко А.М.</w:t>
      </w:r>
    </w:p>
    <w:sectPr w:rsidR="00DF56D6" w:rsidRPr="00DF56D6" w:rsidSect="00DF56D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EA49C6"/>
    <w:multiLevelType w:val="multilevel"/>
    <w:tmpl w:val="DE9A5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5462E"/>
    <w:rsid w:val="000016DD"/>
    <w:rsid w:val="000037D5"/>
    <w:rsid w:val="00062EE5"/>
    <w:rsid w:val="000B2464"/>
    <w:rsid w:val="001076F8"/>
    <w:rsid w:val="00141DA6"/>
    <w:rsid w:val="001B24DD"/>
    <w:rsid w:val="001D0C64"/>
    <w:rsid w:val="001E3EF9"/>
    <w:rsid w:val="001F2B58"/>
    <w:rsid w:val="00243C20"/>
    <w:rsid w:val="0028219B"/>
    <w:rsid w:val="002A691D"/>
    <w:rsid w:val="00305D8C"/>
    <w:rsid w:val="003165CA"/>
    <w:rsid w:val="003306C4"/>
    <w:rsid w:val="00360EE6"/>
    <w:rsid w:val="00413E98"/>
    <w:rsid w:val="004649B8"/>
    <w:rsid w:val="004B18BB"/>
    <w:rsid w:val="004E308E"/>
    <w:rsid w:val="004E7FD1"/>
    <w:rsid w:val="0051038E"/>
    <w:rsid w:val="00544D38"/>
    <w:rsid w:val="00547BEF"/>
    <w:rsid w:val="00564F52"/>
    <w:rsid w:val="005B2168"/>
    <w:rsid w:val="00611527"/>
    <w:rsid w:val="006B4F70"/>
    <w:rsid w:val="006B4FCE"/>
    <w:rsid w:val="007254FE"/>
    <w:rsid w:val="00791DDD"/>
    <w:rsid w:val="007A7F11"/>
    <w:rsid w:val="007B3A43"/>
    <w:rsid w:val="007F5B86"/>
    <w:rsid w:val="00836F97"/>
    <w:rsid w:val="00843D4B"/>
    <w:rsid w:val="008F5656"/>
    <w:rsid w:val="00965056"/>
    <w:rsid w:val="009C1AE8"/>
    <w:rsid w:val="009E0A4E"/>
    <w:rsid w:val="00A4370A"/>
    <w:rsid w:val="00A5462E"/>
    <w:rsid w:val="00B311D3"/>
    <w:rsid w:val="00B44C88"/>
    <w:rsid w:val="00C20C8E"/>
    <w:rsid w:val="00C66365"/>
    <w:rsid w:val="00CC5162"/>
    <w:rsid w:val="00D41026"/>
    <w:rsid w:val="00D5376B"/>
    <w:rsid w:val="00D556DF"/>
    <w:rsid w:val="00D71694"/>
    <w:rsid w:val="00D83915"/>
    <w:rsid w:val="00DA0CBE"/>
    <w:rsid w:val="00DE03E9"/>
    <w:rsid w:val="00DF56D6"/>
    <w:rsid w:val="00E2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9157C"/>
  <w15:docId w15:val="{23BA9C45-1CBC-4CBB-A447-80DD7471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5462E"/>
    <w:pPr>
      <w:keepNext/>
      <w:tabs>
        <w:tab w:val="left" w:pos="1560"/>
      </w:tabs>
      <w:jc w:val="right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qFormat/>
    <w:rsid w:val="00A5462E"/>
    <w:pPr>
      <w:keepNext/>
      <w:tabs>
        <w:tab w:val="left" w:pos="1560"/>
      </w:tabs>
      <w:jc w:val="center"/>
      <w:outlineLvl w:val="1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5462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5462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ody Text"/>
    <w:basedOn w:val="a"/>
    <w:link w:val="a4"/>
    <w:rsid w:val="00A5462E"/>
    <w:pPr>
      <w:tabs>
        <w:tab w:val="left" w:pos="1560"/>
      </w:tabs>
      <w:jc w:val="both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A5462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5462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462E"/>
    <w:rPr>
      <w:rFonts w:ascii="Tahoma" w:eastAsia="Times New Roman" w:hAnsi="Tahoma" w:cs="Tahoma"/>
      <w:sz w:val="16"/>
      <w:szCs w:val="16"/>
      <w:lang w:val="ru-RU" w:eastAsia="ru-RU"/>
    </w:rPr>
  </w:style>
  <w:style w:type="table" w:styleId="a7">
    <w:name w:val="Table Grid"/>
    <w:basedOn w:val="a1"/>
    <w:rsid w:val="006B4F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qFormat/>
    <w:rsid w:val="00E215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5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535</Words>
  <Characters>3052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New Org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User</dc:creator>
  <cp:keywords/>
  <dc:description/>
  <cp:lastModifiedBy>Іванова Світлана Миколаївна</cp:lastModifiedBy>
  <cp:revision>33</cp:revision>
  <cp:lastPrinted>2016-01-26T12:16:00Z</cp:lastPrinted>
  <dcterms:created xsi:type="dcterms:W3CDTF">2015-11-24T14:37:00Z</dcterms:created>
  <dcterms:modified xsi:type="dcterms:W3CDTF">2025-11-12T08:43:00Z</dcterms:modified>
</cp:coreProperties>
</file>