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BE" w:rsidRDefault="00F15DBE" w:rsidP="00F15DBE">
      <w:pPr>
        <w:rPr>
          <w:lang w:val="uk-UA"/>
        </w:rPr>
      </w:pPr>
    </w:p>
    <w:p w:rsidR="00E11353" w:rsidRPr="00EF1DD4" w:rsidRDefault="00E11353" w:rsidP="00F15DBE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15DBE" w:rsidRPr="00EF1DD4" w:rsidTr="00A64F33">
        <w:tc>
          <w:tcPr>
            <w:tcW w:w="5211" w:type="dxa"/>
          </w:tcPr>
          <w:p w:rsidR="00F15DBE" w:rsidRPr="00EF1DD4" w:rsidRDefault="00F15DBE" w:rsidP="00A64F33">
            <w:pPr>
              <w:rPr>
                <w:sz w:val="28"/>
                <w:szCs w:val="28"/>
                <w:lang w:val="uk-UA"/>
              </w:rPr>
            </w:pPr>
            <w:r w:rsidRPr="00EF1DD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       № </w:t>
            </w:r>
          </w:p>
          <w:p w:rsidR="00F15DBE" w:rsidRPr="00EF1DD4" w:rsidRDefault="00F15DBE" w:rsidP="00A64F33">
            <w:pPr>
              <w:rPr>
                <w:lang w:val="uk-UA"/>
              </w:rPr>
            </w:pPr>
            <w:r w:rsidRPr="00EF1DD4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F15DBE" w:rsidRPr="00EF1DD4" w:rsidTr="00A64F33">
        <w:tc>
          <w:tcPr>
            <w:tcW w:w="5211" w:type="dxa"/>
          </w:tcPr>
          <w:p w:rsidR="00F15DBE" w:rsidRPr="00066DCF" w:rsidRDefault="00F15DBE" w:rsidP="00A64F33">
            <w:pPr>
              <w:rPr>
                <w:lang w:val="uk-UA"/>
              </w:rPr>
            </w:pPr>
          </w:p>
        </w:tc>
      </w:tr>
      <w:tr w:rsidR="00F15DBE" w:rsidRPr="00EF1DD4" w:rsidTr="00A64F33">
        <w:tc>
          <w:tcPr>
            <w:tcW w:w="5211" w:type="dxa"/>
          </w:tcPr>
          <w:p w:rsidR="00F15DBE" w:rsidRPr="00CE40F7" w:rsidRDefault="00F15DBE" w:rsidP="00F15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28 березня 2012 року № 1343-МР «</w:t>
            </w:r>
            <w:r w:rsidRPr="00CE40F7">
              <w:rPr>
                <w:sz w:val="28"/>
                <w:szCs w:val="28"/>
                <w:lang w:val="uk-UA"/>
              </w:rPr>
              <w:t>Про Порядок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 Суми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F15DBE" w:rsidRDefault="00F15DBE" w:rsidP="00F15DBE">
      <w:pPr>
        <w:rPr>
          <w:lang w:val="uk-UA"/>
        </w:rPr>
      </w:pPr>
      <w:bookmarkStart w:id="0" w:name="_GoBack"/>
      <w:bookmarkEnd w:id="0"/>
    </w:p>
    <w:p w:rsidR="00E11353" w:rsidRPr="00867A36" w:rsidRDefault="00E11353" w:rsidP="00F15DBE">
      <w:pPr>
        <w:rPr>
          <w:sz w:val="28"/>
          <w:szCs w:val="28"/>
          <w:lang w:val="uk-UA"/>
        </w:rPr>
      </w:pPr>
    </w:p>
    <w:p w:rsidR="00F15DBE" w:rsidRPr="00403D06" w:rsidRDefault="00F15DBE" w:rsidP="00F15DBE">
      <w:pPr>
        <w:pStyle w:val="Default"/>
        <w:ind w:firstLine="709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З метою приведення Порядку </w:t>
      </w:r>
      <w:r w:rsidRPr="00CE40F7">
        <w:rPr>
          <w:sz w:val="28"/>
          <w:szCs w:val="28"/>
          <w:lang w:val="uk-UA"/>
        </w:rPr>
        <w:t>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 Суми</w:t>
      </w:r>
      <w:r>
        <w:rPr>
          <w:sz w:val="28"/>
          <w:szCs w:val="28"/>
          <w:lang w:val="uk-UA"/>
        </w:rPr>
        <w:t xml:space="preserve"> у відповідність до вимог чинного законодавства</w:t>
      </w:r>
      <w:r w:rsidRPr="00EF1DD4">
        <w:rPr>
          <w:sz w:val="28"/>
          <w:szCs w:val="28"/>
          <w:lang w:val="uk-UA"/>
        </w:rPr>
        <w:t xml:space="preserve">,  </w:t>
      </w:r>
      <w:r w:rsidRPr="00EF1DD4">
        <w:rPr>
          <w:color w:val="auto"/>
          <w:sz w:val="28"/>
          <w:szCs w:val="28"/>
          <w:lang w:val="uk-UA"/>
        </w:rPr>
        <w:t>керуючись статтею 25</w:t>
      </w:r>
      <w:r w:rsidRPr="00224CF8">
        <w:rPr>
          <w:color w:val="auto"/>
          <w:sz w:val="28"/>
          <w:szCs w:val="28"/>
        </w:rPr>
        <w:t xml:space="preserve"> </w:t>
      </w:r>
      <w:r w:rsidRPr="00EF1DD4">
        <w:rPr>
          <w:color w:val="auto"/>
          <w:sz w:val="28"/>
          <w:lang w:val="uk-UA"/>
        </w:rPr>
        <w:t xml:space="preserve">Закону України «Про місцеве </w:t>
      </w:r>
      <w:r w:rsidRPr="00EF1DD4">
        <w:rPr>
          <w:color w:val="auto"/>
          <w:sz w:val="28"/>
          <w:szCs w:val="28"/>
          <w:lang w:val="uk-UA"/>
        </w:rPr>
        <w:t xml:space="preserve">самоврядування в Україні», </w:t>
      </w:r>
      <w:r w:rsidRPr="00EF1DD4">
        <w:rPr>
          <w:b/>
          <w:color w:val="auto"/>
          <w:sz w:val="28"/>
          <w:szCs w:val="28"/>
          <w:lang w:val="uk-UA"/>
        </w:rPr>
        <w:t>Сумська міська рада</w:t>
      </w:r>
    </w:p>
    <w:p w:rsidR="00F15DBE" w:rsidRPr="00867A36" w:rsidRDefault="00F15DBE" w:rsidP="00F15DBE">
      <w:pPr>
        <w:jc w:val="center"/>
        <w:rPr>
          <w:b/>
          <w:sz w:val="28"/>
          <w:szCs w:val="28"/>
          <w:lang w:val="uk-UA"/>
        </w:rPr>
      </w:pPr>
    </w:p>
    <w:p w:rsidR="00F15DBE" w:rsidRPr="00EF1DD4" w:rsidRDefault="00F15DBE" w:rsidP="00F15DBE">
      <w:pPr>
        <w:jc w:val="center"/>
        <w:rPr>
          <w:b/>
          <w:sz w:val="28"/>
          <w:szCs w:val="28"/>
          <w:lang w:val="uk-UA"/>
        </w:rPr>
      </w:pPr>
      <w:r w:rsidRPr="00EF1DD4">
        <w:rPr>
          <w:b/>
          <w:sz w:val="28"/>
          <w:szCs w:val="28"/>
          <w:lang w:val="uk-UA"/>
        </w:rPr>
        <w:t>ВИРІШИЛА:</w:t>
      </w:r>
    </w:p>
    <w:p w:rsidR="00F15DBE" w:rsidRPr="00867A36" w:rsidRDefault="00F15DBE" w:rsidP="00F15DBE">
      <w:pPr>
        <w:jc w:val="center"/>
        <w:rPr>
          <w:b/>
          <w:sz w:val="28"/>
          <w:szCs w:val="28"/>
          <w:lang w:val="uk-UA"/>
        </w:rPr>
      </w:pPr>
    </w:p>
    <w:p w:rsidR="00F15DBE" w:rsidRDefault="00F15DBE" w:rsidP="00F15DBE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F15DBE">
        <w:rPr>
          <w:sz w:val="28"/>
          <w:szCs w:val="28"/>
          <w:lang w:val="uk-UA"/>
        </w:rPr>
        <w:t>Внести</w:t>
      </w:r>
      <w:proofErr w:type="spellEnd"/>
      <w:r w:rsidRPr="00F15DBE">
        <w:rPr>
          <w:sz w:val="28"/>
          <w:szCs w:val="28"/>
          <w:lang w:val="uk-UA"/>
        </w:rPr>
        <w:t xml:space="preserve"> зміни до рішення Сумської міської ради від 28 березня 2012 року № 1343-МР «Про Порядок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 Суми», а саме:</w:t>
      </w:r>
    </w:p>
    <w:p w:rsidR="00F15DBE" w:rsidRDefault="00F15DBE" w:rsidP="00F15DBE">
      <w:pPr>
        <w:pStyle w:val="af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тексту </w:t>
      </w:r>
      <w:r w:rsidRPr="0092677A">
        <w:rPr>
          <w:sz w:val="28"/>
          <w:szCs w:val="28"/>
          <w:lang w:val="uk-UA"/>
        </w:rPr>
        <w:t xml:space="preserve">рішення </w:t>
      </w:r>
      <w:r w:rsidR="008453E4" w:rsidRPr="0092677A">
        <w:rPr>
          <w:sz w:val="28"/>
          <w:szCs w:val="28"/>
          <w:lang w:val="uk-UA"/>
        </w:rPr>
        <w:t xml:space="preserve">та додатків до нього </w:t>
      </w:r>
      <w:r w:rsidRPr="0092677A">
        <w:rPr>
          <w:sz w:val="28"/>
          <w:szCs w:val="28"/>
          <w:lang w:val="uk-UA"/>
        </w:rPr>
        <w:t xml:space="preserve">слова «управління організаційно-кадрової роботи» у всіх відмінках замінити словами </w:t>
      </w:r>
      <w:r>
        <w:rPr>
          <w:sz w:val="28"/>
          <w:szCs w:val="28"/>
          <w:lang w:val="uk-UA"/>
        </w:rPr>
        <w:t>«відділ організаційно-кадрової роботи» у відповідному відмінку;</w:t>
      </w:r>
    </w:p>
    <w:p w:rsidR="00F15DBE" w:rsidRDefault="00F15DBE" w:rsidP="00F15DBE">
      <w:pPr>
        <w:pStyle w:val="af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підпункті 3) пункту 2.4. розділу ІІ додатку 1 до рішення слова та символ «департаменту фінансів, економіки  та бюджетних відносин» замінити словами та символом «департаменту фінансів, економіки та інвестицій»;</w:t>
      </w:r>
    </w:p>
    <w:p w:rsidR="002F5E8B" w:rsidRDefault="004034D3" w:rsidP="002F5E8B">
      <w:pPr>
        <w:pStyle w:val="af0"/>
        <w:numPr>
          <w:ilvl w:val="1"/>
          <w:numId w:val="12"/>
        </w:numPr>
        <w:tabs>
          <w:tab w:val="left" w:pos="93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ІІІ </w:t>
      </w:r>
      <w:r w:rsidR="008453E4" w:rsidRPr="0092677A">
        <w:rPr>
          <w:sz w:val="28"/>
          <w:szCs w:val="28"/>
          <w:lang w:val="uk-UA"/>
        </w:rPr>
        <w:t>д</w:t>
      </w:r>
      <w:r w:rsidR="00B365D9" w:rsidRPr="0092677A">
        <w:rPr>
          <w:sz w:val="28"/>
          <w:szCs w:val="28"/>
          <w:lang w:val="uk-UA"/>
        </w:rPr>
        <w:t>о</w:t>
      </w:r>
      <w:r w:rsidR="00B365D9">
        <w:rPr>
          <w:sz w:val="28"/>
          <w:szCs w:val="28"/>
          <w:lang w:val="uk-UA"/>
        </w:rPr>
        <w:t>датк</w:t>
      </w:r>
      <w:r>
        <w:rPr>
          <w:sz w:val="28"/>
          <w:szCs w:val="28"/>
          <w:lang w:val="uk-UA"/>
        </w:rPr>
        <w:t>у</w:t>
      </w:r>
      <w:r w:rsidR="00B365D9">
        <w:rPr>
          <w:sz w:val="28"/>
          <w:szCs w:val="28"/>
          <w:lang w:val="uk-UA"/>
        </w:rPr>
        <w:t xml:space="preserve"> 2 до рішення викласти в </w:t>
      </w:r>
      <w:r>
        <w:rPr>
          <w:sz w:val="28"/>
          <w:szCs w:val="28"/>
          <w:lang w:val="uk-UA"/>
        </w:rPr>
        <w:t xml:space="preserve">наступній </w:t>
      </w:r>
      <w:r w:rsidR="00B365D9">
        <w:rPr>
          <w:sz w:val="28"/>
          <w:szCs w:val="28"/>
          <w:lang w:val="uk-UA"/>
        </w:rPr>
        <w:t>редакції</w:t>
      </w:r>
      <w:r>
        <w:rPr>
          <w:sz w:val="28"/>
          <w:szCs w:val="28"/>
          <w:lang w:val="uk-UA"/>
        </w:rPr>
        <w:t>:</w:t>
      </w:r>
      <w:r w:rsidR="00B365D9">
        <w:rPr>
          <w:sz w:val="28"/>
          <w:szCs w:val="28"/>
          <w:lang w:val="uk-UA"/>
        </w:rPr>
        <w:t xml:space="preserve"> </w:t>
      </w:r>
    </w:p>
    <w:p w:rsidR="002F5E8B" w:rsidRPr="0092677A" w:rsidRDefault="002F5E8B" w:rsidP="002F5E8B">
      <w:pPr>
        <w:pStyle w:val="af0"/>
        <w:tabs>
          <w:tab w:val="left" w:pos="93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2F5E8B">
        <w:rPr>
          <w:b/>
          <w:sz w:val="28"/>
          <w:szCs w:val="28"/>
          <w:lang w:val="uk-UA"/>
        </w:rPr>
        <w:t xml:space="preserve">«ІІІ. УМОВИ МАТЕРІАЛЬНОГО </w:t>
      </w:r>
      <w:r>
        <w:rPr>
          <w:b/>
          <w:sz w:val="28"/>
          <w:szCs w:val="28"/>
          <w:lang w:val="uk-UA"/>
        </w:rPr>
        <w:t xml:space="preserve">ТА СОЦІАЛЬНО-ПОБУТОВОГО </w:t>
      </w:r>
      <w:r w:rsidRPr="002F5E8B">
        <w:rPr>
          <w:b/>
          <w:sz w:val="28"/>
          <w:szCs w:val="28"/>
          <w:lang w:val="uk-UA"/>
        </w:rPr>
        <w:t xml:space="preserve">ЗАБЕЗПЕЧЕННЯ </w:t>
      </w:r>
      <w:r w:rsidRPr="0092677A">
        <w:rPr>
          <w:b/>
          <w:sz w:val="28"/>
          <w:szCs w:val="28"/>
          <w:lang w:val="uk-UA"/>
        </w:rPr>
        <w:t>КЕРІВНИК</w:t>
      </w:r>
      <w:r w:rsidR="0092677A" w:rsidRPr="0092677A">
        <w:rPr>
          <w:b/>
          <w:sz w:val="28"/>
          <w:szCs w:val="28"/>
          <w:lang w:val="uk-UA"/>
        </w:rPr>
        <w:t>А</w:t>
      </w:r>
    </w:p>
    <w:p w:rsidR="002F5E8B" w:rsidRPr="0092677A" w:rsidRDefault="004034D3" w:rsidP="002F5E8B">
      <w:pPr>
        <w:pStyle w:val="af0"/>
        <w:tabs>
          <w:tab w:val="left" w:pos="93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Умови матеріального </w:t>
      </w:r>
      <w:r w:rsidR="002F5E8B">
        <w:rPr>
          <w:sz w:val="28"/>
          <w:szCs w:val="28"/>
          <w:lang w:val="uk-UA"/>
        </w:rPr>
        <w:t xml:space="preserve">та соціально-побутового </w:t>
      </w:r>
      <w:r w:rsidR="0092677A" w:rsidRPr="0092677A">
        <w:rPr>
          <w:sz w:val="28"/>
          <w:szCs w:val="28"/>
          <w:lang w:val="uk-UA"/>
        </w:rPr>
        <w:t>забезпечення К</w:t>
      </w:r>
      <w:r w:rsidRPr="0092677A">
        <w:rPr>
          <w:sz w:val="28"/>
          <w:szCs w:val="28"/>
          <w:lang w:val="uk-UA"/>
        </w:rPr>
        <w:t>ерівник</w:t>
      </w:r>
      <w:r w:rsidR="0092677A" w:rsidRPr="0092677A">
        <w:rPr>
          <w:sz w:val="28"/>
          <w:szCs w:val="28"/>
          <w:lang w:val="uk-UA"/>
        </w:rPr>
        <w:t>а</w:t>
      </w:r>
      <w:r w:rsidRPr="0092677A">
        <w:rPr>
          <w:sz w:val="28"/>
          <w:szCs w:val="28"/>
          <w:lang w:val="uk-UA"/>
        </w:rPr>
        <w:t xml:space="preserve"> визначаються відповідно </w:t>
      </w:r>
      <w:r w:rsidR="002F5E8B" w:rsidRPr="0092677A">
        <w:rPr>
          <w:sz w:val="28"/>
          <w:szCs w:val="28"/>
          <w:lang w:val="uk-UA"/>
        </w:rPr>
        <w:t xml:space="preserve">вимог чинного законодавства України та </w:t>
      </w:r>
      <w:r w:rsidRPr="0092677A">
        <w:rPr>
          <w:sz w:val="28"/>
          <w:szCs w:val="28"/>
          <w:lang w:val="uk-UA"/>
        </w:rPr>
        <w:t xml:space="preserve">Положення про </w:t>
      </w:r>
      <w:r w:rsidRPr="0092677A">
        <w:rPr>
          <w:iCs/>
          <w:sz w:val="28"/>
          <w:szCs w:val="28"/>
          <w:lang w:val="uk-UA"/>
        </w:rPr>
        <w:t>умови і розміри оплати праці керівників підприємств, що належать до комунальної власності територіальної громади міста Суми</w:t>
      </w:r>
      <w:r w:rsidR="008453E4" w:rsidRPr="0092677A">
        <w:rPr>
          <w:iCs/>
          <w:sz w:val="28"/>
          <w:szCs w:val="28"/>
          <w:lang w:val="uk-UA"/>
        </w:rPr>
        <w:t>»</w:t>
      </w:r>
      <w:r w:rsidR="00B365D9" w:rsidRPr="0092677A">
        <w:rPr>
          <w:sz w:val="28"/>
          <w:szCs w:val="28"/>
          <w:lang w:val="uk-UA"/>
        </w:rPr>
        <w:t>;</w:t>
      </w:r>
    </w:p>
    <w:p w:rsidR="00F15DBE" w:rsidRPr="002F5E8B" w:rsidRDefault="002F5E8B" w:rsidP="002F5E8B">
      <w:pPr>
        <w:pStyle w:val="af0"/>
        <w:numPr>
          <w:ilvl w:val="1"/>
          <w:numId w:val="12"/>
        </w:numPr>
        <w:tabs>
          <w:tab w:val="left" w:pos="93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5E8B">
        <w:rPr>
          <w:sz w:val="28"/>
          <w:szCs w:val="28"/>
          <w:lang w:val="uk-UA"/>
        </w:rPr>
        <w:lastRenderedPageBreak/>
        <w:t>Д</w:t>
      </w:r>
      <w:r w:rsidR="00F15DBE" w:rsidRPr="002F5E8B">
        <w:rPr>
          <w:sz w:val="28"/>
          <w:szCs w:val="28"/>
          <w:lang w:val="uk-UA"/>
        </w:rPr>
        <w:t xml:space="preserve">оповнити рішенням новим додатком 4 </w:t>
      </w:r>
      <w:r>
        <w:rPr>
          <w:sz w:val="28"/>
          <w:szCs w:val="28"/>
          <w:lang w:val="uk-UA"/>
        </w:rPr>
        <w:t xml:space="preserve">«Положення про </w:t>
      </w:r>
      <w:r w:rsidRPr="002F5E8B">
        <w:rPr>
          <w:iCs/>
          <w:sz w:val="28"/>
          <w:szCs w:val="28"/>
          <w:lang w:val="uk-UA"/>
        </w:rPr>
        <w:t>умови і розміри оплати праці керівників підприємств, що належать до комунальної власності територіальної громади міста Суми»</w:t>
      </w:r>
      <w:r>
        <w:rPr>
          <w:b/>
          <w:iCs/>
          <w:sz w:val="28"/>
          <w:szCs w:val="28"/>
          <w:lang w:val="uk-UA"/>
        </w:rPr>
        <w:t xml:space="preserve"> </w:t>
      </w:r>
      <w:r w:rsidR="00F15DBE" w:rsidRPr="002F5E8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згідно з </w:t>
      </w:r>
      <w:r w:rsidR="00B365D9" w:rsidRPr="002F5E8B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B365D9" w:rsidRPr="002F5E8B">
        <w:rPr>
          <w:sz w:val="28"/>
          <w:szCs w:val="28"/>
          <w:lang w:val="uk-UA"/>
        </w:rPr>
        <w:t xml:space="preserve"> до даного рішення</w:t>
      </w:r>
      <w:r w:rsidR="00F15DBE" w:rsidRPr="002F5E8B">
        <w:rPr>
          <w:sz w:val="28"/>
          <w:szCs w:val="28"/>
          <w:lang w:val="uk-UA"/>
        </w:rPr>
        <w:t>)</w:t>
      </w:r>
      <w:r w:rsidR="00B365D9" w:rsidRPr="002F5E8B">
        <w:rPr>
          <w:sz w:val="28"/>
          <w:szCs w:val="28"/>
          <w:lang w:val="uk-UA"/>
        </w:rPr>
        <w:t>.</w:t>
      </w:r>
    </w:p>
    <w:p w:rsidR="00F15DBE" w:rsidRPr="002F5E8B" w:rsidRDefault="00E11353" w:rsidP="002F5E8B">
      <w:pPr>
        <w:pStyle w:val="af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2F5E8B">
        <w:rPr>
          <w:sz w:val="28"/>
          <w:szCs w:val="28"/>
          <w:lang w:val="uk-UA"/>
        </w:rPr>
        <w:t xml:space="preserve">Відділу організаційно-кадрової </w:t>
      </w:r>
      <w:r w:rsidRPr="0092677A">
        <w:rPr>
          <w:sz w:val="28"/>
          <w:szCs w:val="28"/>
          <w:lang w:val="uk-UA"/>
        </w:rPr>
        <w:t xml:space="preserve">роботи </w:t>
      </w:r>
      <w:r w:rsidR="008453E4" w:rsidRPr="0092677A">
        <w:rPr>
          <w:sz w:val="28"/>
          <w:szCs w:val="28"/>
          <w:lang w:val="uk-UA"/>
        </w:rPr>
        <w:t xml:space="preserve">та департаменту </w:t>
      </w:r>
      <w:r w:rsidR="0092677A">
        <w:rPr>
          <w:sz w:val="28"/>
          <w:szCs w:val="28"/>
          <w:lang w:val="uk-UA"/>
        </w:rPr>
        <w:t>фінансів, економіки та інвестицій</w:t>
      </w:r>
      <w:r w:rsidRPr="002F5E8B">
        <w:rPr>
          <w:sz w:val="28"/>
          <w:szCs w:val="28"/>
          <w:lang w:val="uk-UA"/>
        </w:rPr>
        <w:t xml:space="preserve"> </w:t>
      </w:r>
      <w:r w:rsidR="008453E4" w:rsidRPr="002F5E8B">
        <w:rPr>
          <w:sz w:val="28"/>
          <w:szCs w:val="28"/>
          <w:lang w:val="uk-UA"/>
        </w:rPr>
        <w:t>вжити</w:t>
      </w:r>
      <w:r w:rsidR="008453E4">
        <w:rPr>
          <w:sz w:val="28"/>
          <w:szCs w:val="28"/>
          <w:lang w:val="uk-UA"/>
        </w:rPr>
        <w:t>,</w:t>
      </w:r>
      <w:r w:rsidR="008453E4" w:rsidRPr="002F5E8B">
        <w:rPr>
          <w:sz w:val="28"/>
          <w:szCs w:val="28"/>
          <w:lang w:val="uk-UA"/>
        </w:rPr>
        <w:t xml:space="preserve"> </w:t>
      </w:r>
      <w:r w:rsidRPr="002F5E8B">
        <w:rPr>
          <w:sz w:val="28"/>
          <w:szCs w:val="28"/>
          <w:lang w:val="uk-UA"/>
        </w:rPr>
        <w:t>в межах повноважень,  заходи щодо приведення норм контрактів між Сумською міською радою та керівниками підприємств комунальної форми власності в частині оплати праці у відповідність до даного рішення</w:t>
      </w:r>
      <w:r w:rsidR="00F15DBE" w:rsidRPr="002F5E8B">
        <w:rPr>
          <w:sz w:val="28"/>
          <w:szCs w:val="28"/>
          <w:lang w:val="uk-UA"/>
        </w:rPr>
        <w:t>.</w:t>
      </w:r>
    </w:p>
    <w:p w:rsidR="00F15DBE" w:rsidRDefault="00F15DBE" w:rsidP="00F15DBE">
      <w:pPr>
        <w:tabs>
          <w:tab w:val="left" w:pos="85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E11353" w:rsidRDefault="00E11353" w:rsidP="00F15DBE">
      <w:pPr>
        <w:tabs>
          <w:tab w:val="left" w:pos="851"/>
        </w:tabs>
        <w:rPr>
          <w:sz w:val="24"/>
          <w:szCs w:val="24"/>
          <w:lang w:val="uk-UA"/>
        </w:rPr>
      </w:pPr>
    </w:p>
    <w:p w:rsidR="00E11353" w:rsidRDefault="00E11353" w:rsidP="00F15DBE">
      <w:pPr>
        <w:tabs>
          <w:tab w:val="left" w:pos="851"/>
        </w:tabs>
        <w:rPr>
          <w:sz w:val="24"/>
          <w:szCs w:val="24"/>
          <w:lang w:val="uk-UA"/>
        </w:rPr>
      </w:pPr>
    </w:p>
    <w:p w:rsidR="00E11353" w:rsidRPr="00066DCF" w:rsidRDefault="00E11353" w:rsidP="00F15DBE">
      <w:pPr>
        <w:tabs>
          <w:tab w:val="left" w:pos="851"/>
        </w:tabs>
        <w:rPr>
          <w:lang w:val="uk-UA"/>
        </w:rPr>
      </w:pPr>
    </w:p>
    <w:p w:rsidR="00F15DBE" w:rsidRPr="007B3D58" w:rsidRDefault="00891507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Сумський м</w:t>
      </w:r>
      <w:r w:rsidR="00F15DBE" w:rsidRPr="007B3D58">
        <w:rPr>
          <w:sz w:val="28"/>
          <w:lang w:val="uk-UA"/>
        </w:rPr>
        <w:t>іський голова</w:t>
      </w:r>
      <w:r w:rsidR="00F15DBE" w:rsidRPr="007B3D58">
        <w:rPr>
          <w:sz w:val="28"/>
          <w:lang w:val="uk-UA"/>
        </w:rPr>
        <w:tab/>
      </w:r>
      <w:r w:rsidR="00F15DBE" w:rsidRPr="007B3D58">
        <w:rPr>
          <w:sz w:val="28"/>
          <w:lang w:val="uk-UA"/>
        </w:rPr>
        <w:tab/>
      </w:r>
      <w:r w:rsidR="00F15DBE" w:rsidRPr="007B3D58">
        <w:rPr>
          <w:sz w:val="28"/>
          <w:lang w:val="uk-UA"/>
        </w:rPr>
        <w:tab/>
      </w:r>
      <w:r w:rsidR="00F15DBE" w:rsidRPr="007B3D58">
        <w:rPr>
          <w:sz w:val="28"/>
          <w:lang w:val="uk-UA"/>
        </w:rPr>
        <w:tab/>
      </w:r>
      <w:r w:rsidR="00F15DBE" w:rsidRPr="007B3D58">
        <w:rPr>
          <w:sz w:val="28"/>
          <w:lang w:val="uk-UA"/>
        </w:rPr>
        <w:tab/>
      </w:r>
      <w:r w:rsidR="00F15DBE">
        <w:rPr>
          <w:sz w:val="28"/>
          <w:lang w:val="uk-UA"/>
        </w:rPr>
        <w:tab/>
        <w:t>О.М.</w:t>
      </w:r>
      <w:r w:rsidR="00E11353">
        <w:rPr>
          <w:sz w:val="28"/>
          <w:lang w:val="uk-UA"/>
        </w:rPr>
        <w:t xml:space="preserve"> </w:t>
      </w:r>
      <w:r w:rsidR="00F15DBE">
        <w:rPr>
          <w:sz w:val="28"/>
          <w:lang w:val="uk-UA"/>
        </w:rPr>
        <w:t>Лисенко</w:t>
      </w:r>
    </w:p>
    <w:p w:rsidR="00F15DBE" w:rsidRDefault="00F15DBE" w:rsidP="00F15DBE">
      <w:pPr>
        <w:rPr>
          <w:sz w:val="24"/>
          <w:szCs w:val="24"/>
          <w:lang w:val="uk-UA"/>
        </w:rPr>
      </w:pPr>
    </w:p>
    <w:p w:rsidR="00E11353" w:rsidRDefault="00E11353" w:rsidP="00F15DBE">
      <w:pPr>
        <w:rPr>
          <w:sz w:val="24"/>
          <w:szCs w:val="24"/>
          <w:lang w:val="uk-UA"/>
        </w:rPr>
      </w:pPr>
    </w:p>
    <w:p w:rsidR="00E11353" w:rsidRDefault="00E11353" w:rsidP="00F15DBE">
      <w:pPr>
        <w:rPr>
          <w:sz w:val="24"/>
          <w:szCs w:val="24"/>
          <w:lang w:val="uk-UA"/>
        </w:rPr>
      </w:pPr>
    </w:p>
    <w:p w:rsidR="00E11353" w:rsidRDefault="00E11353" w:rsidP="00F15DBE">
      <w:pPr>
        <w:rPr>
          <w:sz w:val="24"/>
          <w:szCs w:val="24"/>
          <w:lang w:val="uk-UA"/>
        </w:rPr>
      </w:pPr>
    </w:p>
    <w:p w:rsidR="00E11353" w:rsidRDefault="00E11353" w:rsidP="00F15DBE">
      <w:pPr>
        <w:rPr>
          <w:sz w:val="24"/>
          <w:szCs w:val="24"/>
          <w:lang w:val="uk-UA"/>
        </w:rPr>
      </w:pPr>
    </w:p>
    <w:p w:rsidR="00F15DBE" w:rsidRPr="007059D7" w:rsidRDefault="00F15DBE" w:rsidP="00F15DBE">
      <w:pPr>
        <w:rPr>
          <w:sz w:val="24"/>
          <w:szCs w:val="24"/>
          <w:lang w:val="uk-UA"/>
        </w:rPr>
      </w:pPr>
      <w:proofErr w:type="spellStart"/>
      <w:r w:rsidRPr="007059D7">
        <w:rPr>
          <w:sz w:val="24"/>
          <w:szCs w:val="24"/>
        </w:rPr>
        <w:t>Виконавець</w:t>
      </w:r>
      <w:proofErr w:type="spellEnd"/>
      <w:r w:rsidRPr="007059D7">
        <w:rPr>
          <w:sz w:val="24"/>
          <w:szCs w:val="24"/>
        </w:rPr>
        <w:t xml:space="preserve">: </w:t>
      </w:r>
      <w:proofErr w:type="spellStart"/>
      <w:r w:rsidRPr="007059D7">
        <w:rPr>
          <w:sz w:val="24"/>
          <w:szCs w:val="24"/>
          <w:lang w:val="uk-UA"/>
        </w:rPr>
        <w:t>А.Г.Антоненко</w:t>
      </w:r>
      <w:proofErr w:type="spellEnd"/>
    </w:p>
    <w:p w:rsidR="00F15DBE" w:rsidRDefault="00F15DBE" w:rsidP="00F15DBE">
      <w:pPr>
        <w:ind w:left="142"/>
        <w:jc w:val="center"/>
        <w:rPr>
          <w:sz w:val="28"/>
          <w:szCs w:val="28"/>
          <w:lang w:val="uk-UA"/>
        </w:rPr>
      </w:pPr>
    </w:p>
    <w:p w:rsidR="00891507" w:rsidRDefault="00891507" w:rsidP="00891507">
      <w:pPr>
        <w:tabs>
          <w:tab w:val="left" w:pos="3420"/>
        </w:tabs>
        <w:rPr>
          <w:lang w:val="uk-UA"/>
        </w:rPr>
      </w:pPr>
      <w:r>
        <w:rPr>
          <w:lang w:val="uk-UA"/>
        </w:rPr>
        <w:t>Ініціатор розгляду питання – міський голова.</w:t>
      </w:r>
    </w:p>
    <w:p w:rsidR="00891507" w:rsidRDefault="00891507" w:rsidP="00891507">
      <w:pPr>
        <w:tabs>
          <w:tab w:val="left" w:pos="3420"/>
        </w:tabs>
        <w:jc w:val="both"/>
        <w:rPr>
          <w:lang w:val="uk-UA"/>
        </w:rPr>
      </w:pPr>
      <w:r>
        <w:rPr>
          <w:lang w:val="uk-UA"/>
        </w:rPr>
        <w:t>Проект рішення підготовлений відділом організаційно-кадрової роботи</w:t>
      </w:r>
      <w:r>
        <w:rPr>
          <w:lang w:val="uk-UA"/>
        </w:rPr>
        <w:t xml:space="preserve"> та департаментом фінансів, економіки та інвестицій</w:t>
      </w:r>
    </w:p>
    <w:p w:rsidR="00891507" w:rsidRDefault="00891507" w:rsidP="00891507">
      <w:pPr>
        <w:jc w:val="both"/>
        <w:rPr>
          <w:lang w:val="uk-UA"/>
        </w:rPr>
      </w:pPr>
      <w:r>
        <w:rPr>
          <w:lang w:val="uk-UA"/>
        </w:rPr>
        <w:t>Доповідач: Антоненко А.Г., Липова С.А.</w:t>
      </w:r>
    </w:p>
    <w:p w:rsidR="004034D3" w:rsidRDefault="004034D3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365D9" w:rsidRDefault="00B365D9">
      <w:pPr>
        <w:spacing w:after="160" w:line="259" w:lineRule="auto"/>
        <w:rPr>
          <w:sz w:val="28"/>
          <w:szCs w:val="28"/>
          <w:lang w:val="uk-UA"/>
        </w:rPr>
      </w:pPr>
    </w:p>
    <w:p w:rsidR="00F15DBE" w:rsidRPr="00E11353" w:rsidRDefault="00F15DBE" w:rsidP="00F15DBE">
      <w:pPr>
        <w:pStyle w:val="a3"/>
        <w:ind w:left="4320"/>
        <w:jc w:val="center"/>
        <w:rPr>
          <w:sz w:val="28"/>
          <w:szCs w:val="28"/>
          <w:lang w:val="uk-UA"/>
        </w:rPr>
      </w:pPr>
      <w:r w:rsidRPr="00EF1DD4">
        <w:rPr>
          <w:sz w:val="28"/>
          <w:szCs w:val="28"/>
          <w:lang w:val="uk-UA"/>
        </w:rPr>
        <w:t>Додаток</w:t>
      </w:r>
      <w:r w:rsidRPr="00E11353">
        <w:rPr>
          <w:sz w:val="28"/>
          <w:szCs w:val="28"/>
          <w:lang w:val="uk-UA"/>
        </w:rPr>
        <w:t xml:space="preserve"> </w:t>
      </w:r>
    </w:p>
    <w:p w:rsidR="00F15DBE" w:rsidRDefault="00F15DBE" w:rsidP="00E11353">
      <w:pPr>
        <w:ind w:left="4395"/>
        <w:jc w:val="both"/>
        <w:rPr>
          <w:sz w:val="28"/>
          <w:szCs w:val="28"/>
          <w:lang w:val="uk-UA"/>
        </w:rPr>
      </w:pPr>
      <w:r w:rsidRPr="00EF1DD4">
        <w:rPr>
          <w:sz w:val="28"/>
          <w:szCs w:val="28"/>
          <w:lang w:val="uk-UA"/>
        </w:rPr>
        <w:t>до рішення Сумської міської ради</w:t>
      </w:r>
      <w:r w:rsidR="00E11353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E11353">
        <w:rPr>
          <w:sz w:val="28"/>
          <w:szCs w:val="28"/>
          <w:lang w:val="uk-UA"/>
        </w:rPr>
        <w:t>Про </w:t>
      </w:r>
      <w:r>
        <w:rPr>
          <w:sz w:val="28"/>
          <w:szCs w:val="28"/>
          <w:lang w:val="uk-UA"/>
        </w:rPr>
        <w:t>внесення змін до рішення Сумської міської ради від 28 березня 2012 року № 1343-МР «</w:t>
      </w:r>
      <w:r w:rsidRPr="00CE40F7">
        <w:rPr>
          <w:sz w:val="28"/>
          <w:szCs w:val="28"/>
          <w:lang w:val="uk-UA"/>
        </w:rPr>
        <w:t>Про Порядок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 Суми</w:t>
      </w:r>
      <w:r>
        <w:rPr>
          <w:sz w:val="28"/>
          <w:szCs w:val="28"/>
          <w:lang w:val="uk-UA"/>
        </w:rPr>
        <w:t>»</w:t>
      </w:r>
    </w:p>
    <w:p w:rsidR="00F15DBE" w:rsidRDefault="00F15DBE" w:rsidP="00F15DBE">
      <w:pPr>
        <w:ind w:left="439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МР</w:t>
      </w:r>
    </w:p>
    <w:p w:rsidR="00F15DBE" w:rsidRDefault="00F15DBE" w:rsidP="00F15DBE">
      <w:pPr>
        <w:pStyle w:val="a3"/>
        <w:ind w:left="4320"/>
        <w:jc w:val="center"/>
        <w:rPr>
          <w:sz w:val="28"/>
          <w:szCs w:val="28"/>
          <w:lang w:val="uk-UA"/>
        </w:rPr>
      </w:pPr>
    </w:p>
    <w:p w:rsidR="00F15DBE" w:rsidRPr="00F15DBE" w:rsidRDefault="00F15DBE" w:rsidP="00F15DBE">
      <w:pPr>
        <w:pStyle w:val="a3"/>
        <w:ind w:left="43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F1DD4">
        <w:rPr>
          <w:sz w:val="28"/>
          <w:szCs w:val="28"/>
          <w:lang w:val="uk-UA"/>
        </w:rPr>
        <w:t>Додаток</w:t>
      </w:r>
      <w:r w:rsidRPr="00F15D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</w:p>
    <w:p w:rsidR="00F15DBE" w:rsidRDefault="00F15DBE" w:rsidP="00F15DBE">
      <w:pPr>
        <w:ind w:left="4395"/>
        <w:jc w:val="both"/>
        <w:rPr>
          <w:sz w:val="28"/>
          <w:szCs w:val="28"/>
          <w:lang w:val="uk-UA"/>
        </w:rPr>
      </w:pPr>
      <w:r w:rsidRPr="00EF1DD4">
        <w:rPr>
          <w:sz w:val="28"/>
          <w:szCs w:val="28"/>
          <w:lang w:val="uk-UA"/>
        </w:rPr>
        <w:t>до рішення Сумської міської ради</w:t>
      </w:r>
      <w:r>
        <w:rPr>
          <w:sz w:val="28"/>
          <w:szCs w:val="28"/>
          <w:lang w:val="uk-UA"/>
        </w:rPr>
        <w:t xml:space="preserve"> «</w:t>
      </w:r>
      <w:r w:rsidRPr="00CE40F7">
        <w:rPr>
          <w:sz w:val="28"/>
          <w:szCs w:val="28"/>
          <w:lang w:val="uk-UA"/>
        </w:rPr>
        <w:t>Про Порядок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 Суми</w:t>
      </w:r>
      <w:r>
        <w:rPr>
          <w:sz w:val="28"/>
          <w:szCs w:val="28"/>
          <w:lang w:val="uk-UA"/>
        </w:rPr>
        <w:t>»</w:t>
      </w:r>
    </w:p>
    <w:p w:rsidR="00F15DBE" w:rsidRDefault="00F15DBE" w:rsidP="00F15DBE">
      <w:pPr>
        <w:ind w:left="439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 березня 2012 року № 1343-МР</w:t>
      </w:r>
    </w:p>
    <w:p w:rsidR="00F15DBE" w:rsidRDefault="00F15DBE" w:rsidP="00F15DBE">
      <w:pPr>
        <w:ind w:right="-5"/>
        <w:jc w:val="center"/>
        <w:rPr>
          <w:b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  <w:shd w:val="clear" w:color="auto" w:fill="FFFFFF"/>
          <w:lang w:val="uk-UA"/>
        </w:rPr>
      </w:pPr>
      <w:r w:rsidRPr="003900F6">
        <w:rPr>
          <w:b/>
          <w:color w:val="181818"/>
          <w:sz w:val="28"/>
          <w:szCs w:val="28"/>
          <w:shd w:val="clear" w:color="auto" w:fill="FFFFFF"/>
          <w:lang w:val="uk-UA"/>
        </w:rPr>
        <w:t>ПОЛОЖЕННЯ</w:t>
      </w: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center"/>
        <w:rPr>
          <w:b/>
          <w:iCs/>
          <w:sz w:val="28"/>
          <w:szCs w:val="28"/>
          <w:lang w:val="uk-UA"/>
        </w:rPr>
      </w:pPr>
      <w:r w:rsidRPr="003900F6">
        <w:rPr>
          <w:b/>
          <w:iCs/>
          <w:sz w:val="28"/>
          <w:szCs w:val="28"/>
          <w:lang w:val="uk-UA"/>
        </w:rPr>
        <w:t>про умови і розміри оплати праці керівників підприємств,</w:t>
      </w: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center"/>
        <w:rPr>
          <w:b/>
          <w:iCs/>
          <w:sz w:val="28"/>
          <w:szCs w:val="28"/>
          <w:lang w:val="uk-UA"/>
        </w:rPr>
      </w:pPr>
      <w:r w:rsidRPr="003900F6">
        <w:rPr>
          <w:b/>
          <w:iCs/>
          <w:sz w:val="28"/>
          <w:szCs w:val="28"/>
          <w:lang w:val="uk-UA"/>
        </w:rPr>
        <w:t>що належать до комунальної власності територіальної громади міста Суми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900F6">
        <w:rPr>
          <w:b/>
          <w:sz w:val="28"/>
          <w:szCs w:val="28"/>
          <w:lang w:val="uk-UA"/>
        </w:rPr>
        <w:t>І. ЗАГАЛЬНІ ПОЛОЖЕННЯ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900F6">
        <w:rPr>
          <w:sz w:val="28"/>
          <w:szCs w:val="28"/>
          <w:lang w:val="uk-UA"/>
        </w:rPr>
        <w:tab/>
        <w:t xml:space="preserve">Положення про умови і розміри оплати праці керівників підприємств, </w:t>
      </w:r>
      <w:r w:rsidRPr="003900F6">
        <w:rPr>
          <w:iCs/>
          <w:sz w:val="28"/>
          <w:szCs w:val="28"/>
          <w:lang w:val="uk-UA"/>
        </w:rPr>
        <w:t xml:space="preserve">що належать до комунальної власності територіальної </w:t>
      </w:r>
      <w:r w:rsidRPr="003900F6">
        <w:rPr>
          <w:sz w:val="28"/>
          <w:szCs w:val="28"/>
          <w:lang w:val="uk-UA"/>
        </w:rPr>
        <w:t xml:space="preserve">громади міста Суми (далі – Положення про оплату праці), розроблено з метою визначення розміру оплати праці керівників підприємств, що належать до комунальної власності </w:t>
      </w:r>
      <w:r w:rsidRPr="003900F6">
        <w:rPr>
          <w:iCs/>
          <w:sz w:val="28"/>
          <w:szCs w:val="28"/>
          <w:lang w:val="uk-UA"/>
        </w:rPr>
        <w:t xml:space="preserve">територіальної громади міста Суми, </w:t>
      </w:r>
      <w:r w:rsidRPr="003900F6">
        <w:rPr>
          <w:sz w:val="28"/>
          <w:szCs w:val="28"/>
          <w:lang w:val="uk-UA"/>
        </w:rPr>
        <w:t>та з метою посилення мотивації керівників щодо покращення фінансових показників роботи підприємств.</w:t>
      </w:r>
    </w:p>
    <w:p w:rsidR="00F15DBE" w:rsidRPr="003900F6" w:rsidRDefault="00F15DBE" w:rsidP="00F15DB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F15DBE" w:rsidRPr="003900F6" w:rsidRDefault="00F15DBE" w:rsidP="00F15DB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3900F6">
        <w:rPr>
          <w:b/>
          <w:color w:val="000000"/>
          <w:sz w:val="28"/>
          <w:szCs w:val="28"/>
          <w:shd w:val="clear" w:color="auto" w:fill="FFFFFF"/>
          <w:lang w:val="uk-UA"/>
        </w:rPr>
        <w:t>ІІ. ВИЗНАЧЕННЯ РОЗМІРУ ПОСАДОВОГО ОКЛАДУ</w:t>
      </w:r>
    </w:p>
    <w:p w:rsidR="00F15DBE" w:rsidRPr="003900F6" w:rsidRDefault="00F15DBE" w:rsidP="00F15DB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F15DBE" w:rsidRDefault="00F15DBE" w:rsidP="00F15DBE">
      <w:pPr>
        <w:ind w:firstLine="708"/>
        <w:jc w:val="both"/>
        <w:rPr>
          <w:bCs/>
          <w:sz w:val="28"/>
          <w:szCs w:val="28"/>
          <w:lang w:val="uk-UA"/>
        </w:rPr>
      </w:pPr>
      <w:r w:rsidRPr="003900F6">
        <w:rPr>
          <w:color w:val="000000"/>
          <w:sz w:val="28"/>
          <w:szCs w:val="28"/>
          <w:shd w:val="clear" w:color="auto" w:fill="FFFFFF"/>
          <w:lang w:val="uk-UA"/>
        </w:rPr>
        <w:t xml:space="preserve">2.1. Розмір посадового окладу керівника підприємства, що належить до територіальної громади міста Суми (далі – Керівник) встановлюється залежно від середньооблікової чисельності працівників в еквіваленті повної зайнятості за рік або  чистого доходу від реалізації товарів (робіт, послуг), за даними останньої річної фінансової звітності, у кратності до мінімального посадового окладу (ставки) працівника основної професії, визначеної в Колективному договорі, згідно з додатком № 1 до </w:t>
      </w:r>
      <w:r w:rsidRPr="003900F6">
        <w:rPr>
          <w:sz w:val="28"/>
          <w:szCs w:val="28"/>
          <w:lang w:val="uk-UA"/>
        </w:rPr>
        <w:t>Положення про оплату праці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D5704">
        <w:rPr>
          <w:bCs/>
          <w:sz w:val="28"/>
          <w:szCs w:val="28"/>
          <w:lang w:val="uk-UA"/>
        </w:rPr>
        <w:t xml:space="preserve"> </w:t>
      </w:r>
    </w:p>
    <w:p w:rsidR="00FB4035" w:rsidRPr="00FB4035" w:rsidRDefault="00FB4035" w:rsidP="00F15DBE">
      <w:pPr>
        <w:ind w:firstLine="708"/>
        <w:jc w:val="both"/>
        <w:rPr>
          <w:sz w:val="28"/>
          <w:szCs w:val="28"/>
          <w:lang w:val="uk-UA"/>
        </w:rPr>
      </w:pPr>
      <w:r w:rsidRPr="00FB4035">
        <w:rPr>
          <w:sz w:val="28"/>
          <w:szCs w:val="28"/>
          <w:lang w:val="uk-UA"/>
        </w:rPr>
        <w:t>Розра</w:t>
      </w:r>
      <w:r>
        <w:rPr>
          <w:sz w:val="28"/>
          <w:szCs w:val="28"/>
          <w:lang w:val="uk-UA"/>
        </w:rPr>
        <w:t>х</w:t>
      </w:r>
      <w:r w:rsidRPr="00FB4035">
        <w:rPr>
          <w:sz w:val="28"/>
          <w:szCs w:val="28"/>
          <w:lang w:val="uk-UA"/>
        </w:rPr>
        <w:t xml:space="preserve">унок посадового окладу керівника комунального підприємства (додаток № 2 до Положення) є </w:t>
      </w:r>
      <w:r>
        <w:rPr>
          <w:sz w:val="28"/>
          <w:szCs w:val="28"/>
          <w:lang w:val="uk-UA"/>
        </w:rPr>
        <w:t>невід’ємною частиною Контракту</w:t>
      </w:r>
      <w:r w:rsidR="007106B2">
        <w:rPr>
          <w:sz w:val="28"/>
          <w:szCs w:val="28"/>
          <w:lang w:val="uk-UA"/>
        </w:rPr>
        <w:t>.</w:t>
      </w:r>
    </w:p>
    <w:p w:rsidR="00F15DBE" w:rsidRDefault="00F15DBE" w:rsidP="00F15DB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900F6">
        <w:rPr>
          <w:color w:val="000000"/>
          <w:sz w:val="28"/>
          <w:szCs w:val="28"/>
          <w:shd w:val="clear" w:color="auto" w:fill="FFFFFF"/>
          <w:lang w:val="uk-UA"/>
        </w:rPr>
        <w:t xml:space="preserve">2.2. У разі наявності можливості застосування двох і більше максимально допустимих розмірів посадового окладу Керівника згідно з додатком № 1 до </w:t>
      </w:r>
      <w:r w:rsidRPr="003900F6">
        <w:rPr>
          <w:sz w:val="28"/>
          <w:szCs w:val="28"/>
          <w:lang w:val="uk-UA"/>
        </w:rPr>
        <w:lastRenderedPageBreak/>
        <w:t xml:space="preserve">Положення про оплату праці 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>використовується найвищий із максимально допустимих розмірів посадових окладів.</w:t>
      </w:r>
    </w:p>
    <w:p w:rsidR="00F15DBE" w:rsidRDefault="00F15DBE" w:rsidP="00F15DBE">
      <w:pPr>
        <w:ind w:firstLine="708"/>
        <w:jc w:val="both"/>
        <w:rPr>
          <w:b/>
          <w:sz w:val="24"/>
          <w:szCs w:val="24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2.3</w:t>
      </w:r>
      <w:r w:rsidRPr="00300B7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300B76">
        <w:rPr>
          <w:bCs/>
          <w:sz w:val="28"/>
          <w:szCs w:val="28"/>
          <w:lang w:val="uk-UA"/>
        </w:rPr>
        <w:t xml:space="preserve"> Посадовий оклад Керівника новоствореного підприємства визначається в кратності 2,8 прожиткового мінімуму для працездатних осіб до укладання Колективного договору на підприємстві.</w:t>
      </w:r>
    </w:p>
    <w:p w:rsidR="00F15DBE" w:rsidRDefault="00F15DBE" w:rsidP="00F15DB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2.4.  Ставка працівника основної професії підприємства враховується відповідно до основної професії,  визначеної в Колективному договорі.</w:t>
      </w:r>
    </w:p>
    <w:p w:rsidR="00F15DBE" w:rsidRDefault="00F15DBE" w:rsidP="00F15DB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2.5. Посадовий оклад Керівника змінюються відповідно до зміни розміру прожиткового мінімуму для працездатних осіб згідно з чинним законодавством.</w:t>
      </w:r>
    </w:p>
    <w:p w:rsidR="00F15DBE" w:rsidRPr="00E044D4" w:rsidRDefault="00F15DBE" w:rsidP="00F15DB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F525E">
        <w:rPr>
          <w:color w:val="000000"/>
          <w:sz w:val="28"/>
          <w:szCs w:val="28"/>
          <w:shd w:val="clear" w:color="auto" w:fill="FFFFFF"/>
          <w:lang w:val="uk-UA"/>
        </w:rPr>
        <w:t>2.6. Зміна розміру кратності посадового окладу Керівника здійснюється 1 раз на рік за результатами  річної фінансової звітності (звіт про фінансовий результат (ф.№2) та баланс (ф.№1)).</w:t>
      </w:r>
    </w:p>
    <w:p w:rsidR="00F15DBE" w:rsidRDefault="00F15DBE" w:rsidP="00F15DB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044D4">
        <w:rPr>
          <w:color w:val="000000"/>
          <w:sz w:val="28"/>
          <w:szCs w:val="28"/>
          <w:shd w:val="clear" w:color="auto" w:fill="FFFFFF"/>
          <w:lang w:val="uk-UA"/>
        </w:rPr>
        <w:t>2.7.  Відповідальність за достовірність наданої інформації стосовно середньооблікової чисельності працівників в еквіваленті повної зайнятості за рік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E044D4">
        <w:rPr>
          <w:color w:val="000000"/>
          <w:sz w:val="28"/>
          <w:szCs w:val="28"/>
          <w:shd w:val="clear" w:color="auto" w:fill="FFFFFF"/>
          <w:lang w:val="uk-UA"/>
        </w:rPr>
        <w:t xml:space="preserve"> чистого доходу від реалізації товарів (робіт, послуг)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посадового окладу (ставки) працівника основної професії</w:t>
      </w:r>
      <w:r w:rsidRPr="00E044D4">
        <w:rPr>
          <w:color w:val="000000"/>
          <w:sz w:val="28"/>
          <w:szCs w:val="28"/>
          <w:shd w:val="clear" w:color="auto" w:fill="FFFFFF"/>
          <w:lang w:val="uk-UA"/>
        </w:rPr>
        <w:t xml:space="preserve"> несе </w:t>
      </w:r>
      <w:r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Pr="00E044D4">
        <w:rPr>
          <w:color w:val="000000"/>
          <w:sz w:val="28"/>
          <w:szCs w:val="28"/>
          <w:shd w:val="clear" w:color="auto" w:fill="FFFFFF"/>
          <w:lang w:val="uk-UA"/>
        </w:rPr>
        <w:t>ерівник та головний бухгалтер підприємства.</w:t>
      </w:r>
    </w:p>
    <w:p w:rsidR="00F15DBE" w:rsidRPr="003900F6" w:rsidRDefault="00F15DBE" w:rsidP="00F15DBE">
      <w:pPr>
        <w:ind w:firstLine="709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F15DBE" w:rsidRPr="003900F6" w:rsidRDefault="00F15DBE" w:rsidP="00F15DBE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3900F6">
        <w:rPr>
          <w:b/>
          <w:color w:val="000000"/>
          <w:sz w:val="28"/>
          <w:szCs w:val="28"/>
          <w:shd w:val="clear" w:color="auto" w:fill="FFFFFF"/>
          <w:lang w:val="uk-UA"/>
        </w:rPr>
        <w:t>ІІІ. УМОВИ, ДИФЕРЕНЦІЙОВАНІ ПОКАЗНИКИ ТА РОЗМІРИ ПРЕМІЮВАННЯ ЗА ПІДСУМКАМИ РОБОТИ</w:t>
      </w:r>
    </w:p>
    <w:p w:rsidR="00F15DBE" w:rsidRDefault="00F15DBE" w:rsidP="00F15DBE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F15DBE" w:rsidRPr="00755530" w:rsidRDefault="00F15DBE" w:rsidP="00F15DBE">
      <w:pPr>
        <w:tabs>
          <w:tab w:val="left" w:pos="0"/>
        </w:tabs>
        <w:ind w:firstLine="645"/>
        <w:jc w:val="both"/>
        <w:rPr>
          <w:sz w:val="28"/>
          <w:szCs w:val="28"/>
        </w:rPr>
      </w:pPr>
      <w:r w:rsidRPr="00755530">
        <w:rPr>
          <w:sz w:val="28"/>
          <w:szCs w:val="28"/>
          <w:lang w:val="uk-UA"/>
        </w:rPr>
        <w:t>3.1. Преміювання Керівника здійснюється на підставі показників звітів про виконання фінансового плану, статистичних та бухгалтерських даних за результатами роботи підприємства за звітний період.</w:t>
      </w:r>
    </w:p>
    <w:p w:rsidR="00F15DBE" w:rsidRPr="00755530" w:rsidRDefault="00F15DBE" w:rsidP="00F15DBE">
      <w:pPr>
        <w:tabs>
          <w:tab w:val="left" w:pos="0"/>
        </w:tabs>
        <w:ind w:firstLine="645"/>
        <w:jc w:val="both"/>
        <w:rPr>
          <w:lang w:val="uk-UA"/>
        </w:rPr>
      </w:pPr>
      <w:r w:rsidRPr="00755530">
        <w:rPr>
          <w:bCs/>
          <w:sz w:val="28"/>
          <w:szCs w:val="28"/>
          <w:lang w:val="uk-UA"/>
        </w:rPr>
        <w:t xml:space="preserve">3.2. Премія Керівнику </w:t>
      </w:r>
      <w:r w:rsidRPr="00755530">
        <w:rPr>
          <w:sz w:val="28"/>
          <w:szCs w:val="28"/>
          <w:lang w:val="uk-UA"/>
        </w:rPr>
        <w:t>нараховується за фактично відпрацьований час у звітному періоді. За період відпусток, тимчасової непрацездатності, навчання тощо премія не нараховується.</w:t>
      </w:r>
    </w:p>
    <w:p w:rsidR="00F15DBE" w:rsidRPr="00755530" w:rsidRDefault="00F15DBE" w:rsidP="00F15DBE">
      <w:pPr>
        <w:tabs>
          <w:tab w:val="left" w:pos="0"/>
        </w:tabs>
        <w:ind w:firstLine="645"/>
        <w:jc w:val="both"/>
        <w:rPr>
          <w:sz w:val="28"/>
          <w:szCs w:val="28"/>
        </w:rPr>
      </w:pPr>
      <w:r w:rsidRPr="00755530">
        <w:rPr>
          <w:sz w:val="28"/>
          <w:szCs w:val="28"/>
          <w:lang w:val="uk-UA"/>
        </w:rPr>
        <w:t>3.3. Виплата квартальних премій Керівнику проводиться із фонду оплати праці підприємств за рахунок економії фонду оплати праці та враховуючи результати роботи підприємства за відповідний квартал.</w:t>
      </w:r>
    </w:p>
    <w:p w:rsidR="00F15DBE" w:rsidRPr="00755530" w:rsidRDefault="00F15DBE" w:rsidP="00F15DBE">
      <w:pPr>
        <w:tabs>
          <w:tab w:val="left" w:pos="0"/>
        </w:tabs>
        <w:ind w:firstLine="645"/>
        <w:jc w:val="both"/>
        <w:rPr>
          <w:sz w:val="28"/>
          <w:szCs w:val="28"/>
        </w:rPr>
      </w:pPr>
      <w:r w:rsidRPr="00755530">
        <w:rPr>
          <w:sz w:val="28"/>
          <w:szCs w:val="28"/>
          <w:lang w:val="uk-UA"/>
        </w:rPr>
        <w:t>3.4. Виплата річних премій Керівнику проводиться лише при наявності достатньої суми чистого прибутку, за окремим розпорядженням міського голови, після розгляду виконання фінансового плану за рік.</w:t>
      </w:r>
    </w:p>
    <w:p w:rsidR="00F15DBE" w:rsidRPr="00755530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755530">
        <w:rPr>
          <w:sz w:val="28"/>
          <w:szCs w:val="28"/>
          <w:lang w:val="uk-UA"/>
        </w:rPr>
        <w:t xml:space="preserve"> 3.5. Керівнику, враховуючи виконання умов і диференційованих показників преміювання (</w:t>
      </w:r>
      <w:r w:rsidRPr="00755530">
        <w:rPr>
          <w:rStyle w:val="st42"/>
          <w:sz w:val="28"/>
          <w:szCs w:val="28"/>
          <w:lang w:val="uk-UA"/>
        </w:rPr>
        <w:t xml:space="preserve">додаток № </w:t>
      </w:r>
      <w:r w:rsidR="00FB4035">
        <w:rPr>
          <w:rStyle w:val="st42"/>
          <w:sz w:val="28"/>
          <w:szCs w:val="28"/>
          <w:lang w:val="uk-UA"/>
        </w:rPr>
        <w:t>3</w:t>
      </w:r>
      <w:r w:rsidRPr="00755530">
        <w:rPr>
          <w:rStyle w:val="st42"/>
          <w:sz w:val="28"/>
          <w:szCs w:val="28"/>
          <w:lang w:val="uk-UA"/>
        </w:rPr>
        <w:t xml:space="preserve"> до </w:t>
      </w:r>
      <w:r w:rsidRPr="00755530">
        <w:rPr>
          <w:sz w:val="28"/>
          <w:szCs w:val="28"/>
          <w:lang w:val="uk-UA"/>
        </w:rPr>
        <w:t>Положення про оплату праці</w:t>
      </w:r>
      <w:r w:rsidRPr="00755530">
        <w:rPr>
          <w:rStyle w:val="st42"/>
          <w:sz w:val="28"/>
          <w:szCs w:val="28"/>
          <w:lang w:val="uk-UA"/>
        </w:rPr>
        <w:t xml:space="preserve">), </w:t>
      </w:r>
      <w:r w:rsidRPr="00755530">
        <w:rPr>
          <w:sz w:val="28"/>
          <w:szCs w:val="28"/>
          <w:lang w:val="uk-UA"/>
        </w:rPr>
        <w:t xml:space="preserve"> встановлюється, премія:</w:t>
      </w:r>
    </w:p>
    <w:p w:rsidR="00F15DBE" w:rsidRPr="00755530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755530">
        <w:rPr>
          <w:sz w:val="28"/>
          <w:szCs w:val="28"/>
          <w:lang w:val="uk-UA"/>
        </w:rPr>
        <w:t>за квартал –  у розмірі до двох посадових окладів Керівника, або до 200 відсотків розміру посадового окладу;</w:t>
      </w:r>
    </w:p>
    <w:p w:rsidR="00F15DBE" w:rsidRPr="00755530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755530">
        <w:rPr>
          <w:sz w:val="28"/>
          <w:szCs w:val="28"/>
          <w:lang w:val="uk-UA"/>
        </w:rPr>
        <w:t>за рік – у розмірі до трьох посадових окладів Керівника, або до 300 відсотків розміру посадового окладу. Але у разі:</w:t>
      </w:r>
    </w:p>
    <w:p w:rsidR="00F15DBE" w:rsidRPr="003900F6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755530">
        <w:rPr>
          <w:sz w:val="28"/>
          <w:szCs w:val="28"/>
          <w:lang w:val="uk-UA"/>
        </w:rPr>
        <w:t>наявності заборгованості підприємства з виплати заробітної плати  у відповідному квартальному або річному звітному періоді  розмір премії за такий період повинен становити</w:t>
      </w:r>
      <w:r w:rsidRPr="003900F6">
        <w:rPr>
          <w:sz w:val="28"/>
          <w:szCs w:val="28"/>
          <w:lang w:val="uk-UA"/>
        </w:rPr>
        <w:t xml:space="preserve"> не більше 20 відсотків максимал</w:t>
      </w:r>
      <w:r>
        <w:rPr>
          <w:sz w:val="28"/>
          <w:szCs w:val="28"/>
          <w:lang w:val="uk-UA"/>
        </w:rPr>
        <w:t>ьно  дозволеного розміру премії;</w:t>
      </w:r>
    </w:p>
    <w:p w:rsidR="00F15DBE" w:rsidRPr="003900F6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3900F6">
        <w:rPr>
          <w:sz w:val="28"/>
          <w:szCs w:val="28"/>
          <w:lang w:val="uk-UA"/>
        </w:rPr>
        <w:t xml:space="preserve"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</w:t>
      </w:r>
      <w:r w:rsidRPr="003900F6">
        <w:rPr>
          <w:sz w:val="28"/>
          <w:szCs w:val="28"/>
          <w:lang w:val="uk-UA"/>
        </w:rPr>
        <w:lastRenderedPageBreak/>
        <w:t xml:space="preserve">аналогічним звітним періодом премія за такий поточний </w:t>
      </w:r>
      <w:r>
        <w:rPr>
          <w:sz w:val="28"/>
          <w:szCs w:val="28"/>
          <w:lang w:val="uk-UA"/>
        </w:rPr>
        <w:t>звітний період не нараховується;</w:t>
      </w:r>
    </w:p>
    <w:p w:rsidR="00F15DBE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3900F6">
        <w:rPr>
          <w:sz w:val="28"/>
          <w:szCs w:val="28"/>
          <w:lang w:val="uk-UA"/>
        </w:rPr>
        <w:t xml:space="preserve"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</w:t>
      </w:r>
      <w:r>
        <w:rPr>
          <w:sz w:val="28"/>
          <w:szCs w:val="28"/>
          <w:lang w:val="uk-UA"/>
        </w:rPr>
        <w:t>порушення (за окремим розпорядженням).</w:t>
      </w:r>
    </w:p>
    <w:p w:rsidR="00F15DBE" w:rsidRDefault="00FB4035" w:rsidP="00FB4035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Диференційовані показники преміювання Керівника </w:t>
      </w:r>
      <w:r w:rsidRPr="00FB4035">
        <w:rPr>
          <w:sz w:val="28"/>
          <w:szCs w:val="28"/>
          <w:lang w:val="uk-UA"/>
        </w:rPr>
        <w:t xml:space="preserve">(додаток № </w:t>
      </w:r>
      <w:r>
        <w:rPr>
          <w:sz w:val="28"/>
          <w:szCs w:val="28"/>
          <w:lang w:val="uk-UA"/>
        </w:rPr>
        <w:t>3</w:t>
      </w:r>
      <w:r w:rsidRPr="00FB4035">
        <w:rPr>
          <w:sz w:val="28"/>
          <w:szCs w:val="28"/>
          <w:lang w:val="uk-UA"/>
        </w:rPr>
        <w:t xml:space="preserve"> до Положення) є </w:t>
      </w:r>
      <w:r>
        <w:rPr>
          <w:sz w:val="28"/>
          <w:szCs w:val="28"/>
          <w:lang w:val="uk-UA"/>
        </w:rPr>
        <w:t>невід’ємною частиною Контракту.</w:t>
      </w:r>
    </w:p>
    <w:p w:rsidR="00F15DBE" w:rsidRPr="004C1893" w:rsidRDefault="00F15DBE" w:rsidP="00F15D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Премія Керівнику, якого притягнуто до дисциплінарної відповідальності, не нараховується протягом дії дисциплінарного стягнення.</w:t>
      </w:r>
    </w:p>
    <w:p w:rsidR="00F15DBE" w:rsidRDefault="00F15DBE" w:rsidP="00F15D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3.7.   Премія не нараховується Керівникам комунальних підприємств, які знаходяться в стадії ліквідації, банкрутства чи фактично не здійснюють фінансово-господарську діяльність.</w:t>
      </w:r>
    </w:p>
    <w:p w:rsidR="00F15DBE" w:rsidRPr="00297FD5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297FD5">
        <w:rPr>
          <w:bCs/>
          <w:sz w:val="28"/>
          <w:szCs w:val="28"/>
          <w:lang w:val="uk-UA"/>
        </w:rPr>
        <w:t xml:space="preserve">  3.8. Підставою для визначення розміру премії  Керівника є звернення комунального підприємства щодо преміювання Керівника до уповноваженого органу, додатками до якого є Звіт </w:t>
      </w:r>
      <w:r w:rsidRPr="00297FD5">
        <w:rPr>
          <w:rFonts w:eastAsia="Calibri"/>
          <w:sz w:val="28"/>
          <w:szCs w:val="28"/>
          <w:lang w:val="uk-UA"/>
        </w:rPr>
        <w:t>про виконання основних фінансових  (базових) показників комунального підприємства</w:t>
      </w:r>
      <w:r w:rsidRPr="00297FD5">
        <w:rPr>
          <w:bCs/>
          <w:sz w:val="28"/>
          <w:szCs w:val="28"/>
          <w:lang w:val="uk-UA"/>
        </w:rPr>
        <w:t xml:space="preserve"> </w:t>
      </w:r>
      <w:r w:rsidRPr="00297FD5">
        <w:rPr>
          <w:rStyle w:val="st42"/>
          <w:sz w:val="28"/>
          <w:szCs w:val="28"/>
          <w:lang w:val="uk-UA"/>
        </w:rPr>
        <w:t xml:space="preserve">(додаток № </w:t>
      </w:r>
      <w:r w:rsidR="00FB4035">
        <w:rPr>
          <w:rStyle w:val="st42"/>
          <w:sz w:val="28"/>
          <w:szCs w:val="28"/>
          <w:lang w:val="uk-UA"/>
        </w:rPr>
        <w:t>4</w:t>
      </w:r>
      <w:r w:rsidRPr="00297FD5">
        <w:rPr>
          <w:rStyle w:val="st42"/>
          <w:sz w:val="28"/>
          <w:szCs w:val="28"/>
          <w:lang w:val="uk-UA"/>
        </w:rPr>
        <w:t xml:space="preserve">  до </w:t>
      </w:r>
      <w:r w:rsidRPr="00297FD5">
        <w:rPr>
          <w:sz w:val="28"/>
          <w:szCs w:val="28"/>
          <w:lang w:val="uk-UA"/>
        </w:rPr>
        <w:t>Положення про оплату праці</w:t>
      </w:r>
      <w:r w:rsidRPr="00297FD5">
        <w:rPr>
          <w:rStyle w:val="st42"/>
          <w:sz w:val="28"/>
          <w:szCs w:val="28"/>
          <w:lang w:val="uk-UA"/>
        </w:rPr>
        <w:t>) та</w:t>
      </w:r>
      <w:r w:rsidRPr="00297FD5">
        <w:rPr>
          <w:sz w:val="28"/>
          <w:szCs w:val="28"/>
          <w:lang w:val="uk-UA"/>
        </w:rPr>
        <w:t xml:space="preserve"> Звіт про виконання диференційованих показників преміювання Керівника (додаток № </w:t>
      </w:r>
      <w:r w:rsidR="00FB4035">
        <w:rPr>
          <w:sz w:val="28"/>
          <w:szCs w:val="28"/>
          <w:lang w:val="uk-UA"/>
        </w:rPr>
        <w:t>5</w:t>
      </w:r>
      <w:r w:rsidRPr="00297FD5">
        <w:rPr>
          <w:sz w:val="28"/>
          <w:szCs w:val="28"/>
          <w:lang w:val="uk-UA"/>
        </w:rPr>
        <w:t xml:space="preserve"> до Положення про оплату праці), які подаються в обов’язковому порядку щоквартально до 25-го числа наступного за звітним кварталом.</w:t>
      </w:r>
    </w:p>
    <w:p w:rsidR="00F15DBE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297FD5">
        <w:rPr>
          <w:sz w:val="28"/>
          <w:szCs w:val="28"/>
          <w:lang w:val="uk-UA"/>
        </w:rPr>
        <w:t>3.9. У випадку не подання, або несвоєчасного подання звернення, розмір премії Керівник</w:t>
      </w:r>
      <w:r>
        <w:rPr>
          <w:sz w:val="28"/>
          <w:szCs w:val="28"/>
          <w:lang w:val="uk-UA"/>
        </w:rPr>
        <w:t>у</w:t>
      </w:r>
      <w:r w:rsidRPr="00297FD5">
        <w:rPr>
          <w:sz w:val="28"/>
          <w:szCs w:val="28"/>
          <w:lang w:val="uk-UA"/>
        </w:rPr>
        <w:t xml:space="preserve"> за підсумками роботи за відповідний звітний період не встановлюється.</w:t>
      </w:r>
    </w:p>
    <w:p w:rsidR="00F15DBE" w:rsidRDefault="00F15DBE" w:rsidP="00F15DBE">
      <w:pPr>
        <w:ind w:firstLine="567"/>
        <w:jc w:val="both"/>
        <w:rPr>
          <w:rStyle w:val="st4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</w:t>
      </w:r>
      <w:r w:rsidRPr="003900F6">
        <w:rPr>
          <w:sz w:val="28"/>
          <w:szCs w:val="28"/>
          <w:lang w:val="uk-UA"/>
        </w:rPr>
        <w:t xml:space="preserve"> </w:t>
      </w:r>
      <w:r w:rsidRPr="003900F6">
        <w:rPr>
          <w:rStyle w:val="st42"/>
          <w:sz w:val="28"/>
          <w:szCs w:val="28"/>
          <w:lang w:val="uk-UA"/>
        </w:rPr>
        <w:t>Преміювання Керівника здійснюється розпорядження</w:t>
      </w:r>
      <w:r w:rsidR="00FB4035">
        <w:rPr>
          <w:rStyle w:val="st42"/>
          <w:sz w:val="28"/>
          <w:szCs w:val="28"/>
          <w:lang w:val="uk-UA"/>
        </w:rPr>
        <w:t>м</w:t>
      </w:r>
      <w:r w:rsidRPr="003900F6">
        <w:rPr>
          <w:rStyle w:val="st42"/>
          <w:sz w:val="28"/>
          <w:szCs w:val="28"/>
          <w:lang w:val="uk-UA"/>
        </w:rPr>
        <w:t xml:space="preserve"> міського голови </w:t>
      </w:r>
      <w:r w:rsidR="00FB4035">
        <w:rPr>
          <w:rStyle w:val="st42"/>
          <w:sz w:val="28"/>
          <w:szCs w:val="28"/>
          <w:lang w:val="uk-UA"/>
        </w:rPr>
        <w:t xml:space="preserve">на підставі </w:t>
      </w:r>
      <w:r w:rsidRPr="003900F6">
        <w:rPr>
          <w:rStyle w:val="st42"/>
          <w:sz w:val="28"/>
          <w:szCs w:val="28"/>
          <w:lang w:val="uk-UA"/>
        </w:rPr>
        <w:t xml:space="preserve">поданням </w:t>
      </w:r>
      <w:r w:rsidR="00FB4035">
        <w:rPr>
          <w:rStyle w:val="st42"/>
          <w:sz w:val="28"/>
          <w:szCs w:val="28"/>
          <w:lang w:val="uk-UA"/>
        </w:rPr>
        <w:t xml:space="preserve">на нарахування премії </w:t>
      </w:r>
      <w:r w:rsidR="00FB4035" w:rsidRPr="003900F6">
        <w:rPr>
          <w:rStyle w:val="st42"/>
          <w:sz w:val="28"/>
          <w:szCs w:val="28"/>
          <w:lang w:val="uk-UA"/>
        </w:rPr>
        <w:t xml:space="preserve">(додаток № </w:t>
      </w:r>
      <w:r w:rsidR="00FB4035">
        <w:rPr>
          <w:rStyle w:val="st42"/>
          <w:sz w:val="28"/>
          <w:szCs w:val="28"/>
          <w:lang w:val="uk-UA"/>
        </w:rPr>
        <w:t>6</w:t>
      </w:r>
      <w:r w:rsidR="00FB4035" w:rsidRPr="003900F6">
        <w:rPr>
          <w:rStyle w:val="st42"/>
          <w:sz w:val="28"/>
          <w:szCs w:val="28"/>
          <w:lang w:val="uk-UA"/>
        </w:rPr>
        <w:t xml:space="preserve"> до </w:t>
      </w:r>
      <w:r w:rsidR="00FB4035" w:rsidRPr="003900F6">
        <w:rPr>
          <w:sz w:val="28"/>
          <w:szCs w:val="28"/>
          <w:lang w:val="uk-UA"/>
        </w:rPr>
        <w:t>Положення про оплату праці</w:t>
      </w:r>
      <w:r w:rsidR="00FB4035" w:rsidRPr="003900F6">
        <w:rPr>
          <w:rStyle w:val="st42"/>
          <w:sz w:val="28"/>
          <w:szCs w:val="28"/>
          <w:lang w:val="uk-UA"/>
        </w:rPr>
        <w:t>)</w:t>
      </w:r>
      <w:r w:rsidR="00FB4035">
        <w:rPr>
          <w:rStyle w:val="st42"/>
          <w:sz w:val="28"/>
          <w:szCs w:val="28"/>
          <w:lang w:val="uk-UA"/>
        </w:rPr>
        <w:t xml:space="preserve"> підписаного керівником </w:t>
      </w:r>
      <w:r w:rsidRPr="003900F6">
        <w:rPr>
          <w:rStyle w:val="st42"/>
          <w:sz w:val="28"/>
          <w:szCs w:val="28"/>
          <w:lang w:val="uk-UA"/>
        </w:rPr>
        <w:t>уповноваженого органу</w:t>
      </w:r>
      <w:r w:rsidR="00FB4035">
        <w:rPr>
          <w:rStyle w:val="st42"/>
          <w:sz w:val="28"/>
          <w:szCs w:val="28"/>
          <w:lang w:val="uk-UA"/>
        </w:rPr>
        <w:t xml:space="preserve"> та</w:t>
      </w:r>
      <w:r>
        <w:rPr>
          <w:rStyle w:val="st42"/>
          <w:sz w:val="28"/>
          <w:szCs w:val="28"/>
          <w:lang w:val="uk-UA"/>
        </w:rPr>
        <w:t xml:space="preserve"> погодженого </w:t>
      </w:r>
      <w:r w:rsidRPr="00DD023E">
        <w:rPr>
          <w:rStyle w:val="st42"/>
          <w:sz w:val="28"/>
          <w:szCs w:val="28"/>
          <w:lang w:val="uk-UA"/>
        </w:rPr>
        <w:t xml:space="preserve">заступником міського голови відповідно до розподілу </w:t>
      </w:r>
      <w:r>
        <w:rPr>
          <w:rStyle w:val="st42"/>
          <w:sz w:val="28"/>
          <w:szCs w:val="28"/>
          <w:lang w:val="uk-UA"/>
        </w:rPr>
        <w:t>обов’язків</w:t>
      </w:r>
      <w:r w:rsidRPr="003900F6">
        <w:rPr>
          <w:rStyle w:val="st42"/>
          <w:sz w:val="28"/>
          <w:szCs w:val="28"/>
          <w:lang w:val="uk-UA"/>
        </w:rPr>
        <w:t>.</w:t>
      </w:r>
    </w:p>
    <w:p w:rsidR="00F15DBE" w:rsidRDefault="00F15DBE" w:rsidP="00F15DBE">
      <w:pPr>
        <w:ind w:firstLine="567"/>
        <w:jc w:val="both"/>
        <w:rPr>
          <w:rStyle w:val="st42"/>
          <w:sz w:val="28"/>
          <w:szCs w:val="28"/>
          <w:lang w:val="uk-UA"/>
        </w:rPr>
      </w:pPr>
      <w:r>
        <w:rPr>
          <w:rStyle w:val="st42"/>
          <w:sz w:val="28"/>
          <w:szCs w:val="28"/>
          <w:lang w:val="uk-UA"/>
        </w:rPr>
        <w:t>3.11. Проект розпорядження про преміювання Керівника готується уповноваженим органом.</w:t>
      </w:r>
    </w:p>
    <w:p w:rsidR="00F15DBE" w:rsidRDefault="00F15DBE" w:rsidP="00F15DBE">
      <w:pPr>
        <w:ind w:firstLine="709"/>
        <w:jc w:val="center"/>
        <w:rPr>
          <w:b/>
          <w:sz w:val="28"/>
          <w:szCs w:val="28"/>
          <w:lang w:val="uk-UA"/>
        </w:rPr>
      </w:pPr>
    </w:p>
    <w:p w:rsidR="00F15DBE" w:rsidRPr="003900F6" w:rsidRDefault="00F15DBE" w:rsidP="00F15DBE">
      <w:pPr>
        <w:ind w:firstLine="709"/>
        <w:jc w:val="center"/>
        <w:rPr>
          <w:b/>
          <w:sz w:val="28"/>
          <w:szCs w:val="28"/>
          <w:lang w:val="uk-UA"/>
        </w:rPr>
      </w:pPr>
      <w:r w:rsidRPr="003900F6">
        <w:rPr>
          <w:b/>
          <w:sz w:val="28"/>
          <w:szCs w:val="28"/>
          <w:lang w:val="uk-UA"/>
        </w:rPr>
        <w:t xml:space="preserve">ІV. ВСТАНОВЛЕННЯ ДОПЛАТ І НАДБАВОК </w:t>
      </w:r>
    </w:p>
    <w:p w:rsidR="00F15DBE" w:rsidRPr="003900F6" w:rsidRDefault="00F15DBE" w:rsidP="00F15DBE">
      <w:pPr>
        <w:ind w:firstLine="709"/>
        <w:jc w:val="center"/>
        <w:rPr>
          <w:b/>
          <w:sz w:val="28"/>
          <w:szCs w:val="28"/>
          <w:lang w:val="uk-UA"/>
        </w:rPr>
      </w:pPr>
      <w:r w:rsidRPr="003900F6">
        <w:rPr>
          <w:b/>
          <w:sz w:val="28"/>
          <w:szCs w:val="28"/>
          <w:lang w:val="uk-UA"/>
        </w:rPr>
        <w:t>ДО ПОСАДОВОГО ОКЛАДУ ТА ІНШІ ВИДИ МАТЕРІАЛЬНОГО ЗАОХОЧЕННЯ</w:t>
      </w:r>
    </w:p>
    <w:p w:rsidR="00F15DBE" w:rsidRPr="003900F6" w:rsidRDefault="00F15DBE" w:rsidP="00F15DBE">
      <w:pPr>
        <w:ind w:firstLine="709"/>
        <w:jc w:val="center"/>
        <w:rPr>
          <w:b/>
          <w:sz w:val="28"/>
          <w:szCs w:val="28"/>
          <w:lang w:val="uk-UA"/>
        </w:rPr>
      </w:pPr>
    </w:p>
    <w:p w:rsidR="00F15DBE" w:rsidRPr="003900F6" w:rsidRDefault="00F15DBE" w:rsidP="00F15DBE">
      <w:pPr>
        <w:ind w:firstLine="709"/>
        <w:rPr>
          <w:b/>
          <w:sz w:val="28"/>
          <w:szCs w:val="28"/>
          <w:lang w:val="uk-UA"/>
        </w:rPr>
      </w:pPr>
      <w:r w:rsidRPr="003900F6">
        <w:rPr>
          <w:b/>
          <w:sz w:val="28"/>
          <w:szCs w:val="28"/>
          <w:lang w:val="uk-UA"/>
        </w:rPr>
        <w:t>Керівнику можуть встановлюватися:</w:t>
      </w:r>
    </w:p>
    <w:p w:rsidR="00F15DBE" w:rsidRPr="003900F6" w:rsidRDefault="00F15DBE" w:rsidP="00F15DB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900F6">
        <w:rPr>
          <w:b/>
          <w:sz w:val="12"/>
          <w:szCs w:val="12"/>
          <w:lang w:val="uk-UA"/>
        </w:rPr>
        <w:t xml:space="preserve"> </w:t>
      </w:r>
      <w:r w:rsidRPr="003900F6">
        <w:rPr>
          <w:color w:val="000000"/>
          <w:sz w:val="28"/>
          <w:szCs w:val="28"/>
          <w:lang w:val="uk-UA"/>
        </w:rPr>
        <w:t xml:space="preserve">4.1. Доплати до посадового окладу за науковий ступінь кандидата або доктора наук у розмірі відповідно 15 і 20 відсотків і за вчене звання старшого наукового співробітника у розмірі 25 відсотків та професора 33 відсотки, якщо підприємство здійснює науково-дослідну, науково-виробничу та науково-технічну діяльність. </w:t>
      </w:r>
    </w:p>
    <w:p w:rsidR="00F15DBE" w:rsidRPr="003900F6" w:rsidRDefault="00F15DBE" w:rsidP="00F15DBE">
      <w:pPr>
        <w:pStyle w:val="rvps2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900F6">
        <w:rPr>
          <w:color w:val="000000"/>
          <w:sz w:val="28"/>
          <w:szCs w:val="28"/>
          <w:lang w:val="uk-UA"/>
        </w:rPr>
        <w:t>Доплати провадяться у разі, коли діяльність Керівника за профілем збігається з наявним науковим ступенем, вченим званням.</w:t>
      </w:r>
    </w:p>
    <w:p w:rsidR="00F15DBE" w:rsidRPr="003900F6" w:rsidRDefault="00F15DBE" w:rsidP="00F15DBE">
      <w:pPr>
        <w:pStyle w:val="rvps2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3900F6">
        <w:rPr>
          <w:color w:val="000000"/>
          <w:sz w:val="28"/>
          <w:szCs w:val="28"/>
          <w:lang w:val="uk-UA"/>
        </w:rPr>
        <w:t>4.2.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 xml:space="preserve"> Щомісячні надбавки за стаж наукової діяльності для працівників, робота яких пов'язана з науковою, науково-технічною діяльністю, у таких розмірах: понад 3 роки - 10 відсотків, понад 10 років - 20 відсотків, понад 20 років - 30 відсотків.</w:t>
      </w:r>
    </w:p>
    <w:p w:rsidR="00F15DBE" w:rsidRDefault="00F15DBE" w:rsidP="00F15DBE">
      <w:pPr>
        <w:pStyle w:val="rvps2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92677A" w:rsidRDefault="0092677A" w:rsidP="00F15DBE">
      <w:pPr>
        <w:pStyle w:val="rvps2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92677A" w:rsidRPr="003900F6" w:rsidRDefault="0092677A" w:rsidP="00F15DBE">
      <w:pPr>
        <w:pStyle w:val="rvps2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F15DBE" w:rsidRDefault="00F15DBE" w:rsidP="00F15DBE">
      <w:pPr>
        <w:pStyle w:val="rvps2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3900F6">
        <w:rPr>
          <w:b/>
          <w:color w:val="000000"/>
          <w:sz w:val="28"/>
          <w:szCs w:val="28"/>
          <w:lang w:val="uk-UA"/>
        </w:rPr>
        <w:lastRenderedPageBreak/>
        <w:t>Керівнику можуть виплачуватися:</w:t>
      </w:r>
    </w:p>
    <w:p w:rsidR="00F15DBE" w:rsidRPr="003900F6" w:rsidRDefault="00F15DBE" w:rsidP="00F15DB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1" w:name="n14"/>
      <w:bookmarkEnd w:id="1"/>
      <w:r w:rsidRPr="003900F6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3</w:t>
      </w:r>
      <w:r w:rsidRPr="003900F6">
        <w:rPr>
          <w:sz w:val="28"/>
          <w:szCs w:val="28"/>
          <w:lang w:val="uk-UA"/>
        </w:rPr>
        <w:t>.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 xml:space="preserve"> Матеріальна винагорода за ефективне управління майном  підприємства за рахунок частини чистого прибутку, що залишається в розпорядженні підприємства, в розмірі не більш ніж </w:t>
      </w: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 xml:space="preserve"> відсотків частини чистого прибутку, що залишається в розпорядженні підприємства, за умови:</w:t>
      </w:r>
    </w:p>
    <w:p w:rsidR="00F15DBE" w:rsidRPr="003900F6" w:rsidRDefault="00F15DBE" w:rsidP="00F15DB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900F6">
        <w:rPr>
          <w:color w:val="000000"/>
          <w:sz w:val="28"/>
          <w:szCs w:val="28"/>
          <w:shd w:val="clear" w:color="auto" w:fill="FFFFFF"/>
          <w:lang w:val="uk-UA"/>
        </w:rPr>
        <w:t>- зменшення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>дебіторської заборгованості</w:t>
      </w:r>
      <w:r w:rsidRPr="003900F6">
        <w:rPr>
          <w:bCs/>
          <w:sz w:val="28"/>
          <w:szCs w:val="28"/>
          <w:lang w:val="uk-UA"/>
        </w:rPr>
        <w:t xml:space="preserve"> у порівнянні з відповідним періодом минулого року;</w:t>
      </w:r>
    </w:p>
    <w:p w:rsidR="00F15DBE" w:rsidRDefault="00F15DBE" w:rsidP="00F15DB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900F6">
        <w:rPr>
          <w:color w:val="000000"/>
          <w:sz w:val="28"/>
          <w:szCs w:val="28"/>
          <w:shd w:val="clear" w:color="auto" w:fill="FFFFFF"/>
          <w:lang w:val="uk-UA"/>
        </w:rPr>
        <w:t>- направлення частини чистого прибутку підприємства та амортизаційних відрахувань на покращення матеріально-техні</w:t>
      </w:r>
      <w:r>
        <w:rPr>
          <w:color w:val="000000"/>
          <w:sz w:val="28"/>
          <w:szCs w:val="28"/>
          <w:shd w:val="clear" w:color="auto" w:fill="FFFFFF"/>
          <w:lang w:val="uk-UA"/>
        </w:rPr>
        <w:t>чного забезпечення підприємства;</w:t>
      </w:r>
    </w:p>
    <w:p w:rsidR="00F15DBE" w:rsidRPr="003900F6" w:rsidRDefault="00F15DBE" w:rsidP="00F15DBE">
      <w:pPr>
        <w:shd w:val="clear" w:color="auto" w:fill="FFFFFF"/>
        <w:ind w:firstLine="567"/>
        <w:jc w:val="both"/>
        <w:rPr>
          <w:color w:val="181818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softHyphen/>
        <w:t>4.4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>. Усі види матеріального заохочення їх розміри повинні бути обумовлені в контракті.</w:t>
      </w:r>
    </w:p>
    <w:p w:rsidR="00F15DBE" w:rsidRPr="003900F6" w:rsidRDefault="00F15DBE" w:rsidP="00F15DBE">
      <w:pPr>
        <w:ind w:firstLine="567"/>
        <w:jc w:val="both"/>
        <w:rPr>
          <w:rStyle w:val="st42"/>
          <w:sz w:val="28"/>
          <w:szCs w:val="28"/>
          <w:lang w:val="uk-UA"/>
        </w:rPr>
      </w:pPr>
      <w:r>
        <w:rPr>
          <w:rStyle w:val="st42"/>
          <w:sz w:val="28"/>
          <w:szCs w:val="28"/>
          <w:lang w:val="uk-UA"/>
        </w:rPr>
        <w:t>4.5</w:t>
      </w:r>
      <w:r w:rsidRPr="003900F6">
        <w:rPr>
          <w:rStyle w:val="st42"/>
          <w:sz w:val="28"/>
          <w:szCs w:val="28"/>
          <w:lang w:val="uk-UA"/>
        </w:rPr>
        <w:t>. У разі допущення на підприємстві нещасного випадку із смертельним наслідком з вини підприємства премія та винагороди Керівникові не нараховується.</w:t>
      </w:r>
    </w:p>
    <w:p w:rsidR="00F15DBE" w:rsidRPr="003900F6" w:rsidRDefault="00F15DBE" w:rsidP="00F15DBE">
      <w:pPr>
        <w:jc w:val="both"/>
        <w:rPr>
          <w:sz w:val="28"/>
          <w:szCs w:val="28"/>
          <w:lang w:val="uk-UA"/>
        </w:rPr>
      </w:pPr>
    </w:p>
    <w:p w:rsidR="00F15DBE" w:rsidRPr="003900F6" w:rsidRDefault="00F15DBE" w:rsidP="00F15DBE">
      <w:pPr>
        <w:jc w:val="both"/>
        <w:rPr>
          <w:sz w:val="28"/>
          <w:szCs w:val="28"/>
          <w:lang w:val="uk-UA"/>
        </w:rPr>
      </w:pPr>
    </w:p>
    <w:p w:rsidR="00F15DBE" w:rsidRPr="003900F6" w:rsidRDefault="00F15DBE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 w:rsidRPr="003900F6">
        <w:rPr>
          <w:sz w:val="28"/>
          <w:lang w:val="uk-UA"/>
        </w:rPr>
        <w:t>Міський голова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О.М. Лисенко</w:t>
      </w: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rPr>
          <w:sz w:val="24"/>
          <w:szCs w:val="24"/>
          <w:lang w:val="uk-UA"/>
        </w:rPr>
      </w:pPr>
      <w:r w:rsidRPr="003900F6">
        <w:rPr>
          <w:sz w:val="24"/>
          <w:szCs w:val="24"/>
          <w:lang w:val="uk-UA"/>
        </w:rPr>
        <w:t xml:space="preserve">Виконавець: </w:t>
      </w:r>
      <w:r w:rsidR="0092677A">
        <w:rPr>
          <w:sz w:val="24"/>
          <w:szCs w:val="24"/>
          <w:lang w:val="uk-UA"/>
        </w:rPr>
        <w:t>С.А. Липова</w:t>
      </w:r>
    </w:p>
    <w:p w:rsidR="00F15DBE" w:rsidRDefault="00F15DBE" w:rsidP="00F15DBE">
      <w:pPr>
        <w:suppressAutoHyphens/>
        <w:ind w:left="5350" w:firstLine="410"/>
        <w:rPr>
          <w:i/>
          <w:lang w:val="uk-UA"/>
        </w:rPr>
      </w:pPr>
    </w:p>
    <w:p w:rsidR="00FB4035" w:rsidRDefault="00FB4035">
      <w:pPr>
        <w:spacing w:after="160" w:line="259" w:lineRule="auto"/>
        <w:rPr>
          <w:i/>
          <w:lang w:val="uk-UA"/>
        </w:rPr>
      </w:pPr>
      <w:r>
        <w:rPr>
          <w:i/>
          <w:lang w:val="uk-UA"/>
        </w:rPr>
        <w:br w:type="page"/>
      </w:r>
    </w:p>
    <w:p w:rsidR="00F15DBE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</w:p>
    <w:p w:rsidR="00F15DBE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ДОДАТОК № 1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ind w:left="4536" w:firstLine="24"/>
        <w:jc w:val="both"/>
        <w:rPr>
          <w:i/>
          <w:iCs/>
          <w:sz w:val="28"/>
          <w:szCs w:val="28"/>
          <w:lang w:val="uk-UA"/>
        </w:rPr>
      </w:pPr>
      <w:r>
        <w:rPr>
          <w:i/>
          <w:lang w:val="uk-UA"/>
        </w:rPr>
        <w:t xml:space="preserve">до Положення </w:t>
      </w:r>
      <w:r>
        <w:rPr>
          <w:i/>
          <w:iCs/>
          <w:lang w:val="uk-UA"/>
        </w:rPr>
        <w:t>про умови і розміри оплати праці керівників підприємств, що належать до комунальної власності територіальної громади міста Суми</w:t>
      </w:r>
    </w:p>
    <w:p w:rsidR="00F15DBE" w:rsidRDefault="00F15DBE" w:rsidP="00F15DBE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</w:t>
      </w:r>
    </w:p>
    <w:p w:rsidR="00F15DBE" w:rsidRDefault="00F15DBE" w:rsidP="00F15DB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ПОКАЗНИКИ</w:t>
      </w:r>
    </w:p>
    <w:p w:rsidR="00F15DBE" w:rsidRDefault="00F15DBE" w:rsidP="00F15DB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визначення розміру посадового окладу Керівника</w:t>
      </w:r>
    </w:p>
    <w:p w:rsidR="00F15DBE" w:rsidRDefault="00F15DBE" w:rsidP="00F15D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2255"/>
        <w:gridCol w:w="2267"/>
        <w:gridCol w:w="2554"/>
      </w:tblGrid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Середньооблікова чисельність працівників в еквіваленті повної зайнятості за попередній  рік,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чол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Максимально допустимий 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Чистий дохід від реалізації товарів (робіт, послуг), млн. грн..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Максимально допустимий 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501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вище  200,01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451до 500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150,01 до 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351до 450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100,01 до150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201 до 350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50,01 до 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151 до 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20,01 до 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101 до 150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5,01 до 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51 до 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2,01 до 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</w:tr>
      <w:tr w:rsidR="00F15DBE" w:rsidTr="00A64F33"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Новостворене підприємство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</w:tr>
    </w:tbl>
    <w:p w:rsidR="00F15DBE" w:rsidRDefault="00F15DBE" w:rsidP="00F15DBE">
      <w:pPr>
        <w:rPr>
          <w:sz w:val="28"/>
          <w:szCs w:val="28"/>
          <w:lang w:val="uk-UA"/>
        </w:rPr>
      </w:pPr>
    </w:p>
    <w:p w:rsidR="00F15DBE" w:rsidRDefault="00F15DBE" w:rsidP="00F15DB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Примітка:</w:t>
      </w:r>
      <w:r>
        <w:rPr>
          <w:bCs/>
          <w:sz w:val="28"/>
          <w:szCs w:val="28"/>
          <w:lang w:val="uk-UA"/>
        </w:rPr>
        <w:t xml:space="preserve"> Посадовий оклад Керівника змінюються відповідно до зміни розміру прожиткового мінімуму для працездатних осіб згідно з чинним законодавством.</w:t>
      </w:r>
    </w:p>
    <w:p w:rsidR="00F15DBE" w:rsidRDefault="00F15DBE" w:rsidP="00F15DB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Ставка працівника основної професії підприємства враховується відповідно до основної професії,  визначеної в колективному договорі.</w:t>
      </w:r>
    </w:p>
    <w:p w:rsidR="00F15DBE" w:rsidRDefault="00F15DBE" w:rsidP="00F15DBE">
      <w:pPr>
        <w:rPr>
          <w:sz w:val="28"/>
          <w:szCs w:val="28"/>
          <w:lang w:val="uk-UA"/>
        </w:rPr>
      </w:pPr>
    </w:p>
    <w:p w:rsidR="00F15DBE" w:rsidRDefault="00F15DBE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О.М. Лисенко</w:t>
      </w:r>
    </w:p>
    <w:p w:rsidR="00F15DBE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rPr>
          <w:sz w:val="24"/>
          <w:szCs w:val="24"/>
          <w:lang w:val="uk-UA"/>
        </w:rPr>
      </w:pPr>
      <w:r w:rsidRPr="003900F6">
        <w:rPr>
          <w:sz w:val="24"/>
          <w:szCs w:val="24"/>
          <w:lang w:val="uk-UA"/>
        </w:rPr>
        <w:t xml:space="preserve">Виконавець: </w:t>
      </w:r>
      <w:r w:rsidR="0092677A">
        <w:rPr>
          <w:sz w:val="24"/>
          <w:szCs w:val="24"/>
          <w:lang w:val="uk-UA"/>
        </w:rPr>
        <w:t>С.А. Липова</w:t>
      </w:r>
    </w:p>
    <w:p w:rsidR="00F15DBE" w:rsidRDefault="00F15DBE" w:rsidP="00F15DBE">
      <w:pPr>
        <w:rPr>
          <w:sz w:val="28"/>
          <w:szCs w:val="28"/>
          <w:lang w:val="uk-UA"/>
        </w:rPr>
      </w:pPr>
    </w:p>
    <w:p w:rsidR="00FB4035" w:rsidRDefault="00FB403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B4035" w:rsidRPr="00003E6C" w:rsidRDefault="00FB4035" w:rsidP="00FB4035">
      <w:pPr>
        <w:spacing w:before="120"/>
        <w:jc w:val="both"/>
        <w:rPr>
          <w:sz w:val="28"/>
          <w:szCs w:val="28"/>
          <w:lang w:val="uk-UA"/>
        </w:rPr>
      </w:pPr>
    </w:p>
    <w:p w:rsidR="00FB4035" w:rsidRPr="00FB4035" w:rsidRDefault="00FB4035" w:rsidP="00FB4035">
      <w:pPr>
        <w:suppressAutoHyphens/>
        <w:ind w:left="4253"/>
        <w:jc w:val="center"/>
        <w:rPr>
          <w:b/>
          <w:i/>
          <w:sz w:val="24"/>
          <w:szCs w:val="24"/>
          <w:lang w:val="uk-UA"/>
        </w:rPr>
      </w:pPr>
      <w:r w:rsidRPr="00FB4035">
        <w:rPr>
          <w:b/>
          <w:i/>
          <w:sz w:val="24"/>
          <w:szCs w:val="24"/>
          <w:lang w:val="uk-UA"/>
        </w:rPr>
        <w:t>ДОДАТОК № 2</w:t>
      </w:r>
    </w:p>
    <w:p w:rsidR="00FB4035" w:rsidRDefault="00FB4035" w:rsidP="00FB4035">
      <w:pPr>
        <w:pStyle w:val="af0"/>
        <w:tabs>
          <w:tab w:val="left" w:pos="933"/>
        </w:tabs>
        <w:spacing w:before="0" w:beforeAutospacing="0" w:after="0" w:afterAutospacing="0"/>
        <w:ind w:left="4536" w:firstLine="24"/>
        <w:jc w:val="both"/>
        <w:rPr>
          <w:i/>
          <w:iCs/>
          <w:sz w:val="28"/>
          <w:szCs w:val="28"/>
          <w:lang w:val="uk-UA"/>
        </w:rPr>
      </w:pPr>
      <w:r>
        <w:rPr>
          <w:i/>
          <w:lang w:val="uk-UA"/>
        </w:rPr>
        <w:t xml:space="preserve">до Положення </w:t>
      </w:r>
      <w:r>
        <w:rPr>
          <w:i/>
          <w:iCs/>
          <w:lang w:val="uk-UA"/>
        </w:rPr>
        <w:t>про умови і розміри оплати праці керівників підприємств, що належать до комунальної власності територіальної громади міста Суми</w:t>
      </w:r>
    </w:p>
    <w:p w:rsidR="00FB4035" w:rsidRPr="00003E6C" w:rsidRDefault="00FB4035" w:rsidP="00FB4035">
      <w:pPr>
        <w:rPr>
          <w:b/>
          <w:lang w:val="uk-UA"/>
        </w:rPr>
      </w:pPr>
    </w:p>
    <w:p w:rsidR="00FB4035" w:rsidRDefault="00FB4035" w:rsidP="00FB4035">
      <w:pPr>
        <w:jc w:val="center"/>
        <w:rPr>
          <w:b/>
          <w:sz w:val="28"/>
          <w:lang w:val="uk-UA"/>
        </w:rPr>
      </w:pPr>
      <w:r w:rsidRPr="00003E6C">
        <w:rPr>
          <w:b/>
          <w:sz w:val="28"/>
          <w:lang w:val="uk-UA"/>
        </w:rPr>
        <w:t xml:space="preserve">Розрахунок посадового окладу </w:t>
      </w:r>
    </w:p>
    <w:p w:rsidR="00FB4035" w:rsidRPr="00003E6C" w:rsidRDefault="00FB4035" w:rsidP="00FB4035">
      <w:pPr>
        <w:jc w:val="center"/>
        <w:rPr>
          <w:b/>
          <w:sz w:val="28"/>
          <w:lang w:val="uk-UA"/>
        </w:rPr>
      </w:pPr>
      <w:r w:rsidRPr="00003E6C">
        <w:rPr>
          <w:b/>
          <w:sz w:val="28"/>
          <w:lang w:val="uk-UA"/>
        </w:rPr>
        <w:t>керівника комунального підприємства _______________</w:t>
      </w:r>
    </w:p>
    <w:p w:rsidR="00FB4035" w:rsidRPr="00003E6C" w:rsidRDefault="00FB4035" w:rsidP="00FB4035">
      <w:pPr>
        <w:jc w:val="center"/>
        <w:rPr>
          <w:sz w:val="12"/>
          <w:lang w:val="uk-UA"/>
        </w:rPr>
      </w:pPr>
    </w:p>
    <w:p w:rsidR="00FB4035" w:rsidRPr="00003E6C" w:rsidRDefault="00FB4035" w:rsidP="00FB4035">
      <w:pPr>
        <w:jc w:val="center"/>
        <w:rPr>
          <w:sz w:val="1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74"/>
        <w:gridCol w:w="4320"/>
      </w:tblGrid>
      <w:tr w:rsidR="00FB4035" w:rsidRPr="00003E6C" w:rsidTr="00A64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3E6C">
              <w:rPr>
                <w:b/>
                <w:sz w:val="28"/>
                <w:szCs w:val="28"/>
                <w:lang w:val="uk-UA"/>
              </w:rPr>
              <w:t>№</w:t>
            </w:r>
          </w:p>
          <w:p w:rsidR="00FB4035" w:rsidRPr="00003E6C" w:rsidRDefault="00FB4035" w:rsidP="00A64F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3E6C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3E6C">
              <w:rPr>
                <w:b/>
                <w:sz w:val="28"/>
                <w:szCs w:val="28"/>
                <w:lang w:val="uk-UA"/>
              </w:rPr>
              <w:t>Назва показники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3E6C">
              <w:rPr>
                <w:b/>
                <w:sz w:val="28"/>
                <w:szCs w:val="28"/>
                <w:lang w:val="uk-UA"/>
              </w:rPr>
              <w:t>Значення показників</w:t>
            </w:r>
          </w:p>
        </w:tc>
      </w:tr>
      <w:tr w:rsidR="00FB4035" w:rsidRPr="00891507" w:rsidTr="00A64F33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1.</w:t>
            </w: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both"/>
              <w:rPr>
                <w:sz w:val="28"/>
                <w:szCs w:val="28"/>
                <w:lang w:val="uk-UA"/>
              </w:rPr>
            </w:pPr>
            <w:r w:rsidRPr="00003E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Середньооблікова чисельність працівників в еквіваленті повної зайнятості за попередній  рік, </w:t>
            </w:r>
            <w:proofErr w:type="spellStart"/>
            <w:r w:rsidRPr="00003E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чол</w:t>
            </w:r>
            <w:proofErr w:type="spellEnd"/>
            <w:r w:rsidRPr="00003E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35" w:rsidRPr="00003E6C" w:rsidTr="00A64F33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003E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Чистий дохід від реалізації товарів (робіт, послуг) за попередній рік, тис. грн.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35" w:rsidRPr="00003E6C" w:rsidTr="00A64F33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3.</w:t>
            </w: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Посадовий оклад (ставка) працівника основної професії,  грн.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35" w:rsidRPr="00003E6C" w:rsidTr="00A64F33">
        <w:trPr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both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Кратність до мінімального посадового окладу (ставки) працівника основної професії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35" w:rsidRPr="00003E6C" w:rsidTr="00A64F33">
        <w:trPr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both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Посадовий оклад Керівника, грн.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B4035" w:rsidRPr="00003E6C" w:rsidRDefault="00FB4035" w:rsidP="00FB4035">
      <w:pPr>
        <w:ind w:firstLine="720"/>
        <w:jc w:val="both"/>
        <w:rPr>
          <w:lang w:val="uk-UA"/>
        </w:rPr>
      </w:pPr>
    </w:p>
    <w:p w:rsidR="00FB4035" w:rsidRPr="00003E6C" w:rsidRDefault="00FB4035" w:rsidP="00FB4035">
      <w:pPr>
        <w:ind w:firstLine="720"/>
        <w:jc w:val="both"/>
        <w:rPr>
          <w:sz w:val="28"/>
          <w:szCs w:val="28"/>
          <w:lang w:val="uk-UA"/>
        </w:rPr>
      </w:pPr>
    </w:p>
    <w:p w:rsidR="00FB4035" w:rsidRPr="00003E6C" w:rsidRDefault="00FB4035" w:rsidP="00FB4035">
      <w:pPr>
        <w:rPr>
          <w:lang w:val="uk-UA"/>
        </w:rPr>
      </w:pPr>
      <w:r w:rsidRPr="00003E6C">
        <w:rPr>
          <w:sz w:val="28"/>
          <w:lang w:val="uk-UA"/>
        </w:rPr>
        <w:t xml:space="preserve">Керівник </w:t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  <w:t>______________П.І.Б.</w:t>
      </w:r>
    </w:p>
    <w:p w:rsidR="00FB4035" w:rsidRDefault="00FB4035" w:rsidP="00FB4035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Головний бухгалтер                                                        </w:t>
      </w:r>
      <w:r w:rsidRPr="00003E6C">
        <w:rPr>
          <w:sz w:val="28"/>
          <w:lang w:val="uk-UA"/>
        </w:rPr>
        <w:t>______________П.І.Б.</w:t>
      </w:r>
    </w:p>
    <w:p w:rsidR="00FB4035" w:rsidRPr="00003E6C" w:rsidRDefault="00FB4035" w:rsidP="00FB4035">
      <w:pPr>
        <w:rPr>
          <w:sz w:val="28"/>
          <w:lang w:val="uk-UA"/>
        </w:rPr>
      </w:pPr>
    </w:p>
    <w:p w:rsidR="00FB4035" w:rsidRPr="00003E6C" w:rsidRDefault="00FB4035" w:rsidP="00FB4035">
      <w:pPr>
        <w:rPr>
          <w:sz w:val="28"/>
          <w:lang w:val="uk-UA"/>
        </w:rPr>
      </w:pPr>
      <w:r w:rsidRPr="00003E6C">
        <w:rPr>
          <w:sz w:val="28"/>
          <w:lang w:val="uk-UA"/>
        </w:rPr>
        <w:t>ПОГОДЖЕНО:</w:t>
      </w:r>
    </w:p>
    <w:p w:rsidR="00FB4035" w:rsidRPr="00003E6C" w:rsidRDefault="00FB4035" w:rsidP="00FB4035">
      <w:pPr>
        <w:rPr>
          <w:sz w:val="28"/>
          <w:lang w:val="uk-UA"/>
        </w:rPr>
      </w:pPr>
    </w:p>
    <w:p w:rsidR="00FB4035" w:rsidRPr="00003E6C" w:rsidRDefault="00FB4035" w:rsidP="00FB4035">
      <w:pPr>
        <w:rPr>
          <w:sz w:val="28"/>
          <w:lang w:val="uk-UA"/>
        </w:rPr>
      </w:pPr>
      <w:r w:rsidRPr="00003E6C">
        <w:rPr>
          <w:sz w:val="28"/>
          <w:lang w:val="uk-UA"/>
        </w:rPr>
        <w:t>Керівник уповноваженого органу</w:t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  <w:t>_____________П.І.Б.</w:t>
      </w:r>
    </w:p>
    <w:p w:rsidR="00FB4035" w:rsidRPr="00003E6C" w:rsidRDefault="00FB4035" w:rsidP="00FB4035">
      <w:pPr>
        <w:rPr>
          <w:sz w:val="28"/>
          <w:lang w:val="uk-UA"/>
        </w:rPr>
      </w:pPr>
    </w:p>
    <w:p w:rsidR="00FB4035" w:rsidRPr="00003E6C" w:rsidRDefault="00FB4035" w:rsidP="00FB4035">
      <w:pPr>
        <w:rPr>
          <w:sz w:val="28"/>
          <w:lang w:val="uk-UA"/>
        </w:rPr>
      </w:pPr>
      <w:r w:rsidRPr="00003E6C">
        <w:rPr>
          <w:sz w:val="28"/>
          <w:lang w:val="uk-UA"/>
        </w:rPr>
        <w:t>Директор департаменту фінансів,</w:t>
      </w:r>
    </w:p>
    <w:p w:rsidR="00FB4035" w:rsidRPr="00003E6C" w:rsidRDefault="00FB4035" w:rsidP="00FB4035">
      <w:pPr>
        <w:rPr>
          <w:sz w:val="28"/>
          <w:lang w:val="uk-UA"/>
        </w:rPr>
      </w:pPr>
      <w:r w:rsidRPr="00003E6C">
        <w:rPr>
          <w:sz w:val="28"/>
          <w:lang w:val="uk-UA"/>
        </w:rPr>
        <w:t xml:space="preserve">економіки та </w:t>
      </w:r>
      <w:r>
        <w:rPr>
          <w:sz w:val="28"/>
          <w:lang w:val="uk-UA"/>
        </w:rPr>
        <w:t>інвестицій</w:t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</w:t>
      </w:r>
      <w:r w:rsidRPr="00003E6C">
        <w:rPr>
          <w:sz w:val="28"/>
          <w:lang w:val="uk-UA"/>
        </w:rPr>
        <w:tab/>
        <w:t xml:space="preserve">_____________П.І.Б. </w:t>
      </w:r>
    </w:p>
    <w:p w:rsidR="00FB4035" w:rsidRPr="00003E6C" w:rsidRDefault="00FB4035" w:rsidP="00FB4035">
      <w:pPr>
        <w:tabs>
          <w:tab w:val="left" w:pos="7560"/>
        </w:tabs>
        <w:rPr>
          <w:sz w:val="28"/>
          <w:lang w:val="uk-UA"/>
        </w:rPr>
      </w:pPr>
    </w:p>
    <w:p w:rsidR="00FB4035" w:rsidRPr="00003E6C" w:rsidRDefault="00FB4035" w:rsidP="00FB4035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</w:p>
    <w:p w:rsidR="00FB4035" w:rsidRPr="00003E6C" w:rsidRDefault="00FB4035" w:rsidP="00FB4035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 w:rsidRPr="00003E6C">
        <w:rPr>
          <w:sz w:val="28"/>
          <w:lang w:val="uk-UA"/>
        </w:rPr>
        <w:t>Міський голова</w:t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  <w:t>О.М. Лисенко</w:t>
      </w:r>
    </w:p>
    <w:p w:rsidR="00FB4035" w:rsidRPr="00003E6C" w:rsidRDefault="00FB4035" w:rsidP="00FB4035">
      <w:pPr>
        <w:rPr>
          <w:sz w:val="28"/>
          <w:szCs w:val="28"/>
          <w:lang w:val="uk-UA"/>
        </w:rPr>
      </w:pPr>
    </w:p>
    <w:p w:rsidR="0092677A" w:rsidRPr="003900F6" w:rsidRDefault="00FB4035" w:rsidP="0092677A">
      <w:pPr>
        <w:rPr>
          <w:sz w:val="24"/>
          <w:szCs w:val="24"/>
          <w:lang w:val="uk-UA"/>
        </w:rPr>
      </w:pPr>
      <w:r w:rsidRPr="00003E6C">
        <w:rPr>
          <w:sz w:val="24"/>
          <w:szCs w:val="24"/>
          <w:lang w:val="uk-UA"/>
        </w:rPr>
        <w:t xml:space="preserve">Виконавець: </w:t>
      </w:r>
      <w:r w:rsidR="0092677A">
        <w:rPr>
          <w:sz w:val="24"/>
          <w:szCs w:val="24"/>
          <w:lang w:val="uk-UA"/>
        </w:rPr>
        <w:t>С.А. Липова</w:t>
      </w:r>
    </w:p>
    <w:p w:rsidR="00FB4035" w:rsidRPr="00003E6C" w:rsidRDefault="00FB4035" w:rsidP="00FB4035">
      <w:pPr>
        <w:rPr>
          <w:sz w:val="24"/>
          <w:szCs w:val="24"/>
          <w:lang w:val="uk-UA"/>
        </w:rPr>
      </w:pPr>
    </w:p>
    <w:p w:rsidR="00FB4035" w:rsidRDefault="00FB403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  <w:r w:rsidRPr="003900F6">
        <w:rPr>
          <w:b/>
          <w:i/>
          <w:sz w:val="24"/>
          <w:szCs w:val="24"/>
          <w:lang w:val="uk-UA"/>
        </w:rPr>
        <w:t xml:space="preserve">ДОДАТОК № </w:t>
      </w:r>
      <w:r w:rsidR="00FB4035">
        <w:rPr>
          <w:b/>
          <w:i/>
          <w:sz w:val="24"/>
          <w:szCs w:val="24"/>
          <w:lang w:val="uk-UA"/>
        </w:rPr>
        <w:t>3</w:t>
      </w:r>
    </w:p>
    <w:p w:rsidR="00F15DBE" w:rsidRPr="003900F6" w:rsidRDefault="00F15DBE" w:rsidP="00FB4035">
      <w:pPr>
        <w:pStyle w:val="af0"/>
        <w:tabs>
          <w:tab w:val="left" w:pos="933"/>
        </w:tabs>
        <w:spacing w:before="0" w:beforeAutospacing="0" w:after="0" w:afterAutospacing="0"/>
        <w:ind w:left="3828" w:firstLine="141"/>
        <w:jc w:val="both"/>
        <w:rPr>
          <w:i/>
          <w:iCs/>
          <w:lang w:val="uk-UA"/>
        </w:rPr>
      </w:pPr>
      <w:r w:rsidRPr="003900F6">
        <w:rPr>
          <w:i/>
          <w:lang w:val="uk-UA"/>
        </w:rPr>
        <w:t xml:space="preserve">до Положення </w:t>
      </w:r>
      <w:r w:rsidRPr="003900F6">
        <w:rPr>
          <w:i/>
          <w:iCs/>
          <w:lang w:val="uk-UA"/>
        </w:rPr>
        <w:t>про умови і розміри оплати праці керівників підприємств, що належать до комунальної власності територіальної громади міста Суми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248" w:firstLine="708"/>
        <w:jc w:val="both"/>
        <w:rPr>
          <w:rStyle w:val="aa"/>
          <w:sz w:val="28"/>
          <w:szCs w:val="28"/>
          <w:lang w:val="uk-UA"/>
        </w:rPr>
      </w:pP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Диференційовані показники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 xml:space="preserve">преміювання Керівника 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5664" w:hanging="5664"/>
        <w:rPr>
          <w:rStyle w:val="aa"/>
          <w:b w:val="0"/>
          <w:sz w:val="28"/>
          <w:szCs w:val="28"/>
          <w:lang w:val="uk-UA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842"/>
        <w:gridCol w:w="2127"/>
      </w:tblGrid>
      <w:tr w:rsidR="00F15DBE" w:rsidRPr="003900F6" w:rsidTr="00A64F33"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627E5D">
              <w:rPr>
                <w:rStyle w:val="aa"/>
                <w:b w:val="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820" w:type="dxa"/>
          </w:tcPr>
          <w:p w:rsidR="00F15DBE" w:rsidRPr="00627E5D" w:rsidRDefault="00F15DBE" w:rsidP="00A64F33">
            <w:pPr>
              <w:jc w:val="center"/>
              <w:rPr>
                <w:sz w:val="28"/>
                <w:lang w:val="uk-UA"/>
              </w:rPr>
            </w:pPr>
            <w:r w:rsidRPr="00627E5D">
              <w:rPr>
                <w:rStyle w:val="aa"/>
                <w:sz w:val="26"/>
                <w:szCs w:val="26"/>
                <w:lang w:val="uk-UA"/>
              </w:rPr>
              <w:t xml:space="preserve"> </w:t>
            </w:r>
            <w:r w:rsidRPr="00627E5D">
              <w:rPr>
                <w:sz w:val="28"/>
                <w:lang w:val="uk-UA"/>
              </w:rPr>
              <w:t>Диференційовані показники</w:t>
            </w: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F15DBE" w:rsidRPr="00627E5D" w:rsidRDefault="00F15DBE" w:rsidP="00A64F33">
            <w:pPr>
              <w:jc w:val="center"/>
              <w:rPr>
                <w:sz w:val="26"/>
                <w:szCs w:val="26"/>
                <w:lang w:val="uk-UA"/>
              </w:rPr>
            </w:pPr>
            <w:r w:rsidRPr="00627E5D">
              <w:rPr>
                <w:sz w:val="26"/>
                <w:szCs w:val="26"/>
                <w:lang w:val="uk-UA"/>
              </w:rPr>
              <w:t>Відсоток преміювання за квартал</w:t>
            </w:r>
          </w:p>
          <w:p w:rsidR="00F15DBE" w:rsidRPr="00627E5D" w:rsidRDefault="00F15DBE" w:rsidP="00A64F3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F15DBE" w:rsidRPr="00627E5D" w:rsidRDefault="00F15DBE" w:rsidP="00A64F33">
            <w:pPr>
              <w:jc w:val="center"/>
              <w:rPr>
                <w:sz w:val="26"/>
                <w:szCs w:val="26"/>
                <w:lang w:val="uk-UA"/>
              </w:rPr>
            </w:pPr>
            <w:r w:rsidRPr="00627E5D">
              <w:rPr>
                <w:sz w:val="26"/>
                <w:szCs w:val="26"/>
                <w:lang w:val="uk-UA"/>
              </w:rPr>
              <w:t>Відсоток преміювання за рік</w:t>
            </w:r>
          </w:p>
          <w:p w:rsidR="00F15DBE" w:rsidRPr="00627E5D" w:rsidRDefault="00F15DBE" w:rsidP="00A64F3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15DBE" w:rsidRPr="003900F6" w:rsidTr="00A64F33">
        <w:trPr>
          <w:trHeight w:val="256"/>
        </w:trPr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627E5D">
              <w:rPr>
                <w:rStyle w:val="aa"/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4820" w:type="dxa"/>
          </w:tcPr>
          <w:p w:rsidR="00F15DBE" w:rsidRPr="009467DE" w:rsidRDefault="00F15DBE" w:rsidP="00A64F33">
            <w:pPr>
              <w:pStyle w:val="af0"/>
              <w:spacing w:before="0" w:beforeAutospacing="0" w:after="0" w:afterAutospacing="0"/>
              <w:ind w:hanging="108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9467DE">
              <w:rPr>
                <w:sz w:val="26"/>
                <w:szCs w:val="26"/>
                <w:lang w:val="uk-UA"/>
              </w:rPr>
              <w:t>Виконання фінансового плану (</w:t>
            </w:r>
            <w:r>
              <w:rPr>
                <w:sz w:val="26"/>
                <w:szCs w:val="26"/>
                <w:lang w:val="uk-UA"/>
              </w:rPr>
              <w:t xml:space="preserve">чистого </w:t>
            </w:r>
            <w:r w:rsidRPr="009467DE">
              <w:rPr>
                <w:sz w:val="26"/>
                <w:szCs w:val="26"/>
                <w:lang w:val="uk-UA"/>
              </w:rPr>
              <w:t>доходу</w:t>
            </w:r>
            <w:r w:rsidRPr="00362130">
              <w:rPr>
                <w:lang w:val="uk-UA"/>
              </w:rPr>
              <w:t xml:space="preserve"> від реалізації товарі, робіт, послуг</w:t>
            </w:r>
            <w:r w:rsidRPr="009467DE">
              <w:rPr>
                <w:sz w:val="26"/>
                <w:szCs w:val="26"/>
                <w:lang w:val="uk-UA"/>
              </w:rPr>
              <w:t xml:space="preserve">) на 100% </w:t>
            </w:r>
            <w:r w:rsidRPr="00374A5D">
              <w:rPr>
                <w:i/>
                <w:iCs/>
                <w:sz w:val="26"/>
                <w:szCs w:val="26"/>
                <w:lang w:val="uk-UA"/>
              </w:rPr>
              <w:t>(рядок 1000 звіту про виконання фінансового плану)</w:t>
            </w:r>
          </w:p>
        </w:tc>
        <w:tc>
          <w:tcPr>
            <w:tcW w:w="1842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627E5D"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60</w:t>
            </w:r>
          </w:p>
        </w:tc>
      </w:tr>
      <w:tr w:rsidR="00F15DBE" w:rsidRPr="003900F6" w:rsidTr="00A64F33">
        <w:trPr>
          <w:trHeight w:val="256"/>
        </w:trPr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2</w:t>
            </w:r>
          </w:p>
        </w:tc>
        <w:tc>
          <w:tcPr>
            <w:tcW w:w="4820" w:type="dxa"/>
          </w:tcPr>
          <w:p w:rsidR="00F15DBE" w:rsidRPr="00C258E3" w:rsidRDefault="00F15DBE" w:rsidP="00A64F33">
            <w:pPr>
              <w:pStyle w:val="af0"/>
              <w:spacing w:before="0" w:beforeAutospacing="0" w:after="0" w:afterAutospacing="0"/>
              <w:ind w:hanging="108"/>
              <w:rPr>
                <w:sz w:val="26"/>
                <w:szCs w:val="26"/>
                <w:lang w:val="uk-UA"/>
              </w:rPr>
            </w:pPr>
            <w:r w:rsidRPr="00C258E3">
              <w:rPr>
                <w:sz w:val="26"/>
                <w:szCs w:val="26"/>
                <w:lang w:val="uk-UA"/>
              </w:rPr>
              <w:t>Виконання фінансового плану (прибутку) на 100</w:t>
            </w:r>
            <w:r w:rsidRPr="00374A5D">
              <w:rPr>
                <w:sz w:val="26"/>
                <w:szCs w:val="26"/>
                <w:lang w:val="uk-UA"/>
              </w:rPr>
              <w:t xml:space="preserve">% </w:t>
            </w:r>
            <w:r w:rsidRPr="00374A5D">
              <w:rPr>
                <w:i/>
                <w:iCs/>
                <w:sz w:val="26"/>
                <w:szCs w:val="26"/>
                <w:lang w:val="uk-UA"/>
              </w:rPr>
              <w:t>(рядок 1201)</w:t>
            </w:r>
          </w:p>
        </w:tc>
        <w:tc>
          <w:tcPr>
            <w:tcW w:w="1842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50</w:t>
            </w:r>
          </w:p>
        </w:tc>
      </w:tr>
      <w:tr w:rsidR="00F15DBE" w:rsidRPr="003900F6" w:rsidTr="00A64F33">
        <w:trPr>
          <w:trHeight w:val="1465"/>
        </w:trPr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</w:t>
            </w:r>
          </w:p>
        </w:tc>
        <w:tc>
          <w:tcPr>
            <w:tcW w:w="4820" w:type="dxa"/>
          </w:tcPr>
          <w:p w:rsidR="00F15DBE" w:rsidRPr="00627E5D" w:rsidRDefault="00F15DBE" w:rsidP="00A64F33">
            <w:pPr>
              <w:tabs>
                <w:tab w:val="left" w:pos="9356"/>
              </w:tabs>
              <w:ind w:hanging="108"/>
              <w:rPr>
                <w:bCs/>
                <w:sz w:val="26"/>
                <w:szCs w:val="26"/>
                <w:lang w:val="uk-UA"/>
              </w:rPr>
            </w:pPr>
            <w:r w:rsidRPr="00627E5D">
              <w:rPr>
                <w:bCs/>
                <w:sz w:val="26"/>
                <w:szCs w:val="26"/>
                <w:lang w:val="uk-UA"/>
              </w:rPr>
              <w:t>Збільшення обсягу виконання робіт та надання послуг стороннім організаціям у порівнянні з відповідним періодом минулого року не менш ніж на 1 відсоток</w:t>
            </w:r>
          </w:p>
        </w:tc>
        <w:tc>
          <w:tcPr>
            <w:tcW w:w="1842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627E5D">
              <w:rPr>
                <w:rStyle w:val="aa"/>
                <w:b w:val="0"/>
                <w:sz w:val="26"/>
                <w:szCs w:val="26"/>
                <w:lang w:val="uk-UA"/>
              </w:rPr>
              <w:t>20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40</w:t>
            </w:r>
          </w:p>
        </w:tc>
      </w:tr>
      <w:tr w:rsidR="00F15DBE" w:rsidRPr="003900F6" w:rsidTr="00A64F33"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Недопущення заборгованості з виплати заробітної плати працівникам  до двох місяців</w:t>
            </w:r>
          </w:p>
        </w:tc>
        <w:tc>
          <w:tcPr>
            <w:tcW w:w="1842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</w:tr>
      <w:tr w:rsidR="00F15DBE" w:rsidRPr="003900F6" w:rsidTr="00A64F33">
        <w:tc>
          <w:tcPr>
            <w:tcW w:w="568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5</w:t>
            </w:r>
          </w:p>
        </w:tc>
        <w:tc>
          <w:tcPr>
            <w:tcW w:w="4820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Своєчасна  сплата податків, зборів та інших обов’язкових платежів </w:t>
            </w:r>
          </w:p>
        </w:tc>
        <w:tc>
          <w:tcPr>
            <w:tcW w:w="1842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</w:tc>
      </w:tr>
      <w:tr w:rsidR="00F15DBE" w:rsidRPr="003900F6" w:rsidTr="00A64F33"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6</w:t>
            </w:r>
          </w:p>
        </w:tc>
        <w:tc>
          <w:tcPr>
            <w:tcW w:w="4820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Вжиття заходів щодо скорочення простроченої дебіторської  заборгованості (зменшення або відсутність  простроченої дебіторської заборгованості)</w:t>
            </w:r>
          </w:p>
        </w:tc>
        <w:tc>
          <w:tcPr>
            <w:tcW w:w="1842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</w:tr>
      <w:tr w:rsidR="00F15DBE" w:rsidRPr="008F0937" w:rsidTr="00A64F33"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7</w:t>
            </w:r>
          </w:p>
        </w:tc>
        <w:tc>
          <w:tcPr>
            <w:tcW w:w="4820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627E5D">
              <w:rPr>
                <w:sz w:val="26"/>
                <w:szCs w:val="26"/>
                <w:lang w:val="uk-UA"/>
              </w:rPr>
              <w:t>Проведення енергозберігаючих заходів щодо зменшення споживання  паливно-енергетичних ресурсів, енергоносіїв, скорочення адміністративних витрат у порівнянні з аналогічним періодом минулого року</w:t>
            </w:r>
          </w:p>
        </w:tc>
        <w:tc>
          <w:tcPr>
            <w:tcW w:w="1842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</w:tr>
      <w:tr w:rsidR="00F15DBE" w:rsidRPr="001257E5" w:rsidTr="00A64F33">
        <w:tc>
          <w:tcPr>
            <w:tcW w:w="568" w:type="dxa"/>
          </w:tcPr>
          <w:p w:rsidR="00F15DBE" w:rsidRPr="008F0937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8</w:t>
            </w:r>
          </w:p>
        </w:tc>
        <w:tc>
          <w:tcPr>
            <w:tcW w:w="4820" w:type="dxa"/>
          </w:tcPr>
          <w:p w:rsidR="00F15DBE" w:rsidRPr="008F0937" w:rsidRDefault="00F15DBE" w:rsidP="00A64F33">
            <w:pPr>
              <w:pStyle w:val="af0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  <w:highlight w:val="yellow"/>
                <w:lang w:val="uk-UA"/>
              </w:rPr>
            </w:pPr>
            <w:r w:rsidRPr="008F0937">
              <w:rPr>
                <w:rStyle w:val="aa"/>
                <w:b w:val="0"/>
                <w:sz w:val="26"/>
                <w:szCs w:val="26"/>
                <w:lang w:val="uk-UA"/>
              </w:rPr>
              <w:t>Своєчасне і якісне виконання доручень міського голови та його заступників</w:t>
            </w:r>
          </w:p>
        </w:tc>
        <w:tc>
          <w:tcPr>
            <w:tcW w:w="1842" w:type="dxa"/>
          </w:tcPr>
          <w:p w:rsidR="00F15DBE" w:rsidRPr="00900F84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900F84"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  <w:p w:rsidR="00F15DBE" w:rsidRPr="00900F84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900F84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F15DBE" w:rsidRPr="00900F84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</w:tr>
    </w:tbl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5664"/>
        <w:jc w:val="center"/>
        <w:rPr>
          <w:rStyle w:val="aa"/>
          <w:b w:val="0"/>
          <w:sz w:val="28"/>
          <w:szCs w:val="28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</w:p>
    <w:p w:rsidR="00F15DBE" w:rsidRPr="003900F6" w:rsidRDefault="00F15DBE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 w:rsidRPr="003900F6">
        <w:rPr>
          <w:sz w:val="28"/>
          <w:lang w:val="uk-UA"/>
        </w:rPr>
        <w:t>Міський голова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О.М. Лисенко</w:t>
      </w: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92677A" w:rsidRDefault="00F15DBE" w:rsidP="0092677A">
      <w:pPr>
        <w:rPr>
          <w:sz w:val="24"/>
          <w:szCs w:val="24"/>
          <w:lang w:val="uk-UA"/>
        </w:rPr>
      </w:pPr>
      <w:r w:rsidRPr="003900F6">
        <w:rPr>
          <w:sz w:val="24"/>
          <w:szCs w:val="24"/>
          <w:lang w:val="uk-UA"/>
        </w:rPr>
        <w:t xml:space="preserve">Виконавець: </w:t>
      </w:r>
      <w:r w:rsidR="0092677A">
        <w:rPr>
          <w:sz w:val="24"/>
          <w:szCs w:val="24"/>
          <w:lang w:val="uk-UA"/>
        </w:rPr>
        <w:t>С.А. Липова</w:t>
      </w:r>
    </w:p>
    <w:p w:rsidR="0092677A" w:rsidRDefault="0092677A" w:rsidP="0092677A">
      <w:pPr>
        <w:rPr>
          <w:sz w:val="24"/>
          <w:szCs w:val="24"/>
          <w:lang w:val="uk-UA"/>
        </w:rPr>
      </w:pPr>
    </w:p>
    <w:p w:rsidR="0092677A" w:rsidRPr="003900F6" w:rsidRDefault="0092677A" w:rsidP="0092677A">
      <w:pPr>
        <w:rPr>
          <w:sz w:val="24"/>
          <w:szCs w:val="24"/>
          <w:lang w:val="uk-UA"/>
        </w:rPr>
      </w:pPr>
    </w:p>
    <w:p w:rsidR="00F15DBE" w:rsidRPr="003900F6" w:rsidRDefault="00F15DBE" w:rsidP="0092677A">
      <w:pPr>
        <w:ind w:left="4956" w:firstLine="708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  <w:r>
        <w:rPr>
          <w:b/>
          <w:i/>
          <w:sz w:val="24"/>
          <w:szCs w:val="24"/>
          <w:lang w:val="uk-UA"/>
        </w:rPr>
        <w:lastRenderedPageBreak/>
        <w:t xml:space="preserve">ДОДАТОК № </w:t>
      </w:r>
      <w:r w:rsidR="00FB4035">
        <w:rPr>
          <w:b/>
          <w:i/>
          <w:sz w:val="24"/>
          <w:szCs w:val="24"/>
          <w:lang w:val="uk-UA"/>
        </w:rPr>
        <w:t>4</w:t>
      </w: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ind w:left="3828" w:firstLine="141"/>
        <w:rPr>
          <w:i/>
          <w:iCs/>
          <w:lang w:val="uk-UA"/>
        </w:rPr>
      </w:pPr>
      <w:r w:rsidRPr="003900F6">
        <w:rPr>
          <w:i/>
          <w:lang w:val="uk-UA"/>
        </w:rPr>
        <w:t xml:space="preserve">до Положення </w:t>
      </w:r>
      <w:r w:rsidRPr="003900F6">
        <w:rPr>
          <w:i/>
          <w:iCs/>
          <w:lang w:val="uk-UA"/>
        </w:rPr>
        <w:t>про умови і розміри оплати праці керівників підприємств, що належать до комунальної власності територіальної громади міста Суми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_________</w:t>
      </w:r>
      <w:r>
        <w:rPr>
          <w:b/>
          <w:sz w:val="28"/>
          <w:lang w:val="uk-UA"/>
        </w:rPr>
        <w:t>_____________</w:t>
      </w:r>
      <w:r w:rsidRPr="003900F6">
        <w:rPr>
          <w:b/>
          <w:sz w:val="28"/>
          <w:lang w:val="uk-UA"/>
        </w:rPr>
        <w:t>______</w:t>
      </w:r>
    </w:p>
    <w:p w:rsidR="00F15DBE" w:rsidRPr="007938A7" w:rsidRDefault="00F15DBE" w:rsidP="00F15DBE">
      <w:pPr>
        <w:jc w:val="center"/>
        <w:rPr>
          <w:sz w:val="24"/>
          <w:szCs w:val="24"/>
          <w:lang w:val="uk-UA"/>
        </w:rPr>
      </w:pPr>
      <w:r w:rsidRPr="007938A7">
        <w:rPr>
          <w:sz w:val="24"/>
          <w:szCs w:val="24"/>
          <w:lang w:val="uk-UA"/>
        </w:rPr>
        <w:t>(назва комунального підприємства)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за__________________20_ _р.</w:t>
      </w:r>
    </w:p>
    <w:p w:rsidR="00F15DBE" w:rsidRPr="007938A7" w:rsidRDefault="00F15DBE" w:rsidP="00F15DBE">
      <w:pPr>
        <w:suppressAutoHyphens/>
        <w:ind w:left="2268" w:hanging="141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                        </w:t>
      </w:r>
      <w:r w:rsidRPr="007938A7">
        <w:rPr>
          <w:sz w:val="24"/>
          <w:szCs w:val="24"/>
          <w:lang w:val="uk-UA"/>
        </w:rPr>
        <w:t>(квартал)</w:t>
      </w:r>
    </w:p>
    <w:p w:rsidR="00F15DBE" w:rsidRDefault="00F15DBE" w:rsidP="00F15DBE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E11353" w:rsidRDefault="00F15DBE" w:rsidP="00F15DBE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Звіт</w:t>
      </w:r>
    </w:p>
    <w:p w:rsidR="00E11353" w:rsidRDefault="00F15DBE" w:rsidP="00F15DBE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про виконання о</w:t>
      </w:r>
      <w:r w:rsidRPr="00A96283">
        <w:rPr>
          <w:rFonts w:eastAsia="Calibri"/>
          <w:b/>
          <w:sz w:val="28"/>
          <w:szCs w:val="28"/>
          <w:lang w:val="uk-UA"/>
        </w:rPr>
        <w:t>сновн</w:t>
      </w:r>
      <w:r>
        <w:rPr>
          <w:rFonts w:eastAsia="Calibri"/>
          <w:b/>
          <w:sz w:val="28"/>
          <w:szCs w:val="28"/>
          <w:lang w:val="uk-UA"/>
        </w:rPr>
        <w:t>их</w:t>
      </w:r>
      <w:r w:rsidRPr="00A96283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фінансових</w:t>
      </w:r>
      <w:r w:rsidRPr="00A96283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(базових) показників</w:t>
      </w:r>
      <w:r w:rsidRPr="00A96283">
        <w:rPr>
          <w:rFonts w:eastAsia="Calibri"/>
          <w:b/>
          <w:sz w:val="28"/>
          <w:szCs w:val="28"/>
          <w:lang w:val="uk-UA"/>
        </w:rPr>
        <w:t xml:space="preserve"> </w:t>
      </w:r>
    </w:p>
    <w:p w:rsidR="00F15DBE" w:rsidRDefault="00F15DBE" w:rsidP="00F15DBE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комунального підприємства</w:t>
      </w:r>
    </w:p>
    <w:p w:rsidR="00F15DBE" w:rsidRPr="00A96283" w:rsidRDefault="00F15DBE" w:rsidP="00F15DBE">
      <w:pPr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2"/>
        <w:gridCol w:w="1418"/>
        <w:gridCol w:w="1701"/>
        <w:gridCol w:w="1985"/>
      </w:tblGrid>
      <w:tr w:rsidR="00F15DBE" w:rsidRPr="00A96283" w:rsidTr="00A64F33">
        <w:trPr>
          <w:trHeight w:val="7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>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>Найменування показників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>За звітний квартал (тис. 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>За попередній квартал</w:t>
            </w:r>
          </w:p>
          <w:p w:rsidR="00F15DBE" w:rsidRPr="00BA177A" w:rsidRDefault="00F15DBE" w:rsidP="00A64F33">
            <w:pPr>
              <w:suppressAutoHyphens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>(тис. грн.)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>Аналогічний квартал минулого року</w:t>
            </w:r>
          </w:p>
          <w:p w:rsidR="00F15DBE" w:rsidRPr="00BA177A" w:rsidRDefault="00F15DBE" w:rsidP="00A64F33">
            <w:pPr>
              <w:suppressAutoHyphens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 xml:space="preserve"> (тис. грн.)</w:t>
            </w:r>
          </w:p>
        </w:tc>
      </w:tr>
      <w:tr w:rsidR="00F15DBE" w:rsidRPr="00A96283" w:rsidTr="00A64F33">
        <w:trPr>
          <w:trHeight w:val="2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Чистий дохід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A96283" w:rsidTr="00A64F33">
        <w:trPr>
          <w:trHeight w:val="2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A96283" w:rsidTr="00A64F33">
        <w:trPr>
          <w:trHeight w:val="2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Прибуток (збиток)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47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Заборгованість із заробітної плати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478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(період з якого виникла заборгованість)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395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rPr>
                <w:sz w:val="24"/>
                <w:szCs w:val="24"/>
              </w:rPr>
            </w:pPr>
            <w:r w:rsidRPr="005728F1">
              <w:rPr>
                <w:sz w:val="24"/>
                <w:szCs w:val="24"/>
              </w:rPr>
              <w:t xml:space="preserve">в </w:t>
            </w:r>
            <w:proofErr w:type="spellStart"/>
            <w:r w:rsidRPr="005728F1">
              <w:rPr>
                <w:sz w:val="24"/>
                <w:szCs w:val="24"/>
              </w:rPr>
              <w:t>т.ч</w:t>
            </w:r>
            <w:proofErr w:type="spellEnd"/>
            <w:r w:rsidRPr="005728F1">
              <w:rPr>
                <w:sz w:val="24"/>
                <w:szCs w:val="24"/>
              </w:rPr>
              <w:t xml:space="preserve">. </w:t>
            </w:r>
            <w:proofErr w:type="spellStart"/>
            <w:r w:rsidRPr="005728F1">
              <w:rPr>
                <w:sz w:val="24"/>
                <w:szCs w:val="24"/>
              </w:rPr>
              <w:t>поточна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33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rPr>
                <w:sz w:val="24"/>
                <w:szCs w:val="24"/>
              </w:rPr>
            </w:pPr>
            <w:r w:rsidRPr="005728F1">
              <w:rPr>
                <w:sz w:val="24"/>
                <w:szCs w:val="24"/>
              </w:rPr>
              <w:t>прострочена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A96283" w:rsidTr="00A64F33">
        <w:trPr>
          <w:trHeight w:val="73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 xml:space="preserve">Заборгованість із виплати  податків, зборів та інших обов’язкових платежів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3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rPr>
                <w:sz w:val="24"/>
                <w:szCs w:val="24"/>
              </w:rPr>
            </w:pPr>
            <w:r w:rsidRPr="005728F1">
              <w:rPr>
                <w:sz w:val="24"/>
                <w:szCs w:val="24"/>
              </w:rPr>
              <w:t xml:space="preserve">в </w:t>
            </w:r>
            <w:proofErr w:type="spellStart"/>
            <w:r w:rsidRPr="005728F1">
              <w:rPr>
                <w:sz w:val="24"/>
                <w:szCs w:val="24"/>
              </w:rPr>
              <w:t>т.ч</w:t>
            </w:r>
            <w:proofErr w:type="spellEnd"/>
            <w:r w:rsidRPr="005728F1">
              <w:rPr>
                <w:sz w:val="24"/>
                <w:szCs w:val="24"/>
              </w:rPr>
              <w:t xml:space="preserve">. </w:t>
            </w:r>
            <w:proofErr w:type="spellStart"/>
            <w:r w:rsidRPr="005728F1">
              <w:rPr>
                <w:sz w:val="24"/>
                <w:szCs w:val="24"/>
              </w:rPr>
              <w:t>поточна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3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rPr>
                <w:sz w:val="24"/>
                <w:szCs w:val="24"/>
              </w:rPr>
            </w:pPr>
            <w:r w:rsidRPr="005728F1">
              <w:rPr>
                <w:sz w:val="24"/>
                <w:szCs w:val="24"/>
              </w:rPr>
              <w:t>прострочена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A96283" w:rsidTr="00A64F33">
        <w:trPr>
          <w:trHeight w:val="2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Дебіторська заборгованість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34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5728F1">
              <w:rPr>
                <w:rFonts w:eastAsia="Calibri"/>
                <w:sz w:val="24"/>
                <w:szCs w:val="24"/>
                <w:lang w:val="uk-UA"/>
              </w:rPr>
              <w:t>т.ч</w:t>
            </w:r>
            <w:proofErr w:type="spellEnd"/>
            <w:r w:rsidRPr="005728F1">
              <w:rPr>
                <w:rFonts w:eastAsia="Calibri"/>
                <w:sz w:val="24"/>
                <w:szCs w:val="24"/>
                <w:lang w:val="uk-UA"/>
              </w:rPr>
              <w:t>. поточна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34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прострочена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Кредиторська заборгованість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sz w:val="24"/>
                <w:szCs w:val="24"/>
              </w:rPr>
            </w:pPr>
            <w:r w:rsidRPr="005728F1">
              <w:rPr>
                <w:sz w:val="24"/>
                <w:szCs w:val="24"/>
              </w:rPr>
              <w:t xml:space="preserve">в </w:t>
            </w:r>
            <w:proofErr w:type="spellStart"/>
            <w:r w:rsidRPr="005728F1">
              <w:rPr>
                <w:sz w:val="24"/>
                <w:szCs w:val="24"/>
              </w:rPr>
              <w:t>т.ч</w:t>
            </w:r>
            <w:proofErr w:type="spellEnd"/>
            <w:r w:rsidRPr="005728F1">
              <w:rPr>
                <w:sz w:val="24"/>
                <w:szCs w:val="24"/>
              </w:rPr>
              <w:t xml:space="preserve">. </w:t>
            </w:r>
            <w:proofErr w:type="spellStart"/>
            <w:r w:rsidRPr="005728F1">
              <w:rPr>
                <w:sz w:val="24"/>
                <w:szCs w:val="24"/>
              </w:rPr>
              <w:t>поточна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sz w:val="24"/>
                <w:szCs w:val="24"/>
              </w:rPr>
            </w:pPr>
            <w:r w:rsidRPr="005728F1">
              <w:rPr>
                <w:sz w:val="24"/>
                <w:szCs w:val="24"/>
              </w:rPr>
              <w:t>прострочена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8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sz w:val="24"/>
                <w:szCs w:val="24"/>
                <w:lang w:val="uk-UA"/>
              </w:rPr>
            </w:pPr>
            <w:r w:rsidRPr="005728F1">
              <w:rPr>
                <w:sz w:val="24"/>
                <w:szCs w:val="24"/>
                <w:lang w:val="uk-UA"/>
              </w:rPr>
              <w:t>Паливно-енергетичні ресурси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8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sz w:val="24"/>
                <w:szCs w:val="24"/>
                <w:lang w:val="uk-UA"/>
              </w:rPr>
            </w:pPr>
            <w:r w:rsidRPr="005728F1">
              <w:rPr>
                <w:sz w:val="24"/>
                <w:szCs w:val="24"/>
                <w:lang w:val="uk-UA"/>
              </w:rPr>
              <w:t>Енергоносії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85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sz w:val="24"/>
                <w:szCs w:val="24"/>
                <w:lang w:val="uk-UA"/>
              </w:rPr>
            </w:pPr>
            <w:r w:rsidRPr="005728F1">
              <w:rPr>
                <w:sz w:val="24"/>
                <w:szCs w:val="24"/>
                <w:lang w:val="uk-UA"/>
              </w:rPr>
              <w:t>Обсяг виконання робіт та надання послуг стороннім організаціям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</w:tbl>
    <w:p w:rsidR="00F15DBE" w:rsidRPr="003900F6" w:rsidRDefault="00F15DBE" w:rsidP="00F15DBE">
      <w:pPr>
        <w:rPr>
          <w:rStyle w:val="aa"/>
          <w:b w:val="0"/>
          <w:sz w:val="28"/>
          <w:szCs w:val="28"/>
          <w:lang w:val="uk-UA"/>
        </w:rPr>
      </w:pPr>
      <w:r w:rsidRPr="003900F6">
        <w:rPr>
          <w:sz w:val="28"/>
          <w:lang w:val="uk-UA"/>
        </w:rPr>
        <w:t xml:space="preserve">Керівник 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>
        <w:rPr>
          <w:sz w:val="28"/>
          <w:lang w:val="uk-UA"/>
        </w:rPr>
        <w:t xml:space="preserve">       </w:t>
      </w:r>
      <w:r w:rsidRPr="003900F6">
        <w:rPr>
          <w:sz w:val="28"/>
          <w:lang w:val="uk-UA"/>
        </w:rPr>
        <w:t>______________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П.І.Б.</w:t>
      </w:r>
    </w:p>
    <w:p w:rsidR="00F15DBE" w:rsidRPr="00A96283" w:rsidRDefault="00F15DBE" w:rsidP="00F15DBE">
      <w:pPr>
        <w:rPr>
          <w:rFonts w:eastAsia="Calibri"/>
          <w:sz w:val="28"/>
          <w:szCs w:val="28"/>
          <w:lang w:val="uk-UA"/>
        </w:rPr>
      </w:pPr>
    </w:p>
    <w:p w:rsidR="00F15DBE" w:rsidRPr="003900F6" w:rsidRDefault="00F15DBE" w:rsidP="00F15DBE">
      <w:pPr>
        <w:rPr>
          <w:rStyle w:val="aa"/>
          <w:b w:val="0"/>
          <w:sz w:val="28"/>
          <w:szCs w:val="28"/>
          <w:lang w:val="uk-UA"/>
        </w:rPr>
      </w:pPr>
      <w:r w:rsidRPr="00A96283">
        <w:rPr>
          <w:rFonts w:eastAsia="Calibri"/>
          <w:sz w:val="28"/>
          <w:szCs w:val="28"/>
          <w:lang w:val="uk-UA"/>
        </w:rPr>
        <w:t>Головний бухгалтер</w:t>
      </w:r>
      <w:r>
        <w:rPr>
          <w:rFonts w:eastAsia="Calibri"/>
          <w:sz w:val="28"/>
          <w:szCs w:val="28"/>
          <w:lang w:val="uk-UA"/>
        </w:rPr>
        <w:t xml:space="preserve">    </w:t>
      </w:r>
      <w:r w:rsidRPr="003900F6">
        <w:rPr>
          <w:sz w:val="28"/>
          <w:lang w:val="uk-UA"/>
        </w:rPr>
        <w:t>______________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П.І.Б.</w:t>
      </w:r>
    </w:p>
    <w:p w:rsidR="00F15DBE" w:rsidRPr="00A96283" w:rsidRDefault="00F15DBE" w:rsidP="00F15DBE">
      <w:pPr>
        <w:rPr>
          <w:rFonts w:eastAsia="Calibri"/>
          <w:sz w:val="28"/>
          <w:szCs w:val="28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</w:p>
    <w:p w:rsidR="00F15DBE" w:rsidRPr="003900F6" w:rsidRDefault="00F15DBE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 w:rsidRPr="003900F6">
        <w:rPr>
          <w:sz w:val="28"/>
          <w:lang w:val="uk-UA"/>
        </w:rPr>
        <w:t>Міський голова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О.М. Лисенко</w:t>
      </w:r>
    </w:p>
    <w:p w:rsidR="00F15DBE" w:rsidRDefault="00F15DBE" w:rsidP="00F15DBE">
      <w:pPr>
        <w:rPr>
          <w:sz w:val="24"/>
          <w:szCs w:val="24"/>
          <w:lang w:val="uk-UA"/>
        </w:rPr>
      </w:pPr>
    </w:p>
    <w:p w:rsidR="0092677A" w:rsidRPr="003900F6" w:rsidRDefault="00F15DBE" w:rsidP="0092677A">
      <w:pPr>
        <w:rPr>
          <w:sz w:val="24"/>
          <w:szCs w:val="24"/>
          <w:lang w:val="uk-UA"/>
        </w:rPr>
      </w:pPr>
      <w:r w:rsidRPr="003900F6">
        <w:rPr>
          <w:sz w:val="24"/>
          <w:szCs w:val="24"/>
          <w:lang w:val="uk-UA"/>
        </w:rPr>
        <w:t xml:space="preserve">Виконавець: </w:t>
      </w:r>
      <w:r w:rsidR="0092677A">
        <w:rPr>
          <w:sz w:val="24"/>
          <w:szCs w:val="24"/>
          <w:lang w:val="uk-UA"/>
        </w:rPr>
        <w:t>С.А. Липова</w:t>
      </w:r>
    </w:p>
    <w:p w:rsidR="00F15DBE" w:rsidRPr="003900F6" w:rsidRDefault="00F15DBE" w:rsidP="0092677A">
      <w:pPr>
        <w:ind w:left="5664" w:firstLine="708"/>
        <w:rPr>
          <w:b/>
          <w:i/>
          <w:sz w:val="24"/>
          <w:szCs w:val="24"/>
          <w:lang w:val="uk-UA"/>
        </w:rPr>
      </w:pPr>
      <w:r w:rsidRPr="003900F6">
        <w:rPr>
          <w:b/>
          <w:i/>
          <w:sz w:val="24"/>
          <w:szCs w:val="24"/>
          <w:lang w:val="uk-UA"/>
        </w:rPr>
        <w:lastRenderedPageBreak/>
        <w:t xml:space="preserve">ДОДАТОК № </w:t>
      </w:r>
      <w:r w:rsidR="00FB4035">
        <w:rPr>
          <w:b/>
          <w:i/>
          <w:sz w:val="24"/>
          <w:szCs w:val="24"/>
          <w:lang w:val="uk-UA"/>
        </w:rPr>
        <w:t>5</w:t>
      </w: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ind w:left="3828" w:firstLine="141"/>
        <w:rPr>
          <w:i/>
          <w:iCs/>
          <w:lang w:val="uk-UA"/>
        </w:rPr>
      </w:pPr>
      <w:r w:rsidRPr="003900F6">
        <w:rPr>
          <w:i/>
          <w:lang w:val="uk-UA"/>
        </w:rPr>
        <w:t xml:space="preserve">до Положення </w:t>
      </w:r>
      <w:r w:rsidRPr="003900F6">
        <w:rPr>
          <w:i/>
          <w:iCs/>
          <w:lang w:val="uk-UA"/>
        </w:rPr>
        <w:t>про умови і розміри оплати праці керівників підприємств, що належать до комунальної власності територіальної громади міста Суми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248" w:firstLine="708"/>
        <w:jc w:val="both"/>
        <w:rPr>
          <w:rStyle w:val="aa"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248" w:firstLine="708"/>
        <w:jc w:val="both"/>
        <w:rPr>
          <w:rStyle w:val="aa"/>
          <w:sz w:val="28"/>
          <w:szCs w:val="28"/>
          <w:lang w:val="uk-UA"/>
        </w:rPr>
      </w:pPr>
      <w:r w:rsidRPr="003900F6">
        <w:rPr>
          <w:rStyle w:val="aa"/>
          <w:sz w:val="28"/>
          <w:szCs w:val="28"/>
          <w:lang w:val="uk-UA"/>
        </w:rPr>
        <w:t>ПОГОДЖЕНО: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248" w:firstLine="708"/>
        <w:jc w:val="both"/>
        <w:rPr>
          <w:rStyle w:val="aa"/>
          <w:b w:val="0"/>
          <w:sz w:val="28"/>
          <w:szCs w:val="28"/>
          <w:lang w:val="uk-UA"/>
        </w:rPr>
      </w:pPr>
      <w:r w:rsidRPr="003900F6">
        <w:rPr>
          <w:rStyle w:val="aa"/>
          <w:b w:val="0"/>
          <w:sz w:val="28"/>
          <w:szCs w:val="28"/>
          <w:lang w:val="uk-UA"/>
        </w:rPr>
        <w:t>Керівник  уповноваженого органу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956"/>
        <w:jc w:val="both"/>
        <w:rPr>
          <w:rStyle w:val="aa"/>
          <w:b w:val="0"/>
          <w:sz w:val="28"/>
          <w:szCs w:val="28"/>
          <w:lang w:val="uk-UA"/>
        </w:rPr>
      </w:pPr>
      <w:r w:rsidRPr="003900F6">
        <w:rPr>
          <w:rStyle w:val="aa"/>
          <w:sz w:val="28"/>
          <w:szCs w:val="28"/>
          <w:lang w:val="uk-UA"/>
        </w:rPr>
        <w:t>_______________</w:t>
      </w:r>
      <w:r w:rsidRPr="003900F6">
        <w:rPr>
          <w:rStyle w:val="aa"/>
          <w:sz w:val="28"/>
          <w:szCs w:val="28"/>
          <w:lang w:val="uk-UA"/>
        </w:rPr>
        <w:tab/>
      </w:r>
      <w:r w:rsidRPr="003900F6">
        <w:rPr>
          <w:rStyle w:val="aa"/>
          <w:sz w:val="28"/>
          <w:szCs w:val="28"/>
          <w:lang w:val="uk-UA"/>
        </w:rPr>
        <w:tab/>
      </w:r>
      <w:r w:rsidRPr="003900F6">
        <w:rPr>
          <w:rStyle w:val="aa"/>
          <w:sz w:val="28"/>
          <w:szCs w:val="28"/>
          <w:lang w:val="uk-UA"/>
        </w:rPr>
        <w:tab/>
      </w:r>
      <w:r w:rsidRPr="003900F6">
        <w:rPr>
          <w:rStyle w:val="aa"/>
          <w:b w:val="0"/>
          <w:sz w:val="28"/>
          <w:szCs w:val="28"/>
          <w:lang w:val="uk-UA"/>
        </w:rPr>
        <w:t>П.І.Б.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ЗВІТ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про виконання диференційованих показників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 xml:space="preserve">преміювання Керівника 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_______________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за__________________20_ _р.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5664" w:hanging="5664"/>
        <w:rPr>
          <w:rStyle w:val="aa"/>
          <w:b w:val="0"/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417"/>
        <w:gridCol w:w="1418"/>
        <w:gridCol w:w="1559"/>
        <w:gridCol w:w="1559"/>
      </w:tblGrid>
      <w:tr w:rsidR="00F15DBE" w:rsidRPr="003900F6" w:rsidTr="00A64F33">
        <w:tc>
          <w:tcPr>
            <w:tcW w:w="710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№ з/п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Показники преміювання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За звітний квартал (тис. грн.)</w:t>
            </w: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 xml:space="preserve">Аналогічний період минулого року </w:t>
            </w: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(тис. грн.)</w:t>
            </w: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Відхилення</w:t>
            </w: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%</w:t>
            </w: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jc w:val="center"/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>Відсоток від загального розміру</w:t>
            </w:r>
          </w:p>
          <w:p w:rsidR="00F15DBE" w:rsidRPr="00362130" w:rsidRDefault="00F15DBE" w:rsidP="00A64F33">
            <w:pPr>
              <w:jc w:val="center"/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>премії відповідно до Положення</w:t>
            </w:r>
          </w:p>
          <w:p w:rsidR="00F15DBE" w:rsidRPr="00362130" w:rsidRDefault="00F15DBE" w:rsidP="00A64F33">
            <w:pPr>
              <w:jc w:val="center"/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>(квартал/ рік)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jc w:val="center"/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 xml:space="preserve">Відсоток </w:t>
            </w:r>
            <w:proofErr w:type="spellStart"/>
            <w:r>
              <w:rPr>
                <w:sz w:val="24"/>
                <w:szCs w:val="24"/>
                <w:lang w:val="uk-UA"/>
              </w:rPr>
              <w:t>преміюва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</w:p>
          <w:p w:rsidR="00F15DBE" w:rsidRPr="00362130" w:rsidRDefault="00F15DBE" w:rsidP="00A64F3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62130">
              <w:rPr>
                <w:sz w:val="24"/>
                <w:szCs w:val="24"/>
                <w:lang w:val="uk-UA"/>
              </w:rPr>
              <w:t>ння</w:t>
            </w:r>
            <w:proofErr w:type="spellEnd"/>
          </w:p>
        </w:tc>
      </w:tr>
      <w:tr w:rsidR="00F15DBE" w:rsidRPr="003900F6" w:rsidTr="00A64F33">
        <w:trPr>
          <w:trHeight w:val="256"/>
        </w:trPr>
        <w:tc>
          <w:tcPr>
            <w:tcW w:w="710" w:type="dxa"/>
          </w:tcPr>
          <w:p w:rsidR="00F15DBE" w:rsidRPr="003900F6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3900F6">
              <w:rPr>
                <w:rStyle w:val="aa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 xml:space="preserve">Виконання </w:t>
            </w:r>
            <w:r>
              <w:rPr>
                <w:sz w:val="24"/>
                <w:szCs w:val="24"/>
                <w:lang w:val="uk-UA"/>
              </w:rPr>
              <w:t>фінансового плану</w:t>
            </w:r>
            <w:r w:rsidRPr="0036213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 w:rsidRPr="00362130">
              <w:rPr>
                <w:sz w:val="24"/>
                <w:szCs w:val="24"/>
                <w:lang w:val="uk-UA"/>
              </w:rPr>
              <w:t>чистого доходу від реалізації товарі, робіт, послуг</w:t>
            </w:r>
            <w:r>
              <w:rPr>
                <w:sz w:val="24"/>
                <w:szCs w:val="24"/>
                <w:lang w:val="uk-UA"/>
              </w:rPr>
              <w:t>) на 100%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30/60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</w:tr>
      <w:tr w:rsidR="00F15DBE" w:rsidRPr="003900F6" w:rsidTr="00A64F33">
        <w:trPr>
          <w:trHeight w:val="256"/>
        </w:trPr>
        <w:tc>
          <w:tcPr>
            <w:tcW w:w="710" w:type="dxa"/>
          </w:tcPr>
          <w:p w:rsidR="00F15DBE" w:rsidRPr="003900F6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F15DBE" w:rsidRPr="00575A3D" w:rsidRDefault="00F15DBE" w:rsidP="00A64F33">
            <w:pPr>
              <w:rPr>
                <w:sz w:val="24"/>
                <w:szCs w:val="24"/>
                <w:lang w:val="uk-UA"/>
              </w:rPr>
            </w:pPr>
            <w:r w:rsidRPr="00575A3D">
              <w:rPr>
                <w:sz w:val="24"/>
                <w:szCs w:val="24"/>
                <w:lang w:val="uk-UA"/>
              </w:rPr>
              <w:t>Виконання фінансового плану (прибутку) на 100%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>
              <w:rPr>
                <w:rStyle w:val="aa"/>
                <w:b w:val="0"/>
                <w:lang w:val="uk-UA"/>
              </w:rPr>
              <w:t>-/50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</w:tr>
      <w:tr w:rsidR="00F15DBE" w:rsidRPr="003900F6" w:rsidTr="00A64F33">
        <w:tc>
          <w:tcPr>
            <w:tcW w:w="710" w:type="dxa"/>
          </w:tcPr>
          <w:p w:rsidR="00F15DBE" w:rsidRPr="003900F6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>Збільшення обсягу виконання робіт та надання послуг стороннім організаціям у порівнянні з відповідним періодом минулого року не менш ніж на 1 відсоток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20/40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</w:tr>
      <w:tr w:rsidR="00F15DBE" w:rsidRPr="003900F6" w:rsidTr="00A64F33">
        <w:tc>
          <w:tcPr>
            <w:tcW w:w="710" w:type="dxa"/>
          </w:tcPr>
          <w:p w:rsidR="00F15DBE" w:rsidRPr="003900F6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>Недопущення заборгованості з виплати заробітної плати працівникам  до двох місяців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30/</w:t>
            </w:r>
            <w:r>
              <w:rPr>
                <w:rStyle w:val="aa"/>
                <w:b w:val="0"/>
                <w:lang w:val="uk-UA"/>
              </w:rPr>
              <w:t>3</w:t>
            </w:r>
            <w:r w:rsidRPr="00362130">
              <w:rPr>
                <w:rStyle w:val="aa"/>
                <w:b w:val="0"/>
                <w:lang w:val="uk-UA"/>
              </w:rPr>
              <w:t>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</w:tr>
      <w:tr w:rsidR="00F15DBE" w:rsidRPr="003900F6" w:rsidTr="00A64F33">
        <w:tc>
          <w:tcPr>
            <w:tcW w:w="710" w:type="dxa"/>
          </w:tcPr>
          <w:p w:rsidR="00F15DBE" w:rsidRPr="003900F6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 xml:space="preserve">Своєчасна  сплата податків, зборів та інших обов’язкових платежів 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30/</w:t>
            </w:r>
            <w:r>
              <w:rPr>
                <w:rStyle w:val="aa"/>
                <w:b w:val="0"/>
                <w:lang w:val="uk-UA"/>
              </w:rPr>
              <w:t>3</w:t>
            </w:r>
            <w:r w:rsidRPr="00362130">
              <w:rPr>
                <w:rStyle w:val="aa"/>
                <w:b w:val="0"/>
                <w:lang w:val="uk-UA"/>
              </w:rPr>
              <w:t>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</w:tr>
      <w:tr w:rsidR="00F15DBE" w:rsidRPr="001257E5" w:rsidTr="00A64F33">
        <w:tc>
          <w:tcPr>
            <w:tcW w:w="710" w:type="dxa"/>
          </w:tcPr>
          <w:p w:rsidR="00F15DBE" w:rsidRPr="0030339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268" w:type="dxa"/>
          </w:tcPr>
          <w:p w:rsidR="00F15DBE" w:rsidRPr="00FE54CF" w:rsidRDefault="00F15DBE" w:rsidP="00A64F33">
            <w:pPr>
              <w:rPr>
                <w:sz w:val="24"/>
                <w:szCs w:val="24"/>
                <w:lang w:val="uk-UA"/>
              </w:rPr>
            </w:pPr>
            <w:r w:rsidRPr="00FE54CF">
              <w:rPr>
                <w:sz w:val="24"/>
                <w:szCs w:val="24"/>
                <w:lang w:val="uk-UA"/>
              </w:rPr>
              <w:t>Вжиття заходів щодо скорочення простроченої дебіторської  заборгованості (зменшення або відсутність  простроченої дебіторської заборгованості)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30/</w:t>
            </w:r>
            <w:r>
              <w:rPr>
                <w:rStyle w:val="aa"/>
                <w:b w:val="0"/>
                <w:lang w:val="uk-UA"/>
              </w:rPr>
              <w:t>3</w:t>
            </w:r>
            <w:r w:rsidRPr="00362130">
              <w:rPr>
                <w:rStyle w:val="aa"/>
                <w:b w:val="0"/>
                <w:lang w:val="uk-UA"/>
              </w:rPr>
              <w:t>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</w:tr>
      <w:tr w:rsidR="00F15DBE" w:rsidRPr="001257E5" w:rsidTr="00A64F33">
        <w:tc>
          <w:tcPr>
            <w:tcW w:w="710" w:type="dxa"/>
          </w:tcPr>
          <w:p w:rsidR="00F15DBE" w:rsidRPr="0030339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>Проведення енергозберігаючих заходів щодо зменшення споживання  паливно-енергетичних ресурсів, енергоносіїв, скорочення адміністративних витрат у порівнянні з аналогічним періодом минулого року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30/</w:t>
            </w:r>
            <w:r>
              <w:rPr>
                <w:rStyle w:val="aa"/>
                <w:b w:val="0"/>
                <w:lang w:val="uk-UA"/>
              </w:rPr>
              <w:t>3</w:t>
            </w:r>
            <w:r w:rsidRPr="00362130">
              <w:rPr>
                <w:rStyle w:val="aa"/>
                <w:b w:val="0"/>
                <w:lang w:val="uk-UA"/>
              </w:rPr>
              <w:t>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</w:tr>
      <w:tr w:rsidR="00F15DBE" w:rsidRPr="001257E5" w:rsidTr="00A64F33">
        <w:tc>
          <w:tcPr>
            <w:tcW w:w="710" w:type="dxa"/>
          </w:tcPr>
          <w:p w:rsidR="00F15DBE" w:rsidRPr="0030339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rPr>
                <w:sz w:val="24"/>
                <w:szCs w:val="24"/>
                <w:lang w:val="uk-UA"/>
              </w:rPr>
            </w:pPr>
            <w:r w:rsidRPr="00362130">
              <w:rPr>
                <w:rStyle w:val="aa"/>
                <w:b w:val="0"/>
                <w:sz w:val="24"/>
                <w:szCs w:val="24"/>
                <w:lang w:val="uk-UA"/>
              </w:rPr>
              <w:t>Своєчасне і якісне виконання доручень міського голови та його заступників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30/</w:t>
            </w:r>
            <w:r>
              <w:rPr>
                <w:rStyle w:val="aa"/>
                <w:b w:val="0"/>
                <w:lang w:val="uk-UA"/>
              </w:rPr>
              <w:t>3</w:t>
            </w:r>
            <w:r w:rsidRPr="00362130">
              <w:rPr>
                <w:rStyle w:val="aa"/>
                <w:b w:val="0"/>
                <w:lang w:val="uk-UA"/>
              </w:rPr>
              <w:t>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</w:tr>
    </w:tbl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5664"/>
        <w:jc w:val="center"/>
        <w:rPr>
          <w:rStyle w:val="aa"/>
          <w:b w:val="0"/>
          <w:sz w:val="28"/>
          <w:szCs w:val="28"/>
          <w:lang w:val="uk-UA"/>
        </w:rPr>
      </w:pPr>
    </w:p>
    <w:p w:rsidR="00F15DBE" w:rsidRPr="003900F6" w:rsidRDefault="00F15DBE" w:rsidP="00F15DBE">
      <w:pPr>
        <w:rPr>
          <w:rStyle w:val="aa"/>
          <w:b w:val="0"/>
          <w:sz w:val="28"/>
          <w:szCs w:val="28"/>
          <w:lang w:val="uk-UA"/>
        </w:rPr>
      </w:pPr>
      <w:r w:rsidRPr="003900F6">
        <w:rPr>
          <w:sz w:val="28"/>
          <w:lang w:val="uk-UA"/>
        </w:rPr>
        <w:t xml:space="preserve">Керівник 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 xml:space="preserve"> ______________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П.І.Б.</w:t>
      </w:r>
    </w:p>
    <w:p w:rsidR="00F15DBE" w:rsidRPr="003900F6" w:rsidRDefault="00F15DBE" w:rsidP="00F15DBE">
      <w:pPr>
        <w:ind w:left="6372"/>
        <w:rPr>
          <w:sz w:val="28"/>
          <w:szCs w:val="28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</w:p>
    <w:p w:rsidR="00F15DBE" w:rsidRPr="003900F6" w:rsidRDefault="00F15DBE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 w:rsidRPr="003900F6">
        <w:rPr>
          <w:sz w:val="28"/>
          <w:lang w:val="uk-UA"/>
        </w:rPr>
        <w:t>Міський голова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О.М. Лисенко</w:t>
      </w: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92677A" w:rsidRPr="003900F6" w:rsidRDefault="00F15DBE" w:rsidP="0092677A">
      <w:pPr>
        <w:rPr>
          <w:sz w:val="24"/>
          <w:szCs w:val="24"/>
          <w:lang w:val="uk-UA"/>
        </w:rPr>
      </w:pPr>
      <w:r w:rsidRPr="003900F6">
        <w:rPr>
          <w:sz w:val="24"/>
          <w:szCs w:val="24"/>
          <w:lang w:val="uk-UA"/>
        </w:rPr>
        <w:t xml:space="preserve">Виконавець: </w:t>
      </w:r>
      <w:r w:rsidR="0092677A">
        <w:rPr>
          <w:sz w:val="24"/>
          <w:szCs w:val="24"/>
          <w:lang w:val="uk-UA"/>
        </w:rPr>
        <w:t>С.А. Липова</w:t>
      </w:r>
    </w:p>
    <w:p w:rsidR="00F15DBE" w:rsidRPr="003900F6" w:rsidRDefault="00F15DBE" w:rsidP="00F15DBE">
      <w:pPr>
        <w:rPr>
          <w:sz w:val="24"/>
          <w:szCs w:val="24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  <w:r w:rsidRPr="003900F6">
        <w:rPr>
          <w:b/>
          <w:i/>
          <w:sz w:val="24"/>
          <w:szCs w:val="24"/>
          <w:lang w:val="uk-UA"/>
        </w:rPr>
        <w:lastRenderedPageBreak/>
        <w:t xml:space="preserve">ДОДАТОК № </w:t>
      </w:r>
      <w:r w:rsidR="00FB4035">
        <w:rPr>
          <w:b/>
          <w:i/>
          <w:sz w:val="24"/>
          <w:szCs w:val="24"/>
          <w:lang w:val="uk-UA"/>
        </w:rPr>
        <w:t>6</w:t>
      </w: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ind w:left="3828"/>
        <w:jc w:val="both"/>
        <w:rPr>
          <w:i/>
          <w:iCs/>
          <w:lang w:val="uk-UA"/>
        </w:rPr>
      </w:pPr>
      <w:r w:rsidRPr="003900F6">
        <w:rPr>
          <w:i/>
          <w:lang w:val="uk-UA"/>
        </w:rPr>
        <w:t xml:space="preserve">до Положення </w:t>
      </w:r>
      <w:r w:rsidRPr="003900F6">
        <w:rPr>
          <w:i/>
          <w:iCs/>
          <w:lang w:val="uk-UA"/>
        </w:rPr>
        <w:t>про умови і розміри оплати праці керівників підприємств, що належать до комунальної власності територіальної громади міста Суми</w:t>
      </w: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ind w:firstLine="4560"/>
        <w:jc w:val="both"/>
        <w:rPr>
          <w:iCs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536" w:firstLine="6"/>
        <w:jc w:val="both"/>
        <w:rPr>
          <w:rStyle w:val="aa"/>
          <w:sz w:val="28"/>
          <w:szCs w:val="28"/>
          <w:lang w:val="uk-UA"/>
        </w:rPr>
      </w:pPr>
      <w:r>
        <w:rPr>
          <w:rStyle w:val="aa"/>
          <w:sz w:val="28"/>
          <w:szCs w:val="28"/>
          <w:lang w:val="uk-UA"/>
        </w:rPr>
        <w:t>ПОГОДЖУЮ</w:t>
      </w:r>
      <w:r w:rsidRPr="003900F6">
        <w:rPr>
          <w:rStyle w:val="aa"/>
          <w:sz w:val="28"/>
          <w:szCs w:val="28"/>
          <w:lang w:val="uk-UA"/>
        </w:rPr>
        <w:t>:</w:t>
      </w:r>
    </w:p>
    <w:p w:rsidR="00F15DBE" w:rsidRDefault="00F15DBE" w:rsidP="00F15DBE">
      <w:pPr>
        <w:pStyle w:val="af0"/>
        <w:shd w:val="clear" w:color="auto" w:fill="FFFFFF"/>
        <w:spacing w:before="0" w:beforeAutospacing="0" w:after="0" w:afterAutospacing="0"/>
        <w:ind w:left="4536" w:firstLine="6"/>
        <w:jc w:val="both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sz w:val="28"/>
          <w:szCs w:val="28"/>
          <w:lang w:val="uk-UA"/>
        </w:rPr>
        <w:t>Заступник міського голови з питань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536" w:firstLine="6"/>
        <w:jc w:val="both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sz w:val="28"/>
          <w:szCs w:val="28"/>
          <w:lang w:val="uk-UA"/>
        </w:rPr>
        <w:t>діяльності виконавчих органів ради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536" w:firstLine="6"/>
        <w:jc w:val="both"/>
        <w:rPr>
          <w:rStyle w:val="aa"/>
          <w:b w:val="0"/>
          <w:sz w:val="28"/>
          <w:szCs w:val="28"/>
          <w:lang w:val="uk-UA"/>
        </w:rPr>
      </w:pPr>
      <w:r w:rsidRPr="003900F6">
        <w:rPr>
          <w:rStyle w:val="aa"/>
          <w:sz w:val="28"/>
          <w:szCs w:val="28"/>
          <w:lang w:val="uk-UA"/>
        </w:rPr>
        <w:t>_________________</w:t>
      </w:r>
      <w:r w:rsidRPr="003900F6">
        <w:rPr>
          <w:rStyle w:val="aa"/>
          <w:b w:val="0"/>
          <w:sz w:val="28"/>
          <w:szCs w:val="28"/>
          <w:lang w:val="uk-UA"/>
        </w:rPr>
        <w:t>П.І.Б.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536" w:firstLine="6"/>
        <w:jc w:val="center"/>
        <w:rPr>
          <w:rStyle w:val="aa"/>
          <w:b w:val="0"/>
          <w:sz w:val="28"/>
          <w:szCs w:val="28"/>
          <w:lang w:val="uk-UA"/>
        </w:rPr>
      </w:pP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ПОДАННЯ</w:t>
      </w:r>
    </w:p>
    <w:p w:rsidR="00F15DBE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 xml:space="preserve">на нарахування премії 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</w:t>
      </w:r>
      <w:r w:rsidRPr="003900F6">
        <w:rPr>
          <w:b/>
          <w:sz w:val="28"/>
          <w:lang w:val="uk-UA"/>
        </w:rPr>
        <w:t xml:space="preserve">ерівнику </w:t>
      </w:r>
      <w:r w:rsidRPr="003900F6">
        <w:rPr>
          <w:sz w:val="28"/>
          <w:lang w:val="uk-UA"/>
        </w:rPr>
        <w:t xml:space="preserve">комунального підприємства </w:t>
      </w:r>
      <w:r w:rsidRPr="003900F6">
        <w:rPr>
          <w:b/>
          <w:sz w:val="28"/>
          <w:lang w:val="uk-UA"/>
        </w:rPr>
        <w:t>__________________________</w:t>
      </w:r>
    </w:p>
    <w:p w:rsidR="00F15DBE" w:rsidRPr="003900F6" w:rsidRDefault="00F15DBE" w:rsidP="00F15DBE">
      <w:pPr>
        <w:jc w:val="center"/>
        <w:rPr>
          <w:b/>
          <w:sz w:val="18"/>
          <w:szCs w:val="18"/>
          <w:lang w:val="uk-UA"/>
        </w:rPr>
      </w:pPr>
      <w:r w:rsidRPr="003900F6">
        <w:rPr>
          <w:b/>
          <w:sz w:val="18"/>
          <w:szCs w:val="18"/>
          <w:lang w:val="uk-UA"/>
        </w:rPr>
        <w:t>(назва підприємства)</w:t>
      </w:r>
    </w:p>
    <w:p w:rsidR="00F15DBE" w:rsidRPr="003900F6" w:rsidRDefault="00F15DBE" w:rsidP="00F15DBE">
      <w:pPr>
        <w:jc w:val="center"/>
        <w:rPr>
          <w:b/>
          <w:sz w:val="28"/>
          <w:szCs w:val="28"/>
          <w:lang w:val="uk-UA"/>
        </w:rPr>
      </w:pPr>
      <w:r w:rsidRPr="003900F6">
        <w:rPr>
          <w:b/>
          <w:sz w:val="28"/>
          <w:szCs w:val="28"/>
          <w:lang w:val="uk-UA"/>
        </w:rPr>
        <w:t>__________________________________</w:t>
      </w:r>
    </w:p>
    <w:p w:rsidR="00F15DBE" w:rsidRPr="003900F6" w:rsidRDefault="00F15DBE" w:rsidP="00F15DBE">
      <w:pPr>
        <w:jc w:val="center"/>
        <w:rPr>
          <w:b/>
          <w:sz w:val="18"/>
          <w:szCs w:val="18"/>
          <w:lang w:val="uk-UA"/>
        </w:rPr>
      </w:pPr>
      <w:r w:rsidRPr="003900F6">
        <w:rPr>
          <w:b/>
          <w:sz w:val="18"/>
          <w:szCs w:val="18"/>
          <w:lang w:val="uk-UA"/>
        </w:rPr>
        <w:t>(прізвище, ім’я, по батькові)</w:t>
      </w:r>
    </w:p>
    <w:p w:rsidR="00F15DBE" w:rsidRDefault="00F15DBE" w:rsidP="00F15DBE">
      <w:pPr>
        <w:jc w:val="center"/>
        <w:rPr>
          <w:b/>
          <w:sz w:val="28"/>
          <w:lang w:val="uk-UA"/>
        </w:rPr>
      </w:pP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за__________________20_ _р.</w:t>
      </w:r>
    </w:p>
    <w:p w:rsidR="00F15DBE" w:rsidRPr="003900F6" w:rsidRDefault="00F15DBE" w:rsidP="00F15DBE">
      <w:pPr>
        <w:jc w:val="center"/>
        <w:rPr>
          <w:b/>
          <w:sz w:val="28"/>
          <w:szCs w:val="28"/>
          <w:lang w:val="uk-UA"/>
        </w:rPr>
      </w:pPr>
      <w:r w:rsidRPr="00337882">
        <w:rPr>
          <w:rStyle w:val="aa"/>
          <w:b w:val="0"/>
          <w:sz w:val="16"/>
          <w:szCs w:val="16"/>
          <w:lang w:val="uk-UA"/>
        </w:rPr>
        <w:t>(квартал</w:t>
      </w:r>
      <w:r w:rsidRPr="00337882">
        <w:rPr>
          <w:rStyle w:val="aa"/>
          <w:b w:val="0"/>
          <w:sz w:val="16"/>
          <w:szCs w:val="16"/>
        </w:rPr>
        <w:t xml:space="preserve"> (</w:t>
      </w:r>
      <w:r>
        <w:rPr>
          <w:rStyle w:val="aa"/>
          <w:b w:val="0"/>
          <w:sz w:val="16"/>
          <w:szCs w:val="16"/>
          <w:lang w:val="en-US"/>
        </w:rPr>
        <w:t>I</w:t>
      </w:r>
      <w:r w:rsidRPr="00337882">
        <w:rPr>
          <w:rStyle w:val="aa"/>
          <w:b w:val="0"/>
          <w:sz w:val="16"/>
          <w:szCs w:val="16"/>
        </w:rPr>
        <w:t>-</w:t>
      </w:r>
      <w:r>
        <w:rPr>
          <w:rStyle w:val="aa"/>
          <w:b w:val="0"/>
          <w:sz w:val="16"/>
          <w:szCs w:val="16"/>
          <w:lang w:val="en-US"/>
        </w:rPr>
        <w:t>IV</w:t>
      </w:r>
      <w:r w:rsidRPr="00337882">
        <w:rPr>
          <w:rStyle w:val="aa"/>
          <w:b w:val="0"/>
          <w:sz w:val="16"/>
          <w:szCs w:val="16"/>
        </w:rPr>
        <w:t>)</w:t>
      </w:r>
      <w:r w:rsidRPr="00337882">
        <w:rPr>
          <w:rStyle w:val="aa"/>
          <w:b w:val="0"/>
          <w:sz w:val="16"/>
          <w:szCs w:val="16"/>
          <w:lang w:val="uk-UA"/>
        </w:rPr>
        <w:t>, рік)</w:t>
      </w:r>
      <w:r w:rsidRPr="00337882">
        <w:rPr>
          <w:rStyle w:val="aa"/>
          <w:b w:val="0"/>
          <w:sz w:val="16"/>
          <w:szCs w:val="16"/>
        </w:rPr>
        <w:tab/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5664" w:hanging="5664"/>
        <w:jc w:val="both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sz w:val="28"/>
          <w:szCs w:val="28"/>
          <w:lang w:val="uk-UA"/>
        </w:rPr>
        <w:tab/>
      </w:r>
      <w:r>
        <w:rPr>
          <w:rStyle w:val="aa"/>
          <w:b w:val="0"/>
          <w:sz w:val="28"/>
          <w:szCs w:val="28"/>
          <w:lang w:val="uk-UA"/>
        </w:rPr>
        <w:tab/>
      </w:r>
      <w:r>
        <w:rPr>
          <w:rStyle w:val="aa"/>
          <w:b w:val="0"/>
          <w:sz w:val="28"/>
          <w:szCs w:val="28"/>
          <w:lang w:val="uk-UA"/>
        </w:rPr>
        <w:tab/>
      </w:r>
    </w:p>
    <w:p w:rsidR="00F15DBE" w:rsidRPr="00337882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  <w:lang w:val="uk-UA"/>
        </w:rPr>
        <w:tab/>
        <w:t xml:space="preserve">Відповідно до пунктів ____ контракту між Сумським міським головою та _____________ пропоную преміювати </w:t>
      </w:r>
      <w:r w:rsidRPr="003900F6">
        <w:rPr>
          <w:rStyle w:val="aa"/>
          <w:b w:val="0"/>
          <w:sz w:val="28"/>
          <w:szCs w:val="28"/>
          <w:lang w:val="uk-UA"/>
        </w:rPr>
        <w:t>за ___________</w:t>
      </w:r>
      <w:r>
        <w:rPr>
          <w:rStyle w:val="aa"/>
          <w:b w:val="0"/>
          <w:sz w:val="28"/>
          <w:szCs w:val="28"/>
          <w:lang w:val="uk-UA"/>
        </w:rPr>
        <w:t xml:space="preserve"> </w:t>
      </w:r>
      <w:r w:rsidRPr="003900F6">
        <w:rPr>
          <w:rStyle w:val="aa"/>
          <w:b w:val="0"/>
          <w:sz w:val="28"/>
          <w:szCs w:val="28"/>
          <w:lang w:val="uk-UA"/>
        </w:rPr>
        <w:t>20__</w:t>
      </w:r>
      <w:r>
        <w:rPr>
          <w:rStyle w:val="aa"/>
          <w:b w:val="0"/>
          <w:sz w:val="28"/>
          <w:szCs w:val="28"/>
          <w:lang w:val="uk-UA"/>
        </w:rPr>
        <w:t xml:space="preserve"> </w:t>
      </w:r>
      <w:r w:rsidRPr="003900F6">
        <w:rPr>
          <w:rStyle w:val="aa"/>
          <w:b w:val="0"/>
          <w:sz w:val="28"/>
          <w:szCs w:val="28"/>
          <w:lang w:val="uk-UA"/>
        </w:rPr>
        <w:t xml:space="preserve">року </w:t>
      </w:r>
    </w:p>
    <w:p w:rsidR="00F15DBE" w:rsidRPr="00337882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rStyle w:val="aa"/>
          <w:b w:val="0"/>
          <w:sz w:val="16"/>
          <w:szCs w:val="16"/>
          <w:lang w:val="uk-UA"/>
        </w:rPr>
      </w:pP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 w:rsidRPr="00337882">
        <w:rPr>
          <w:rStyle w:val="aa"/>
          <w:b w:val="0"/>
          <w:sz w:val="16"/>
          <w:szCs w:val="16"/>
          <w:lang w:val="uk-UA"/>
        </w:rPr>
        <w:tab/>
      </w:r>
      <w:r w:rsidRPr="00337882">
        <w:rPr>
          <w:rStyle w:val="aa"/>
          <w:b w:val="0"/>
          <w:sz w:val="16"/>
          <w:szCs w:val="16"/>
        </w:rPr>
        <w:t xml:space="preserve">            </w:t>
      </w:r>
      <w:r>
        <w:rPr>
          <w:rStyle w:val="aa"/>
          <w:b w:val="0"/>
          <w:sz w:val="16"/>
          <w:szCs w:val="16"/>
          <w:lang w:val="uk-UA"/>
        </w:rPr>
        <w:t xml:space="preserve">       </w:t>
      </w:r>
      <w:r w:rsidRPr="00337882">
        <w:rPr>
          <w:rStyle w:val="aa"/>
          <w:b w:val="0"/>
          <w:sz w:val="16"/>
          <w:szCs w:val="16"/>
          <w:lang w:val="uk-UA"/>
        </w:rPr>
        <w:t>(квартал</w:t>
      </w:r>
      <w:r w:rsidRPr="00337882">
        <w:rPr>
          <w:rStyle w:val="aa"/>
          <w:b w:val="0"/>
          <w:sz w:val="16"/>
          <w:szCs w:val="16"/>
        </w:rPr>
        <w:t xml:space="preserve"> (</w:t>
      </w:r>
      <w:r>
        <w:rPr>
          <w:rStyle w:val="aa"/>
          <w:b w:val="0"/>
          <w:sz w:val="16"/>
          <w:szCs w:val="16"/>
          <w:lang w:val="en-US"/>
        </w:rPr>
        <w:t>I</w:t>
      </w:r>
      <w:r w:rsidRPr="00337882">
        <w:rPr>
          <w:rStyle w:val="aa"/>
          <w:b w:val="0"/>
          <w:sz w:val="16"/>
          <w:szCs w:val="16"/>
        </w:rPr>
        <w:t>-</w:t>
      </w:r>
      <w:r>
        <w:rPr>
          <w:rStyle w:val="aa"/>
          <w:b w:val="0"/>
          <w:sz w:val="16"/>
          <w:szCs w:val="16"/>
          <w:lang w:val="en-US"/>
        </w:rPr>
        <w:t>IV</w:t>
      </w:r>
      <w:r w:rsidRPr="00337882">
        <w:rPr>
          <w:rStyle w:val="aa"/>
          <w:b w:val="0"/>
          <w:sz w:val="16"/>
          <w:szCs w:val="16"/>
        </w:rPr>
        <w:t>)</w:t>
      </w:r>
      <w:r w:rsidRPr="00337882">
        <w:rPr>
          <w:rStyle w:val="aa"/>
          <w:b w:val="0"/>
          <w:sz w:val="16"/>
          <w:szCs w:val="16"/>
          <w:lang w:val="uk-UA"/>
        </w:rPr>
        <w:t>, рік)</w:t>
      </w:r>
      <w:r w:rsidRPr="00337882">
        <w:rPr>
          <w:rStyle w:val="aa"/>
          <w:b w:val="0"/>
          <w:sz w:val="16"/>
          <w:szCs w:val="16"/>
        </w:rPr>
        <w:tab/>
      </w:r>
      <w:r w:rsidRPr="00337882">
        <w:rPr>
          <w:rStyle w:val="aa"/>
          <w:b w:val="0"/>
          <w:sz w:val="16"/>
          <w:szCs w:val="16"/>
        </w:rPr>
        <w:tab/>
      </w:r>
      <w:r w:rsidRPr="00337882">
        <w:rPr>
          <w:rStyle w:val="aa"/>
          <w:b w:val="0"/>
          <w:sz w:val="16"/>
          <w:szCs w:val="16"/>
        </w:rPr>
        <w:tab/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rStyle w:val="aa"/>
          <w:b w:val="0"/>
          <w:sz w:val="28"/>
          <w:szCs w:val="28"/>
          <w:lang w:val="uk-UA"/>
        </w:rPr>
      </w:pPr>
      <w:r w:rsidRPr="003900F6">
        <w:rPr>
          <w:rStyle w:val="aa"/>
          <w:b w:val="0"/>
          <w:sz w:val="28"/>
          <w:szCs w:val="28"/>
          <w:lang w:val="uk-UA"/>
        </w:rPr>
        <w:t>Керівник</w:t>
      </w:r>
      <w:r>
        <w:rPr>
          <w:rStyle w:val="aa"/>
          <w:b w:val="0"/>
          <w:sz w:val="28"/>
          <w:szCs w:val="28"/>
          <w:lang w:val="uk-UA"/>
        </w:rPr>
        <w:t>а</w:t>
      </w:r>
      <w:r w:rsidRPr="003900F6">
        <w:rPr>
          <w:rStyle w:val="aa"/>
          <w:b w:val="0"/>
          <w:sz w:val="28"/>
          <w:szCs w:val="28"/>
          <w:lang w:val="uk-UA"/>
        </w:rPr>
        <w:t xml:space="preserve"> </w:t>
      </w:r>
      <w:r w:rsidRPr="00337882">
        <w:rPr>
          <w:rStyle w:val="aa"/>
          <w:b w:val="0"/>
          <w:sz w:val="28"/>
          <w:szCs w:val="28"/>
        </w:rPr>
        <w:t>___________________</w:t>
      </w:r>
      <w:r w:rsidRPr="003900F6">
        <w:rPr>
          <w:rStyle w:val="aa"/>
          <w:b w:val="0"/>
          <w:sz w:val="28"/>
          <w:szCs w:val="28"/>
          <w:lang w:val="uk-UA"/>
        </w:rPr>
        <w:t xml:space="preserve">_____________________________________ 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rStyle w:val="aa"/>
          <w:b w:val="0"/>
          <w:sz w:val="28"/>
          <w:szCs w:val="28"/>
          <w:lang w:val="uk-UA"/>
        </w:rPr>
      </w:pPr>
      <w:r w:rsidRPr="00337882">
        <w:rPr>
          <w:rStyle w:val="aa"/>
          <w:b w:val="0"/>
          <w:sz w:val="16"/>
          <w:szCs w:val="16"/>
        </w:rPr>
        <w:tab/>
      </w:r>
      <w:r w:rsidRPr="00337882">
        <w:rPr>
          <w:rStyle w:val="aa"/>
          <w:b w:val="0"/>
          <w:sz w:val="16"/>
          <w:szCs w:val="16"/>
        </w:rPr>
        <w:tab/>
      </w:r>
      <w:r w:rsidRPr="00337882">
        <w:rPr>
          <w:rStyle w:val="aa"/>
          <w:b w:val="0"/>
          <w:sz w:val="16"/>
          <w:szCs w:val="16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  <w:t>(назва підприємства)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 w:rsidRPr="003900F6">
        <w:rPr>
          <w:rStyle w:val="aa"/>
          <w:b w:val="0"/>
          <w:sz w:val="28"/>
          <w:szCs w:val="28"/>
          <w:lang w:val="uk-UA"/>
        </w:rPr>
        <w:t>у розмірі ________ відсотків від максимально допустимого розміру премії, встановлено</w:t>
      </w:r>
      <w:r>
        <w:rPr>
          <w:rStyle w:val="aa"/>
          <w:b w:val="0"/>
          <w:sz w:val="28"/>
          <w:szCs w:val="28"/>
          <w:lang w:val="uk-UA"/>
        </w:rPr>
        <w:t>го</w:t>
      </w:r>
      <w:r w:rsidRPr="003900F6">
        <w:rPr>
          <w:rStyle w:val="aa"/>
          <w:b w:val="0"/>
          <w:sz w:val="28"/>
          <w:szCs w:val="28"/>
          <w:lang w:val="uk-UA"/>
        </w:rPr>
        <w:t xml:space="preserve"> Положенням </w:t>
      </w:r>
      <w:r w:rsidRPr="003900F6">
        <w:rPr>
          <w:iCs/>
          <w:sz w:val="28"/>
          <w:szCs w:val="28"/>
          <w:lang w:val="uk-UA"/>
        </w:rPr>
        <w:t>про оплату праці керівників підприємств, що належать до комунальної власності територіальної громади міста Суми.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iCs/>
          <w:sz w:val="28"/>
          <w:szCs w:val="28"/>
          <w:lang w:val="uk-UA"/>
        </w:rPr>
        <w:t xml:space="preserve">Підстава: </w:t>
      </w:r>
      <w:r>
        <w:rPr>
          <w:iCs/>
          <w:sz w:val="28"/>
          <w:szCs w:val="28"/>
          <w:lang w:val="uk-UA"/>
        </w:rPr>
        <w:tab/>
        <w:t xml:space="preserve"> звернення підприємства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>, що належить до територіальної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>громади міста</w:t>
      </w:r>
      <w:r>
        <w:rPr>
          <w:iCs/>
          <w:sz w:val="28"/>
          <w:szCs w:val="28"/>
          <w:lang w:val="uk-UA"/>
        </w:rPr>
        <w:t>;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звіт про виконання диференційованих показників преміювання 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 за квартал/рік;</w:t>
      </w:r>
    </w:p>
    <w:p w:rsidR="00F15DBE" w:rsidRDefault="00F15DBE" w:rsidP="00F15DBE">
      <w:pPr>
        <w:rPr>
          <w:rFonts w:eastAsia="Calibri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</w:t>
      </w:r>
      <w:r w:rsidRPr="00781871">
        <w:rPr>
          <w:iCs/>
          <w:sz w:val="28"/>
          <w:szCs w:val="28"/>
          <w:lang w:val="uk-UA"/>
        </w:rPr>
        <w:t>з</w:t>
      </w:r>
      <w:r w:rsidRPr="00781871">
        <w:rPr>
          <w:rFonts w:eastAsia="Calibri"/>
          <w:sz w:val="28"/>
          <w:szCs w:val="28"/>
          <w:lang w:val="uk-UA"/>
        </w:rPr>
        <w:t xml:space="preserve">віт про виконання основних фінансових  (базових) показників </w:t>
      </w:r>
      <w:r>
        <w:rPr>
          <w:rFonts w:eastAsia="Calibri"/>
          <w:sz w:val="28"/>
          <w:szCs w:val="28"/>
          <w:lang w:val="uk-UA"/>
        </w:rPr>
        <w:t xml:space="preserve"> </w:t>
      </w:r>
    </w:p>
    <w:p w:rsidR="00F15DBE" w:rsidRPr="00781871" w:rsidRDefault="00F15DBE" w:rsidP="00F15DBE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</w:t>
      </w:r>
      <w:r w:rsidRPr="00781871">
        <w:rPr>
          <w:rFonts w:eastAsia="Calibri"/>
          <w:sz w:val="28"/>
          <w:szCs w:val="28"/>
          <w:lang w:val="uk-UA"/>
        </w:rPr>
        <w:t>комунального підприємства</w:t>
      </w:r>
      <w:r>
        <w:rPr>
          <w:rFonts w:eastAsia="Calibri"/>
          <w:sz w:val="28"/>
          <w:szCs w:val="28"/>
          <w:lang w:val="uk-UA"/>
        </w:rPr>
        <w:t>.</w:t>
      </w: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rStyle w:val="aa"/>
          <w:sz w:val="28"/>
          <w:szCs w:val="28"/>
          <w:lang w:val="uk-UA"/>
        </w:rPr>
      </w:pPr>
      <w:r w:rsidRPr="003900F6">
        <w:rPr>
          <w:iCs/>
          <w:sz w:val="28"/>
          <w:szCs w:val="28"/>
          <w:lang w:val="uk-UA"/>
        </w:rPr>
        <w:t xml:space="preserve">Керівник уповноваженого органу </w:t>
      </w:r>
      <w:r w:rsidRPr="003900F6">
        <w:rPr>
          <w:iCs/>
          <w:sz w:val="28"/>
          <w:szCs w:val="28"/>
          <w:lang w:val="uk-UA"/>
        </w:rPr>
        <w:tab/>
      </w:r>
      <w:r w:rsidRPr="003900F6">
        <w:rPr>
          <w:iCs/>
          <w:sz w:val="28"/>
          <w:szCs w:val="28"/>
          <w:lang w:val="uk-UA"/>
        </w:rPr>
        <w:tab/>
        <w:t>____________________</w:t>
      </w:r>
      <w:r w:rsidRPr="003900F6">
        <w:rPr>
          <w:iCs/>
          <w:sz w:val="28"/>
          <w:szCs w:val="28"/>
          <w:lang w:val="uk-UA"/>
        </w:rPr>
        <w:tab/>
      </w:r>
      <w:r w:rsidRPr="003900F6">
        <w:rPr>
          <w:iCs/>
          <w:sz w:val="28"/>
          <w:szCs w:val="28"/>
          <w:lang w:val="uk-UA"/>
        </w:rPr>
        <w:tab/>
        <w:t>П.І.Б.</w:t>
      </w:r>
    </w:p>
    <w:p w:rsidR="00F15DBE" w:rsidRPr="003900F6" w:rsidRDefault="00F15DBE" w:rsidP="00F15DBE">
      <w:pPr>
        <w:suppressAutoHyphens/>
        <w:ind w:left="5350" w:firstLine="410"/>
        <w:rPr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lang w:val="uk-UA"/>
        </w:rPr>
      </w:pPr>
    </w:p>
    <w:p w:rsidR="00F15DBE" w:rsidRPr="003900F6" w:rsidRDefault="00F15DBE" w:rsidP="00F15DBE">
      <w:pPr>
        <w:pStyle w:val="a3"/>
        <w:jc w:val="both"/>
        <w:rPr>
          <w:i/>
          <w:lang w:val="uk-UA"/>
        </w:rPr>
      </w:pPr>
    </w:p>
    <w:p w:rsidR="00F15DBE" w:rsidRPr="003900F6" w:rsidRDefault="00F15DBE" w:rsidP="00F15DBE">
      <w:pPr>
        <w:suppressAutoHyphens/>
        <w:jc w:val="both"/>
        <w:rPr>
          <w:lang w:val="uk-UA"/>
        </w:rPr>
      </w:pPr>
    </w:p>
    <w:p w:rsidR="00F15DBE" w:rsidRPr="003900F6" w:rsidRDefault="00F15DBE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 w:rsidRPr="003900F6">
        <w:rPr>
          <w:sz w:val="28"/>
          <w:lang w:val="uk-UA"/>
        </w:rPr>
        <w:t>Міський голова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О.М. Лисенко</w:t>
      </w: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92677A" w:rsidRPr="003900F6" w:rsidRDefault="00F15DBE" w:rsidP="0092677A">
      <w:pPr>
        <w:rPr>
          <w:sz w:val="24"/>
          <w:szCs w:val="24"/>
          <w:lang w:val="uk-UA"/>
        </w:rPr>
      </w:pPr>
      <w:r w:rsidRPr="003900F6">
        <w:rPr>
          <w:sz w:val="24"/>
          <w:szCs w:val="24"/>
          <w:lang w:val="uk-UA"/>
        </w:rPr>
        <w:t xml:space="preserve">Виконавець: </w:t>
      </w:r>
      <w:r w:rsidR="0092677A">
        <w:rPr>
          <w:sz w:val="24"/>
          <w:szCs w:val="24"/>
          <w:lang w:val="uk-UA"/>
        </w:rPr>
        <w:t>С.А. Липова</w:t>
      </w:r>
    </w:p>
    <w:p w:rsidR="00F15DBE" w:rsidRPr="003900F6" w:rsidRDefault="00F15DBE" w:rsidP="0092677A">
      <w:pPr>
        <w:rPr>
          <w:bCs/>
          <w:color w:val="000000"/>
          <w:sz w:val="16"/>
          <w:szCs w:val="16"/>
          <w:lang w:val="uk-UA"/>
        </w:rPr>
      </w:pPr>
    </w:p>
    <w:p w:rsidR="00F15DBE" w:rsidRPr="00EF1DD4" w:rsidRDefault="00F15DBE" w:rsidP="00F15DBE">
      <w:pPr>
        <w:ind w:right="-5"/>
        <w:jc w:val="center"/>
        <w:rPr>
          <w:b/>
          <w:sz w:val="28"/>
          <w:szCs w:val="28"/>
          <w:lang w:val="uk-UA"/>
        </w:rPr>
      </w:pPr>
    </w:p>
    <w:sectPr w:rsidR="00F15DBE" w:rsidRPr="00EF1DD4" w:rsidSect="00066DCF">
      <w:headerReference w:type="first" r:id="rId7"/>
      <w:pgSz w:w="11907" w:h="16840" w:code="9"/>
      <w:pgMar w:top="851" w:right="567" w:bottom="567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CC" w:rsidRDefault="004D79CC" w:rsidP="00F15DBE">
      <w:r>
        <w:separator/>
      </w:r>
    </w:p>
  </w:endnote>
  <w:endnote w:type="continuationSeparator" w:id="0">
    <w:p w:rsidR="004D79CC" w:rsidRDefault="004D79CC" w:rsidP="00F1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CC" w:rsidRDefault="004D79CC" w:rsidP="00F15DBE">
      <w:r>
        <w:separator/>
      </w:r>
    </w:p>
  </w:footnote>
  <w:footnote w:type="continuationSeparator" w:id="0">
    <w:p w:rsidR="004D79CC" w:rsidRDefault="004D79CC" w:rsidP="00F1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8E" w:rsidRDefault="00891507">
    <w:pPr>
      <w:pStyle w:val="a3"/>
    </w:pPr>
  </w:p>
  <w:p w:rsidR="008F768E" w:rsidRDefault="00891507">
    <w:pPr>
      <w:pStyle w:val="a3"/>
    </w:pPr>
  </w:p>
  <w:p w:rsidR="008F768E" w:rsidRDefault="00891507">
    <w:pPr>
      <w:pStyle w:val="a3"/>
      <w:rPr>
        <w:noProof/>
      </w:rPr>
    </w:pPr>
  </w:p>
  <w:tbl>
    <w:tblPr>
      <w:tblW w:w="9640" w:type="dxa"/>
      <w:tblLayout w:type="fixed"/>
      <w:tblLook w:val="01E0" w:firstRow="1" w:lastRow="1" w:firstColumn="1" w:lastColumn="1" w:noHBand="0" w:noVBand="0"/>
    </w:tblPr>
    <w:tblGrid>
      <w:gridCol w:w="4253"/>
      <w:gridCol w:w="1134"/>
      <w:gridCol w:w="4253"/>
    </w:tblGrid>
    <w:tr w:rsidR="008F768E">
      <w:trPr>
        <w:trHeight w:val="1076"/>
      </w:trPr>
      <w:tc>
        <w:tcPr>
          <w:tcW w:w="4253" w:type="dxa"/>
        </w:tcPr>
        <w:p w:rsidR="008F768E" w:rsidRDefault="004D79CC">
          <w:pPr>
            <w:pStyle w:val="a3"/>
          </w:pPr>
          <w:r w:rsidRPr="002D43BC">
            <w:rPr>
              <w:lang w:val="uk-UA"/>
            </w:rPr>
            <w:tab/>
          </w:r>
          <w:r w:rsidRPr="002D43BC">
            <w:rPr>
              <w:lang w:val="uk-UA"/>
            </w:rPr>
            <w:tab/>
          </w:r>
        </w:p>
      </w:tc>
      <w:tc>
        <w:tcPr>
          <w:tcW w:w="1134" w:type="dxa"/>
        </w:tcPr>
        <w:p w:rsidR="008F768E" w:rsidRPr="002D43BC" w:rsidRDefault="00F15DBE">
          <w:pPr>
            <w:pStyle w:val="a3"/>
            <w:rPr>
              <w:lang w:val="uk-UA"/>
            </w:rPr>
          </w:pPr>
          <w:r>
            <w:rPr>
              <w:noProof/>
              <w:lang w:val="uk-UA" w:eastAsia="uk-UA"/>
            </w:rPr>
            <w:drawing>
              <wp:anchor distT="0" distB="0" distL="114935" distR="114935" simplePos="0" relativeHeight="251659264" behindDoc="0" locked="0" layoutInCell="1" allowOverlap="1" wp14:anchorId="6E9835C1" wp14:editId="60531C61">
                <wp:simplePos x="0" y="0"/>
                <wp:positionH relativeFrom="page">
                  <wp:posOffset>156210</wp:posOffset>
                </wp:positionH>
                <wp:positionV relativeFrom="paragraph">
                  <wp:posOffset>92710</wp:posOffset>
                </wp:positionV>
                <wp:extent cx="414020" cy="645795"/>
                <wp:effectExtent l="0" t="0" r="5080" b="190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891507" w:rsidRDefault="00891507" w:rsidP="00891507">
          <w:pPr>
            <w:widowControl w:val="0"/>
            <w:tabs>
              <w:tab w:val="left" w:pos="8447"/>
            </w:tabs>
            <w:autoSpaceDE w:val="0"/>
            <w:autoSpaceDN w:val="0"/>
            <w:adjustRightInd w:val="0"/>
            <w:spacing w:before="56"/>
            <w:jc w:val="right"/>
            <w:rPr>
              <w:sz w:val="28"/>
              <w:lang w:val="uk-UA"/>
            </w:rPr>
          </w:pPr>
          <w:r>
            <w:rPr>
              <w:sz w:val="28"/>
              <w:lang w:val="uk-UA"/>
            </w:rPr>
            <w:t>Проект</w:t>
          </w:r>
        </w:p>
        <w:p w:rsidR="00891507" w:rsidRDefault="00891507" w:rsidP="00891507">
          <w:pPr>
            <w:widowControl w:val="0"/>
            <w:tabs>
              <w:tab w:val="left" w:pos="8447"/>
            </w:tabs>
            <w:autoSpaceDE w:val="0"/>
            <w:autoSpaceDN w:val="0"/>
            <w:adjustRightInd w:val="0"/>
            <w:spacing w:before="56"/>
            <w:jc w:val="right"/>
            <w:rPr>
              <w:sz w:val="24"/>
              <w:lang w:val="uk-UA"/>
            </w:rPr>
          </w:pPr>
        </w:p>
        <w:p w:rsidR="00891507" w:rsidRDefault="00891507" w:rsidP="00891507">
          <w:pPr>
            <w:widowControl w:val="0"/>
            <w:tabs>
              <w:tab w:val="left" w:pos="8447"/>
            </w:tabs>
            <w:autoSpaceDE w:val="0"/>
            <w:autoSpaceDN w:val="0"/>
            <w:adjustRightInd w:val="0"/>
            <w:spacing w:before="56"/>
            <w:jc w:val="right"/>
            <w:rPr>
              <w:sz w:val="24"/>
              <w:lang w:val="uk-UA"/>
            </w:rPr>
          </w:pPr>
          <w:r w:rsidRPr="008B255D">
            <w:rPr>
              <w:sz w:val="24"/>
              <w:lang w:val="uk-UA"/>
            </w:rPr>
            <w:t>Оприлюднено</w:t>
          </w:r>
        </w:p>
        <w:p w:rsidR="008F768E" w:rsidRPr="002D43BC" w:rsidRDefault="00891507" w:rsidP="00891507">
          <w:pPr>
            <w:pStyle w:val="a3"/>
            <w:jc w:val="right"/>
            <w:rPr>
              <w:lang w:val="uk-UA"/>
            </w:rPr>
          </w:pPr>
          <w:r>
            <w:rPr>
              <w:sz w:val="24"/>
              <w:lang w:val="uk-UA"/>
            </w:rPr>
            <w:t>______ 2017 р.</w:t>
          </w:r>
        </w:p>
      </w:tc>
    </w:tr>
  </w:tbl>
  <w:p w:rsidR="008F768E" w:rsidRPr="002B0535" w:rsidRDefault="004D79CC">
    <w:pPr>
      <w:pStyle w:val="2"/>
      <w:rPr>
        <w:sz w:val="36"/>
        <w:szCs w:val="36"/>
      </w:rPr>
    </w:pPr>
    <w:proofErr w:type="spellStart"/>
    <w:r w:rsidRPr="002B0535">
      <w:rPr>
        <w:sz w:val="36"/>
        <w:szCs w:val="36"/>
      </w:rPr>
      <w:t>Сумська</w:t>
    </w:r>
    <w:proofErr w:type="spellEnd"/>
    <w:r w:rsidRPr="002B0535">
      <w:rPr>
        <w:sz w:val="36"/>
        <w:szCs w:val="36"/>
      </w:rPr>
      <w:t xml:space="preserve"> </w:t>
    </w:r>
    <w:proofErr w:type="spellStart"/>
    <w:r w:rsidRPr="002B0535">
      <w:rPr>
        <w:sz w:val="36"/>
        <w:szCs w:val="36"/>
      </w:rPr>
      <w:t>міська</w:t>
    </w:r>
    <w:proofErr w:type="spellEnd"/>
    <w:r w:rsidRPr="002B0535">
      <w:rPr>
        <w:sz w:val="36"/>
        <w:szCs w:val="36"/>
      </w:rPr>
      <w:t xml:space="preserve"> рада </w:t>
    </w:r>
  </w:p>
  <w:p w:rsidR="008F768E" w:rsidRPr="00CE4891" w:rsidRDefault="004D79CC">
    <w:pPr>
      <w:pStyle w:val="3"/>
      <w:rPr>
        <w:b w:val="0"/>
        <w:sz w:val="28"/>
      </w:rPr>
    </w:pPr>
    <w:r>
      <w:rPr>
        <w:b w:val="0"/>
        <w:sz w:val="28"/>
        <w:lang w:val="en-US"/>
      </w:rPr>
      <w:t>VI</w:t>
    </w:r>
    <w:r w:rsidR="00F15DBE">
      <w:rPr>
        <w:b w:val="0"/>
        <w:sz w:val="28"/>
        <w:lang w:val="uk-UA"/>
      </w:rPr>
      <w:t>І</w:t>
    </w:r>
    <w:r>
      <w:rPr>
        <w:b w:val="0"/>
        <w:sz w:val="28"/>
        <w:lang w:val="uk-UA"/>
      </w:rPr>
      <w:t xml:space="preserve"> </w:t>
    </w:r>
    <w:r w:rsidRPr="00CE4891">
      <w:rPr>
        <w:b w:val="0"/>
        <w:sz w:val="28"/>
      </w:rPr>
      <w:t>СКЛИКАННЯ</w:t>
    </w:r>
    <w:r>
      <w:rPr>
        <w:b w:val="0"/>
        <w:sz w:val="28"/>
        <w:lang w:val="uk-UA"/>
      </w:rPr>
      <w:t xml:space="preserve"> </w:t>
    </w:r>
    <w:r w:rsidR="00F15DBE">
      <w:rPr>
        <w:b w:val="0"/>
        <w:sz w:val="28"/>
        <w:lang w:val="uk-UA"/>
      </w:rPr>
      <w:t xml:space="preserve">_______ </w:t>
    </w:r>
    <w:r w:rsidRPr="00CE4891">
      <w:rPr>
        <w:b w:val="0"/>
        <w:sz w:val="28"/>
      </w:rPr>
      <w:t>СЕСІЯ</w:t>
    </w:r>
  </w:p>
  <w:p w:rsidR="008F768E" w:rsidRDefault="004D79CC">
    <w:pPr>
      <w:pStyle w:val="7"/>
      <w:rPr>
        <w:sz w:val="32"/>
        <w:szCs w:val="32"/>
        <w:lang w:val="uk-UA"/>
      </w:rPr>
    </w:pPr>
    <w:r w:rsidRPr="00CE4891">
      <w:rPr>
        <w:sz w:val="32"/>
        <w:szCs w:val="32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28B"/>
    <w:multiLevelType w:val="hybridMultilevel"/>
    <w:tmpl w:val="0EBA64EE"/>
    <w:lvl w:ilvl="0" w:tplc="5A641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911FB"/>
    <w:multiLevelType w:val="hybridMultilevel"/>
    <w:tmpl w:val="D6007A6A"/>
    <w:lvl w:ilvl="0" w:tplc="2C808174">
      <w:start w:val="2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726AE1"/>
    <w:multiLevelType w:val="multilevel"/>
    <w:tmpl w:val="0E5C2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7944643"/>
    <w:multiLevelType w:val="multilevel"/>
    <w:tmpl w:val="DEC255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C947EBA"/>
    <w:multiLevelType w:val="multilevel"/>
    <w:tmpl w:val="4016035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5" w15:restartNumberingAfterBreak="0">
    <w:nsid w:val="1E9A2712"/>
    <w:multiLevelType w:val="hybridMultilevel"/>
    <w:tmpl w:val="0CA42A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6EB"/>
    <w:multiLevelType w:val="multilevel"/>
    <w:tmpl w:val="F3268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2C511E"/>
    <w:multiLevelType w:val="multilevel"/>
    <w:tmpl w:val="4016035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8" w15:restartNumberingAfterBreak="0">
    <w:nsid w:val="28796F1E"/>
    <w:multiLevelType w:val="multilevel"/>
    <w:tmpl w:val="EDCE94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7FC76AF"/>
    <w:multiLevelType w:val="hybridMultilevel"/>
    <w:tmpl w:val="D7E4FA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39D3"/>
    <w:multiLevelType w:val="multilevel"/>
    <w:tmpl w:val="06C2BC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F7A6D36"/>
    <w:multiLevelType w:val="hybridMultilevel"/>
    <w:tmpl w:val="90B4D016"/>
    <w:lvl w:ilvl="0" w:tplc="B9D47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4F5F89"/>
    <w:multiLevelType w:val="hybridMultilevel"/>
    <w:tmpl w:val="F3268896"/>
    <w:lvl w:ilvl="0" w:tplc="85801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CC5B9B"/>
    <w:multiLevelType w:val="hybridMultilevel"/>
    <w:tmpl w:val="33EE8FCE"/>
    <w:lvl w:ilvl="0" w:tplc="FF8A00F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66364"/>
    <w:multiLevelType w:val="hybridMultilevel"/>
    <w:tmpl w:val="60D8BA58"/>
    <w:lvl w:ilvl="0" w:tplc="FD9E2AC6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07C2D8C"/>
    <w:multiLevelType w:val="multilevel"/>
    <w:tmpl w:val="351865C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 w15:restartNumberingAfterBreak="0">
    <w:nsid w:val="60DC148C"/>
    <w:multiLevelType w:val="multilevel"/>
    <w:tmpl w:val="230A7B1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17" w15:restartNumberingAfterBreak="0">
    <w:nsid w:val="67CF2C5E"/>
    <w:multiLevelType w:val="multilevel"/>
    <w:tmpl w:val="A09061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8" w15:restartNumberingAfterBreak="0">
    <w:nsid w:val="680C554A"/>
    <w:multiLevelType w:val="multilevel"/>
    <w:tmpl w:val="71F2D78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A423F1B"/>
    <w:multiLevelType w:val="hybridMultilevel"/>
    <w:tmpl w:val="0EBA64EE"/>
    <w:lvl w:ilvl="0" w:tplc="5A641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EE3907"/>
    <w:multiLevelType w:val="hybridMultilevel"/>
    <w:tmpl w:val="0EBA64EE"/>
    <w:lvl w:ilvl="0" w:tplc="5A641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572950"/>
    <w:multiLevelType w:val="multilevel"/>
    <w:tmpl w:val="5D003D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64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1"/>
  </w:num>
  <w:num w:numId="5">
    <w:abstractNumId w:val="17"/>
  </w:num>
  <w:num w:numId="6">
    <w:abstractNumId w:val="20"/>
  </w:num>
  <w:num w:numId="7">
    <w:abstractNumId w:val="19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  <w:num w:numId="16">
    <w:abstractNumId w:val="2"/>
  </w:num>
  <w:num w:numId="17">
    <w:abstractNumId w:val="18"/>
  </w:num>
  <w:num w:numId="18">
    <w:abstractNumId w:val="8"/>
  </w:num>
  <w:num w:numId="19">
    <w:abstractNumId w:val="3"/>
  </w:num>
  <w:num w:numId="20">
    <w:abstractNumId w:val="15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BE"/>
    <w:rsid w:val="002F5E8B"/>
    <w:rsid w:val="00374D6A"/>
    <w:rsid w:val="004034D3"/>
    <w:rsid w:val="004D79CC"/>
    <w:rsid w:val="007106B2"/>
    <w:rsid w:val="008453E4"/>
    <w:rsid w:val="00867A36"/>
    <w:rsid w:val="00891507"/>
    <w:rsid w:val="008F0A15"/>
    <w:rsid w:val="0092677A"/>
    <w:rsid w:val="00B365D9"/>
    <w:rsid w:val="00BE08AD"/>
    <w:rsid w:val="00D81CFB"/>
    <w:rsid w:val="00E11353"/>
    <w:rsid w:val="00F15DBE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4483ED"/>
  <w15:chartTrackingRefBased/>
  <w15:docId w15:val="{EDC58247-3D16-423E-A6B4-11FC2B3C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5DBE"/>
    <w:pPr>
      <w:keepNext/>
      <w:jc w:val="center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F15DBE"/>
    <w:pPr>
      <w:keepNext/>
      <w:jc w:val="center"/>
      <w:outlineLvl w:val="2"/>
    </w:pPr>
    <w:rPr>
      <w:b/>
      <w:smallCaps/>
      <w:sz w:val="32"/>
    </w:rPr>
  </w:style>
  <w:style w:type="paragraph" w:styleId="7">
    <w:name w:val="heading 7"/>
    <w:basedOn w:val="a"/>
    <w:next w:val="a"/>
    <w:link w:val="70"/>
    <w:qFormat/>
    <w:rsid w:val="00F15DBE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5DBE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5DB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5D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F15D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5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15D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5D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15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F15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5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15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15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F15DBE"/>
    <w:rPr>
      <w:i/>
      <w:iCs/>
    </w:rPr>
  </w:style>
  <w:style w:type="character" w:styleId="aa">
    <w:name w:val="Strong"/>
    <w:qFormat/>
    <w:rsid w:val="00F15DBE"/>
    <w:rPr>
      <w:b/>
      <w:bCs/>
    </w:rPr>
  </w:style>
  <w:style w:type="paragraph" w:customStyle="1" w:styleId="c0">
    <w:name w:val="c0"/>
    <w:basedOn w:val="a"/>
    <w:rsid w:val="00F15DB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F15DBE"/>
    <w:pPr>
      <w:spacing w:after="120"/>
    </w:pPr>
  </w:style>
  <w:style w:type="character" w:customStyle="1" w:styleId="ac">
    <w:name w:val="Основной текст Знак"/>
    <w:basedOn w:val="a0"/>
    <w:link w:val="ab"/>
    <w:rsid w:val="00F15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23">
    <w:name w:val="rvts23"/>
    <w:basedOn w:val="a0"/>
    <w:rsid w:val="00F15DBE"/>
  </w:style>
  <w:style w:type="paragraph" w:customStyle="1" w:styleId="ad">
    <w:name w:val="Знак Знак Знак Знак"/>
    <w:basedOn w:val="a"/>
    <w:rsid w:val="00F15DBE"/>
    <w:rPr>
      <w:lang w:val="en-US" w:eastAsia="en-US"/>
    </w:rPr>
  </w:style>
  <w:style w:type="table" w:styleId="ae">
    <w:name w:val="Table Grid"/>
    <w:basedOn w:val="a1"/>
    <w:rsid w:val="00F1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15DBE"/>
    <w:pPr>
      <w:ind w:left="720"/>
      <w:contextualSpacing/>
    </w:pPr>
  </w:style>
  <w:style w:type="paragraph" w:customStyle="1" w:styleId="rvps2">
    <w:name w:val="rvps2"/>
    <w:basedOn w:val="a"/>
    <w:rsid w:val="00F15DBE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rsid w:val="00F15DBE"/>
    <w:rPr>
      <w:color w:val="000000"/>
    </w:rPr>
  </w:style>
  <w:style w:type="paragraph" w:styleId="af0">
    <w:name w:val="Normal (Web)"/>
    <w:basedOn w:val="a"/>
    <w:rsid w:val="00F15DB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2677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3">
    <w:name w:val=" Знак Знак Знак Знак"/>
    <w:basedOn w:val="a"/>
    <w:rsid w:val="0089150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11933</Words>
  <Characters>6802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Ємельяненко Тетяна Миколаївна</cp:lastModifiedBy>
  <cp:revision>5</cp:revision>
  <cp:lastPrinted>2017-02-15T08:39:00Z</cp:lastPrinted>
  <dcterms:created xsi:type="dcterms:W3CDTF">2017-02-14T14:00:00Z</dcterms:created>
  <dcterms:modified xsi:type="dcterms:W3CDTF">2017-02-15T08:42:00Z</dcterms:modified>
</cp:coreProperties>
</file>