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2F1A" w:rsidRPr="00A24586" w:rsidTr="00A17C88">
        <w:trPr>
          <w:trHeight w:val="1076"/>
        </w:trPr>
        <w:tc>
          <w:tcPr>
            <w:tcW w:w="4253" w:type="dxa"/>
          </w:tcPr>
          <w:p w:rsidR="008A2F1A" w:rsidRPr="00A24586" w:rsidRDefault="008A2F1A" w:rsidP="00A17C88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A2F1A" w:rsidRPr="00A24586" w:rsidRDefault="008A2F1A" w:rsidP="00A17C88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560856558" r:id="rId6"/>
              </w:object>
            </w:r>
          </w:p>
        </w:tc>
        <w:tc>
          <w:tcPr>
            <w:tcW w:w="4253" w:type="dxa"/>
          </w:tcPr>
          <w:p w:rsidR="008A2F1A" w:rsidRDefault="008A2F1A" w:rsidP="00A17C88">
            <w:pPr>
              <w:pStyle w:val="a3"/>
              <w:jc w:val="right"/>
              <w:rPr>
                <w:sz w:val="24"/>
                <w:lang w:val="uk-UA"/>
              </w:rPr>
            </w:pPr>
          </w:p>
          <w:p w:rsidR="008A2F1A" w:rsidRDefault="008A2F1A" w:rsidP="00A17C88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</w:t>
            </w:r>
          </w:p>
          <w:p w:rsidR="008A2F1A" w:rsidRPr="008A2F1A" w:rsidRDefault="008A2F1A" w:rsidP="00A17C88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Оприлюднено «___» ___________ 2017</w:t>
            </w:r>
          </w:p>
        </w:tc>
      </w:tr>
    </w:tbl>
    <w:p w:rsidR="008A2F1A" w:rsidRPr="003040B2" w:rsidRDefault="008A2F1A" w:rsidP="008A2F1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8A2F1A" w:rsidRPr="00A24586" w:rsidRDefault="008A2F1A" w:rsidP="008A2F1A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A2F1A" w:rsidRPr="00A24586" w:rsidRDefault="008A2F1A" w:rsidP="008A2F1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A2F1A" w:rsidRPr="00A24586" w:rsidRDefault="008A2F1A" w:rsidP="008A2F1A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8A2F1A" w:rsidRDefault="008A2F1A" w:rsidP="008A2F1A">
      <w:pPr>
        <w:jc w:val="center"/>
        <w:rPr>
          <w:b/>
          <w:bCs/>
          <w:sz w:val="12"/>
          <w:szCs w:val="12"/>
          <w:lang w:val="uk-UA"/>
        </w:rPr>
      </w:pPr>
    </w:p>
    <w:p w:rsidR="008A2F1A" w:rsidRDefault="008A2F1A" w:rsidP="008A2F1A">
      <w:pPr>
        <w:jc w:val="center"/>
        <w:rPr>
          <w:b/>
          <w:bCs/>
          <w:sz w:val="12"/>
          <w:szCs w:val="12"/>
          <w:lang w:val="uk-UA"/>
        </w:rPr>
      </w:pPr>
    </w:p>
    <w:p w:rsidR="008A2F1A" w:rsidRPr="00710F06" w:rsidRDefault="008A2F1A" w:rsidP="008A2F1A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A2F1A" w:rsidRPr="00A24586" w:rsidTr="00A17C88">
        <w:tc>
          <w:tcPr>
            <w:tcW w:w="5070" w:type="dxa"/>
          </w:tcPr>
          <w:p w:rsidR="008A2F1A" w:rsidRPr="00A24586" w:rsidRDefault="008A2F1A" w:rsidP="00A17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           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- МР</w:t>
            </w:r>
          </w:p>
          <w:p w:rsidR="008A2F1A" w:rsidRPr="00A24586" w:rsidRDefault="008A2F1A" w:rsidP="00A17C88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A2F1A" w:rsidRPr="00A24586" w:rsidTr="00A17C88">
        <w:tc>
          <w:tcPr>
            <w:tcW w:w="5070" w:type="dxa"/>
          </w:tcPr>
          <w:p w:rsidR="008A2F1A" w:rsidRPr="00A24586" w:rsidRDefault="008A2F1A" w:rsidP="00A17C88">
            <w:pPr>
              <w:rPr>
                <w:sz w:val="28"/>
                <w:szCs w:val="28"/>
                <w:lang w:val="uk-UA"/>
              </w:rPr>
            </w:pPr>
          </w:p>
        </w:tc>
      </w:tr>
      <w:tr w:rsidR="008A2F1A" w:rsidRPr="00A24586" w:rsidTr="00A17C88">
        <w:tc>
          <w:tcPr>
            <w:tcW w:w="5070" w:type="dxa"/>
          </w:tcPr>
          <w:p w:rsidR="008A2F1A" w:rsidRPr="00A24586" w:rsidRDefault="008A2F1A" w:rsidP="008A2F1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червня 2017 року № 2282-МР «Про встановлення надбавок до посадового окладу, преміювання та надання допомоги, матеріальної  допомоги міському голові, першому заступнику міського голови, заступникам міського голови з питань діяльності виконавчих органів ради, секретарю міської ради на 2017 рік»</w:t>
            </w:r>
          </w:p>
        </w:tc>
      </w:tr>
    </w:tbl>
    <w:p w:rsidR="008A2F1A" w:rsidRPr="00232BCD" w:rsidRDefault="008A2F1A" w:rsidP="008A2F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A2F1A" w:rsidRPr="009C3E87" w:rsidRDefault="008A2F1A" w:rsidP="008A2F1A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враховуючи </w:t>
      </w:r>
      <w:r w:rsidR="00FD5187">
        <w:rPr>
          <w:sz w:val="28"/>
          <w:szCs w:val="28"/>
          <w:lang w:val="uk-UA"/>
        </w:rPr>
        <w:t>рекомендації</w:t>
      </w:r>
      <w:r>
        <w:rPr>
          <w:sz w:val="28"/>
          <w:szCs w:val="28"/>
          <w:lang w:val="uk-UA"/>
        </w:rPr>
        <w:t xml:space="preserve"> Міністерства праці та соціальної політики України</w:t>
      </w:r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</w:t>
      </w:r>
      <w:proofErr w:type="spellStart"/>
      <w:r>
        <w:rPr>
          <w:sz w:val="28"/>
        </w:rPr>
        <w:t>статтею</w:t>
      </w:r>
      <w:proofErr w:type="spellEnd"/>
      <w:r w:rsidRPr="009C3E87">
        <w:rPr>
          <w:sz w:val="28"/>
        </w:rPr>
        <w:t xml:space="preserve"> 2</w:t>
      </w:r>
      <w:r>
        <w:rPr>
          <w:sz w:val="28"/>
          <w:lang w:val="uk-UA"/>
        </w:rPr>
        <w:t>5</w:t>
      </w:r>
      <w:r w:rsidRPr="009C3E87">
        <w:rPr>
          <w:sz w:val="28"/>
        </w:rPr>
        <w:t xml:space="preserve">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8A2F1A" w:rsidRPr="009C3E87" w:rsidRDefault="008A2F1A" w:rsidP="008A2F1A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8A2F1A" w:rsidRPr="009C3E87" w:rsidRDefault="008A2F1A" w:rsidP="008A2F1A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8A2F1A" w:rsidRPr="00420FFF" w:rsidRDefault="008A2F1A" w:rsidP="008A2F1A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8A2F1A" w:rsidRDefault="008A2F1A" w:rsidP="008A2F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зміни до рішення</w:t>
      </w:r>
      <w:r w:rsidRPr="008A2F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ради від 21 червня 2017 року № 2282-МР «Про встановлення надбавок до посадового окладу, преміювання та надання допомоги, матеріальної  допомоги міському голові, першому заступнику міського голови, заступникам міського голови з питань діяльності виконавчих органів ради, секретарю міської ради на 2017 рік» виклавши пункт 3 рішення в наступній редакції: </w:t>
      </w:r>
    </w:p>
    <w:p w:rsidR="008A2F1A" w:rsidRDefault="008A2F1A" w:rsidP="008A2F1A">
      <w:pPr>
        <w:ind w:firstLine="709"/>
        <w:jc w:val="both"/>
        <w:rPr>
          <w:lang w:val="uk-UA"/>
        </w:rPr>
      </w:pPr>
    </w:p>
    <w:p w:rsidR="008A2F1A" w:rsidRDefault="008A2F1A" w:rsidP="008A2F1A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«3. 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щорічно надавати:</w:t>
      </w:r>
    </w:p>
    <w:p w:rsidR="008A2F1A" w:rsidRDefault="008A2F1A" w:rsidP="008A2F1A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Сумському міському голові, першому заступнику міського голови, заступникам міського голови з питань діяльності виконавчих органів ради,  секретарю міської ради матеріальну допомогу для оздоровлення при наданні </w:t>
      </w:r>
      <w:r>
        <w:rPr>
          <w:sz w:val="28"/>
          <w:lang w:val="uk-UA"/>
        </w:rPr>
        <w:lastRenderedPageBreak/>
        <w:t>щорічної відпустки у розмірі, що не перевищує середньомісячної заробітної плати.</w:t>
      </w:r>
    </w:p>
    <w:p w:rsidR="008A2F1A" w:rsidRDefault="008A2F1A" w:rsidP="008A2F1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</w:t>
      </w:r>
      <w:r w:rsidRPr="000B65CE">
        <w:rPr>
          <w:sz w:val="28"/>
          <w:lang w:val="uk-UA"/>
        </w:rPr>
        <w:t xml:space="preserve">Першому заступнику міського голови, заступникам міського голови з питань діяльності виконавчих органів ради,  секретарю міської ради матеріальну допомогу для вирішення соціально-побутових питань (в залежності від підстав зазначених у заяві про надання такої допомоги) </w:t>
      </w:r>
      <w:r>
        <w:rPr>
          <w:sz w:val="28"/>
          <w:lang w:val="uk-UA"/>
        </w:rPr>
        <w:t xml:space="preserve"> у розмірі що не перевищує середньомісячної заробітної плати.»</w:t>
      </w:r>
    </w:p>
    <w:p w:rsidR="008A2F1A" w:rsidRPr="008A2F1A" w:rsidRDefault="008A2F1A" w:rsidP="008A2F1A">
      <w:pPr>
        <w:ind w:firstLine="709"/>
        <w:jc w:val="both"/>
        <w:rPr>
          <w:lang w:val="uk-UA"/>
        </w:rPr>
      </w:pPr>
    </w:p>
    <w:p w:rsidR="008A2F1A" w:rsidRPr="0060268B" w:rsidRDefault="008A2F1A" w:rsidP="008A2F1A">
      <w:pPr>
        <w:ind w:firstLine="709"/>
        <w:jc w:val="both"/>
        <w:rPr>
          <w:sz w:val="28"/>
          <w:lang w:val="uk-UA"/>
        </w:rPr>
      </w:pPr>
      <w:r w:rsidRPr="00B431D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Установити, що дане рішення набирає чинності з моменту прийняття та застосовується з 01 червня 2017 року</w:t>
      </w:r>
      <w:r>
        <w:rPr>
          <w:sz w:val="28"/>
          <w:lang w:val="uk-UA"/>
        </w:rPr>
        <w:t>.</w:t>
      </w:r>
    </w:p>
    <w:p w:rsidR="008A2F1A" w:rsidRDefault="008A2F1A" w:rsidP="008A2F1A">
      <w:pPr>
        <w:rPr>
          <w:sz w:val="28"/>
          <w:szCs w:val="28"/>
          <w:lang w:val="uk-UA"/>
        </w:rPr>
      </w:pPr>
    </w:p>
    <w:p w:rsidR="008A2F1A" w:rsidRDefault="008A2F1A" w:rsidP="008A2F1A">
      <w:pPr>
        <w:rPr>
          <w:sz w:val="28"/>
          <w:szCs w:val="28"/>
          <w:lang w:val="uk-UA"/>
        </w:rPr>
      </w:pPr>
    </w:p>
    <w:p w:rsidR="008A2F1A" w:rsidRDefault="008A2F1A" w:rsidP="008A2F1A">
      <w:pPr>
        <w:rPr>
          <w:sz w:val="28"/>
          <w:szCs w:val="28"/>
          <w:lang w:val="uk-UA"/>
        </w:rPr>
      </w:pPr>
    </w:p>
    <w:p w:rsidR="008A2F1A" w:rsidRDefault="008A2F1A" w:rsidP="008A2F1A">
      <w:pPr>
        <w:rPr>
          <w:sz w:val="28"/>
          <w:szCs w:val="28"/>
          <w:lang w:val="uk-UA"/>
        </w:rPr>
      </w:pPr>
    </w:p>
    <w:p w:rsidR="008A2F1A" w:rsidRPr="00A24586" w:rsidRDefault="008A2F1A" w:rsidP="008A2F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_____________ Антоненко А.Г.</w:t>
      </w: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FD5187" w:rsidRDefault="00FD5187" w:rsidP="008A2F1A">
      <w:pPr>
        <w:rPr>
          <w:sz w:val="24"/>
          <w:szCs w:val="24"/>
          <w:lang w:val="uk-UA"/>
        </w:rPr>
      </w:pPr>
    </w:p>
    <w:p w:rsidR="00FD5187" w:rsidRDefault="00FD5187" w:rsidP="008A2F1A">
      <w:pPr>
        <w:rPr>
          <w:sz w:val="24"/>
          <w:szCs w:val="24"/>
          <w:lang w:val="uk-UA"/>
        </w:rPr>
      </w:pPr>
    </w:p>
    <w:p w:rsidR="00FD5187" w:rsidRDefault="00FD5187" w:rsidP="008A2F1A">
      <w:pPr>
        <w:rPr>
          <w:sz w:val="24"/>
          <w:szCs w:val="24"/>
          <w:lang w:val="uk-UA"/>
        </w:rPr>
      </w:pPr>
    </w:p>
    <w:p w:rsidR="00FD5187" w:rsidRDefault="00FD5187" w:rsidP="008A2F1A">
      <w:pPr>
        <w:rPr>
          <w:sz w:val="24"/>
          <w:szCs w:val="24"/>
          <w:lang w:val="uk-UA"/>
        </w:rPr>
      </w:pPr>
    </w:p>
    <w:p w:rsidR="00FD5187" w:rsidRDefault="00FD5187" w:rsidP="008A2F1A">
      <w:pPr>
        <w:rPr>
          <w:sz w:val="24"/>
          <w:szCs w:val="24"/>
          <w:lang w:val="uk-UA"/>
        </w:rPr>
      </w:pPr>
    </w:p>
    <w:p w:rsidR="008A2F1A" w:rsidRDefault="008A2F1A" w:rsidP="008A2F1A">
      <w:pPr>
        <w:rPr>
          <w:sz w:val="24"/>
          <w:szCs w:val="24"/>
          <w:lang w:val="uk-UA"/>
        </w:rPr>
      </w:pPr>
    </w:p>
    <w:p w:rsidR="008A2F1A" w:rsidRPr="00387F99" w:rsidRDefault="008A2F1A" w:rsidP="008A2F1A">
      <w:pPr>
        <w:rPr>
          <w:sz w:val="24"/>
          <w:szCs w:val="24"/>
          <w:lang w:val="uk-UA"/>
        </w:rPr>
      </w:pPr>
      <w:proofErr w:type="spellStart"/>
      <w:r w:rsidRPr="003040B2">
        <w:rPr>
          <w:sz w:val="24"/>
          <w:szCs w:val="24"/>
        </w:rPr>
        <w:t>Ініціатор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розгляду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питання</w:t>
      </w:r>
      <w:proofErr w:type="spellEnd"/>
      <w:r w:rsidRPr="003040B2">
        <w:rPr>
          <w:sz w:val="24"/>
          <w:szCs w:val="24"/>
        </w:rPr>
        <w:t xml:space="preserve"> – </w:t>
      </w:r>
      <w:r w:rsidR="00387F99">
        <w:rPr>
          <w:sz w:val="24"/>
          <w:szCs w:val="24"/>
          <w:lang w:val="uk-UA"/>
        </w:rPr>
        <w:t xml:space="preserve"> </w:t>
      </w:r>
      <w:r w:rsidR="00FD5187">
        <w:rPr>
          <w:sz w:val="24"/>
          <w:szCs w:val="24"/>
          <w:lang w:val="uk-UA"/>
        </w:rPr>
        <w:t xml:space="preserve">депутат Сумської міської ради </w:t>
      </w:r>
      <w:proofErr w:type="spellStart"/>
      <w:r w:rsidR="00FD5187">
        <w:rPr>
          <w:sz w:val="24"/>
          <w:szCs w:val="24"/>
          <w:lang w:val="uk-UA"/>
        </w:rPr>
        <w:t>Зименко</w:t>
      </w:r>
      <w:proofErr w:type="spellEnd"/>
      <w:r w:rsidR="00FD5187">
        <w:rPr>
          <w:sz w:val="24"/>
          <w:szCs w:val="24"/>
          <w:lang w:val="uk-UA"/>
        </w:rPr>
        <w:t xml:space="preserve"> О.В.</w:t>
      </w:r>
    </w:p>
    <w:p w:rsidR="008A2F1A" w:rsidRPr="003040B2" w:rsidRDefault="008A2F1A" w:rsidP="008A2F1A">
      <w:pPr>
        <w:rPr>
          <w:sz w:val="24"/>
          <w:szCs w:val="24"/>
        </w:rPr>
      </w:pPr>
      <w:r w:rsidRPr="003040B2">
        <w:rPr>
          <w:sz w:val="24"/>
          <w:szCs w:val="24"/>
        </w:rPr>
        <w:t xml:space="preserve">Проект </w:t>
      </w:r>
      <w:proofErr w:type="spellStart"/>
      <w:r w:rsidRPr="003040B2">
        <w:rPr>
          <w:sz w:val="24"/>
          <w:szCs w:val="24"/>
        </w:rPr>
        <w:t>рішення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підготовлено</w:t>
      </w:r>
      <w:proofErr w:type="spellEnd"/>
      <w:r w:rsidRPr="003040B2">
        <w:rPr>
          <w:sz w:val="24"/>
          <w:szCs w:val="24"/>
        </w:rPr>
        <w:t xml:space="preserve"> </w:t>
      </w:r>
      <w:proofErr w:type="spellStart"/>
      <w:r w:rsidRPr="003040B2">
        <w:rPr>
          <w:sz w:val="24"/>
          <w:szCs w:val="24"/>
        </w:rPr>
        <w:t>відділом</w:t>
      </w:r>
      <w:proofErr w:type="spellEnd"/>
      <w:r w:rsidRPr="003040B2">
        <w:rPr>
          <w:sz w:val="24"/>
          <w:szCs w:val="24"/>
        </w:rPr>
        <w:t xml:space="preserve"> організаційно-кадрової роботи</w:t>
      </w:r>
    </w:p>
    <w:p w:rsidR="0086264A" w:rsidRPr="008A2F1A" w:rsidRDefault="008A2F1A">
      <w:pPr>
        <w:rPr>
          <w:lang w:val="uk-UA"/>
        </w:rPr>
      </w:pPr>
      <w:proofErr w:type="spellStart"/>
      <w:r w:rsidRPr="003040B2">
        <w:rPr>
          <w:sz w:val="24"/>
          <w:szCs w:val="24"/>
        </w:rPr>
        <w:t>Доповідає</w:t>
      </w:r>
      <w:proofErr w:type="spellEnd"/>
      <w:r w:rsidRPr="003040B2">
        <w:rPr>
          <w:sz w:val="24"/>
          <w:szCs w:val="24"/>
        </w:rPr>
        <w:t xml:space="preserve">: </w:t>
      </w:r>
      <w:r w:rsidRPr="003040B2">
        <w:rPr>
          <w:sz w:val="24"/>
          <w:szCs w:val="24"/>
          <w:lang w:val="uk-UA"/>
        </w:rPr>
        <w:t xml:space="preserve">Антоненко А.Г. </w:t>
      </w:r>
      <w:bookmarkStart w:id="0" w:name="_GoBack"/>
      <w:bookmarkEnd w:id="0"/>
    </w:p>
    <w:sectPr w:rsidR="0086264A" w:rsidRPr="008A2F1A" w:rsidSect="006026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26B"/>
    <w:multiLevelType w:val="multilevel"/>
    <w:tmpl w:val="0EDA07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1A"/>
    <w:rsid w:val="00387F99"/>
    <w:rsid w:val="003E518A"/>
    <w:rsid w:val="004C4291"/>
    <w:rsid w:val="00783CA1"/>
    <w:rsid w:val="0086264A"/>
    <w:rsid w:val="008A2F1A"/>
    <w:rsid w:val="00A74EFD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FE3AC-9B89-4D2B-B2D9-9D7D8CE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2F1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2F1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F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2F1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2F1A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2F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A2F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A2F1A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A2F1A"/>
    <w:pPr>
      <w:ind w:left="708"/>
    </w:pPr>
  </w:style>
  <w:style w:type="paragraph" w:styleId="21">
    <w:name w:val="Body Text Indent 2"/>
    <w:basedOn w:val="a"/>
    <w:link w:val="22"/>
    <w:uiPriority w:val="99"/>
    <w:semiHidden/>
    <w:unhideWhenUsed/>
    <w:rsid w:val="008A2F1A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2F1A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C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Коваленко Юлія Юріївна</cp:lastModifiedBy>
  <cp:revision>3</cp:revision>
  <cp:lastPrinted>2017-06-29T08:19:00Z</cp:lastPrinted>
  <dcterms:created xsi:type="dcterms:W3CDTF">2017-06-29T07:26:00Z</dcterms:created>
  <dcterms:modified xsi:type="dcterms:W3CDTF">2017-07-06T11:30:00Z</dcterms:modified>
</cp:coreProperties>
</file>