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5" w:rsidRPr="00BE3A09" w:rsidRDefault="005B47A5" w:rsidP="005B47A5">
      <w:pPr>
        <w:pStyle w:val="a3"/>
        <w:rPr>
          <w:szCs w:val="28"/>
        </w:rPr>
      </w:pPr>
      <w:bookmarkStart w:id="0" w:name="_GoBack"/>
      <w:bookmarkEnd w:id="0"/>
      <w:r w:rsidRPr="00BE3A09">
        <w:rPr>
          <w:szCs w:val="28"/>
        </w:rPr>
        <w:tab/>
      </w:r>
      <w:r w:rsidRPr="00BE3A09">
        <w:rPr>
          <w:szCs w:val="28"/>
        </w:rPr>
        <w:tab/>
      </w:r>
      <w:r w:rsidRPr="00BE3A09">
        <w:rPr>
          <w:szCs w:val="28"/>
        </w:rPr>
        <w:tab/>
      </w:r>
      <w:r w:rsidRPr="00BE3A09">
        <w:rPr>
          <w:szCs w:val="28"/>
        </w:rPr>
        <w:tab/>
      </w:r>
      <w:r>
        <w:rPr>
          <w:szCs w:val="28"/>
        </w:rPr>
        <w:tab/>
      </w:r>
      <w:r>
        <w:rPr>
          <w:szCs w:val="28"/>
        </w:rPr>
        <w:tab/>
        <w:t xml:space="preserve">      </w:t>
      </w:r>
    </w:p>
    <w:p w:rsidR="00A96759" w:rsidRPr="00557B08" w:rsidRDefault="00557B08" w:rsidP="00A96759">
      <w:pPr>
        <w:spacing w:line="276" w:lineRule="auto"/>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61CC2">
        <w:rPr>
          <w:sz w:val="28"/>
          <w:szCs w:val="28"/>
        </w:rPr>
        <w:t>Додаток</w:t>
      </w:r>
    </w:p>
    <w:p w:rsidR="00A96759" w:rsidRPr="00A11CAE" w:rsidRDefault="00925103" w:rsidP="005B47A5">
      <w:pPr>
        <w:spacing w:line="276" w:lineRule="auto"/>
        <w:ind w:left="4920" w:firstLine="6"/>
        <w:jc w:val="both"/>
        <w:rPr>
          <w:sz w:val="28"/>
          <w:szCs w:val="28"/>
        </w:rPr>
      </w:pPr>
      <w:r>
        <w:rPr>
          <w:sz w:val="28"/>
          <w:szCs w:val="28"/>
        </w:rPr>
        <w:t>до р</w:t>
      </w:r>
      <w:r w:rsidR="00A96759" w:rsidRPr="00A11CAE">
        <w:rPr>
          <w:sz w:val="28"/>
          <w:szCs w:val="28"/>
        </w:rPr>
        <w:t>ішення</w:t>
      </w:r>
      <w:r w:rsidR="00557B08">
        <w:rPr>
          <w:sz w:val="28"/>
          <w:szCs w:val="28"/>
        </w:rPr>
        <w:t>м</w:t>
      </w:r>
      <w:r w:rsidR="005B47A5">
        <w:rPr>
          <w:sz w:val="28"/>
          <w:szCs w:val="28"/>
        </w:rPr>
        <w:t xml:space="preserve"> Сумської міської ради </w:t>
      </w:r>
      <w:r w:rsidR="00557B08">
        <w:rPr>
          <w:sz w:val="28"/>
          <w:szCs w:val="28"/>
        </w:rPr>
        <w:t xml:space="preserve">             </w:t>
      </w:r>
      <w:r w:rsidR="005B47A5" w:rsidRPr="00557B08">
        <w:rPr>
          <w:sz w:val="28"/>
          <w:szCs w:val="28"/>
        </w:rPr>
        <w:t>“</w:t>
      </w:r>
      <w:r w:rsidR="00A96759" w:rsidRPr="00A11CAE">
        <w:rPr>
          <w:sz w:val="28"/>
          <w:szCs w:val="28"/>
        </w:rPr>
        <w:t>Про внесення змін до ста</w:t>
      </w:r>
      <w:r w:rsidR="00A96759">
        <w:rPr>
          <w:sz w:val="28"/>
          <w:szCs w:val="28"/>
        </w:rPr>
        <w:t xml:space="preserve">туту </w:t>
      </w:r>
      <w:r w:rsidR="00C77471">
        <w:rPr>
          <w:sz w:val="28"/>
          <w:szCs w:val="28"/>
        </w:rPr>
        <w:t xml:space="preserve">Комунального </w:t>
      </w:r>
      <w:r w:rsidR="00A96759">
        <w:rPr>
          <w:sz w:val="28"/>
          <w:szCs w:val="28"/>
        </w:rPr>
        <w:t xml:space="preserve">підприємства </w:t>
      </w:r>
      <w:r w:rsidR="00A96759" w:rsidRPr="00745C50">
        <w:rPr>
          <w:sz w:val="28"/>
          <w:szCs w:val="28"/>
        </w:rPr>
        <w:t>“</w:t>
      </w:r>
      <w:r w:rsidR="00A96759">
        <w:rPr>
          <w:sz w:val="28"/>
          <w:szCs w:val="28"/>
        </w:rPr>
        <w:t>Зелене будівництво</w:t>
      </w:r>
      <w:r w:rsidR="00A96759" w:rsidRPr="00745C50">
        <w:rPr>
          <w:sz w:val="28"/>
          <w:szCs w:val="28"/>
        </w:rPr>
        <w:t>”</w:t>
      </w:r>
      <w:r w:rsidR="00A96759" w:rsidRPr="00A11CAE">
        <w:rPr>
          <w:sz w:val="28"/>
          <w:szCs w:val="28"/>
        </w:rPr>
        <w:t xml:space="preserve"> Сумської міської</w:t>
      </w:r>
      <w:r w:rsidR="005B47A5" w:rsidRPr="00557B08">
        <w:rPr>
          <w:sz w:val="28"/>
          <w:szCs w:val="28"/>
        </w:rPr>
        <w:t xml:space="preserve"> </w:t>
      </w:r>
      <w:r w:rsidR="00A96759" w:rsidRPr="00A11CAE">
        <w:rPr>
          <w:sz w:val="28"/>
          <w:szCs w:val="28"/>
        </w:rPr>
        <w:t>ради</w:t>
      </w:r>
      <w:r w:rsidR="00C77471">
        <w:rPr>
          <w:sz w:val="28"/>
          <w:szCs w:val="28"/>
        </w:rPr>
        <w:t xml:space="preserve">, </w:t>
      </w:r>
      <w:r w:rsidR="00C77471">
        <w:rPr>
          <w:noProof/>
          <w:sz w:val="28"/>
          <w:szCs w:val="28"/>
        </w:rPr>
        <w:t xml:space="preserve">затвердженого рішенням </w:t>
      </w:r>
      <w:r w:rsidR="00C77471" w:rsidRPr="003346AC">
        <w:rPr>
          <w:noProof/>
          <w:sz w:val="28"/>
          <w:szCs w:val="28"/>
        </w:rPr>
        <w:t>Сумської міськ</w:t>
      </w:r>
      <w:r w:rsidR="00C77471">
        <w:rPr>
          <w:noProof/>
          <w:sz w:val="28"/>
          <w:szCs w:val="28"/>
        </w:rPr>
        <w:t>ої ради від 25.02.2009 № 2372-</w:t>
      </w:r>
      <w:r w:rsidR="00C77471" w:rsidRPr="003346AC">
        <w:rPr>
          <w:noProof/>
          <w:sz w:val="28"/>
          <w:szCs w:val="28"/>
        </w:rPr>
        <w:t>МР</w:t>
      </w:r>
      <w:r w:rsidR="00C77471">
        <w:rPr>
          <w:noProof/>
          <w:sz w:val="28"/>
          <w:szCs w:val="28"/>
        </w:rPr>
        <w:t xml:space="preserve"> </w:t>
      </w:r>
      <w:r w:rsidR="00C77471" w:rsidRPr="00590E9A">
        <w:rPr>
          <w:noProof/>
          <w:sz w:val="28"/>
          <w:szCs w:val="28"/>
        </w:rPr>
        <w:t>“</w:t>
      </w:r>
      <w:r w:rsidR="00C77471" w:rsidRPr="007E025B">
        <w:rPr>
          <w:noProof/>
          <w:sz w:val="28"/>
          <w:szCs w:val="28"/>
        </w:rPr>
        <w:t>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sidR="00C77471" w:rsidRPr="00590E9A">
        <w:rPr>
          <w:noProof/>
          <w:sz w:val="28"/>
          <w:szCs w:val="28"/>
        </w:rPr>
        <w:t>”</w:t>
      </w:r>
    </w:p>
    <w:p w:rsidR="00A96759" w:rsidRDefault="00AD2A02" w:rsidP="005B47A5">
      <w:pPr>
        <w:spacing w:line="276" w:lineRule="auto"/>
        <w:ind w:left="4920" w:firstLine="6"/>
        <w:jc w:val="both"/>
        <w:rPr>
          <w:sz w:val="28"/>
          <w:szCs w:val="28"/>
        </w:rPr>
      </w:pPr>
      <w:r>
        <w:rPr>
          <w:sz w:val="28"/>
          <w:szCs w:val="28"/>
        </w:rPr>
        <w:t xml:space="preserve">від </w:t>
      </w:r>
      <w:r>
        <w:rPr>
          <w:sz w:val="28"/>
          <w:szCs w:val="28"/>
          <w:lang w:val="en-US"/>
        </w:rPr>
        <w:t xml:space="preserve"> </w:t>
      </w:r>
      <w:r>
        <w:rPr>
          <w:sz w:val="28"/>
          <w:szCs w:val="28"/>
        </w:rPr>
        <w:t xml:space="preserve">               2017 року №      </w:t>
      </w:r>
      <w:r w:rsidRPr="00A11CAE">
        <w:rPr>
          <w:sz w:val="28"/>
          <w:szCs w:val="28"/>
        </w:rPr>
        <w:t>– МР</w:t>
      </w:r>
    </w:p>
    <w:p w:rsidR="00557B08" w:rsidRPr="00557B08" w:rsidRDefault="00557B08" w:rsidP="005B47A5">
      <w:pPr>
        <w:spacing w:line="276" w:lineRule="auto"/>
        <w:ind w:left="4920" w:firstLine="6"/>
        <w:jc w:val="both"/>
        <w:rPr>
          <w:sz w:val="12"/>
          <w:szCs w:val="12"/>
        </w:rPr>
      </w:pPr>
    </w:p>
    <w:p w:rsidR="00A96759" w:rsidRPr="00A11CAE" w:rsidRDefault="00A96759" w:rsidP="00A96759">
      <w:pPr>
        <w:spacing w:line="276" w:lineRule="auto"/>
        <w:rPr>
          <w:sz w:val="28"/>
          <w:szCs w:val="28"/>
        </w:rPr>
      </w:pPr>
    </w:p>
    <w:p w:rsidR="00A96759" w:rsidRDefault="00A96759" w:rsidP="00A96759">
      <w:pPr>
        <w:spacing w:line="276" w:lineRule="auto"/>
        <w:rPr>
          <w:sz w:val="28"/>
          <w:szCs w:val="28"/>
        </w:rPr>
      </w:pPr>
    </w:p>
    <w:p w:rsidR="00A96759" w:rsidRPr="00A11CAE" w:rsidRDefault="00A96759" w:rsidP="00A96759">
      <w:pPr>
        <w:spacing w:line="276" w:lineRule="auto"/>
        <w:rPr>
          <w:sz w:val="28"/>
          <w:szCs w:val="28"/>
        </w:rPr>
      </w:pPr>
    </w:p>
    <w:p w:rsidR="00A96759" w:rsidRPr="00A11CAE" w:rsidRDefault="00A96759" w:rsidP="00A96759">
      <w:pPr>
        <w:spacing w:line="276" w:lineRule="auto"/>
        <w:rPr>
          <w:b/>
          <w:sz w:val="48"/>
          <w:szCs w:val="48"/>
        </w:rPr>
      </w:pPr>
    </w:p>
    <w:p w:rsidR="00A96759" w:rsidRPr="00A11CAE" w:rsidRDefault="00A96759" w:rsidP="00A96759">
      <w:pPr>
        <w:spacing w:line="276" w:lineRule="auto"/>
        <w:jc w:val="center"/>
        <w:rPr>
          <w:b/>
          <w:sz w:val="48"/>
          <w:szCs w:val="48"/>
        </w:rPr>
      </w:pPr>
      <w:r w:rsidRPr="00A11CAE">
        <w:rPr>
          <w:b/>
          <w:sz w:val="48"/>
          <w:szCs w:val="48"/>
        </w:rPr>
        <w:t>СТАТУТ</w:t>
      </w:r>
    </w:p>
    <w:p w:rsidR="00A96759" w:rsidRPr="00A11CAE" w:rsidRDefault="00674CBE" w:rsidP="00A96759">
      <w:pPr>
        <w:spacing w:line="276" w:lineRule="auto"/>
        <w:jc w:val="center"/>
        <w:rPr>
          <w:b/>
          <w:sz w:val="48"/>
          <w:szCs w:val="48"/>
        </w:rPr>
      </w:pPr>
      <w:r w:rsidRPr="00A11CAE">
        <w:rPr>
          <w:b/>
          <w:sz w:val="48"/>
          <w:szCs w:val="48"/>
        </w:rPr>
        <w:t xml:space="preserve">КОМУНАЛЬНОГО ПІДПРИЄМСТВА </w:t>
      </w:r>
    </w:p>
    <w:p w:rsidR="00A96759" w:rsidRPr="00A11CAE" w:rsidRDefault="00A96759" w:rsidP="00A96759">
      <w:pPr>
        <w:spacing w:line="276" w:lineRule="auto"/>
        <w:jc w:val="center"/>
        <w:rPr>
          <w:b/>
          <w:sz w:val="48"/>
          <w:szCs w:val="48"/>
        </w:rPr>
      </w:pPr>
      <w:r w:rsidRPr="00A11CAE">
        <w:rPr>
          <w:b/>
          <w:sz w:val="48"/>
          <w:szCs w:val="48"/>
        </w:rPr>
        <w:t>“</w:t>
      </w:r>
      <w:r w:rsidR="00674CBE" w:rsidRPr="00A11CAE">
        <w:rPr>
          <w:b/>
          <w:sz w:val="48"/>
          <w:szCs w:val="48"/>
        </w:rPr>
        <w:t>ЗЕЛЕНЕ БУДІВНИЦТВО</w:t>
      </w:r>
      <w:r w:rsidRPr="00A11CAE">
        <w:rPr>
          <w:b/>
          <w:sz w:val="48"/>
          <w:szCs w:val="48"/>
        </w:rPr>
        <w:t>”</w:t>
      </w:r>
    </w:p>
    <w:p w:rsidR="00A96759" w:rsidRPr="00A11CAE" w:rsidRDefault="00674CBE" w:rsidP="00A96759">
      <w:pPr>
        <w:spacing w:line="276" w:lineRule="auto"/>
        <w:jc w:val="center"/>
        <w:rPr>
          <w:b/>
          <w:sz w:val="48"/>
          <w:szCs w:val="48"/>
        </w:rPr>
      </w:pPr>
      <w:r w:rsidRPr="00A11CAE">
        <w:rPr>
          <w:b/>
          <w:sz w:val="48"/>
          <w:szCs w:val="48"/>
        </w:rPr>
        <w:t>СУМСЬКОЇ МІСЬКОЇ РАДИ</w:t>
      </w:r>
    </w:p>
    <w:p w:rsidR="00A96759" w:rsidRPr="00A11CAE" w:rsidRDefault="00A96759" w:rsidP="00A96759">
      <w:pPr>
        <w:pStyle w:val="4"/>
        <w:spacing w:line="276" w:lineRule="auto"/>
        <w:jc w:val="center"/>
        <w:rPr>
          <w:sz w:val="48"/>
          <w:szCs w:val="48"/>
        </w:rPr>
      </w:pPr>
      <w:r w:rsidRPr="00A11CAE">
        <w:rPr>
          <w:sz w:val="48"/>
          <w:szCs w:val="48"/>
        </w:rPr>
        <w:t>(нова редакція)</w:t>
      </w:r>
    </w:p>
    <w:p w:rsidR="00A96759" w:rsidRPr="00A11CAE" w:rsidRDefault="00A96759" w:rsidP="00A96759">
      <w:pPr>
        <w:spacing w:line="276" w:lineRule="auto"/>
        <w:rPr>
          <w:sz w:val="22"/>
          <w:szCs w:val="22"/>
        </w:rPr>
      </w:pPr>
    </w:p>
    <w:p w:rsidR="00A96759" w:rsidRPr="00A11CAE" w:rsidRDefault="00A96759" w:rsidP="00A96759">
      <w:pPr>
        <w:spacing w:line="276" w:lineRule="auto"/>
        <w:rPr>
          <w:sz w:val="22"/>
          <w:szCs w:val="22"/>
        </w:rPr>
      </w:pPr>
    </w:p>
    <w:p w:rsidR="00A96759" w:rsidRPr="00A11CAE" w:rsidRDefault="00A96759" w:rsidP="00A96759">
      <w:pPr>
        <w:spacing w:line="276" w:lineRule="auto"/>
        <w:rPr>
          <w:sz w:val="22"/>
          <w:szCs w:val="22"/>
        </w:rPr>
      </w:pPr>
    </w:p>
    <w:p w:rsidR="00A96759" w:rsidRPr="00A11CAE" w:rsidRDefault="00A96759" w:rsidP="00A96759">
      <w:pPr>
        <w:spacing w:line="276" w:lineRule="auto"/>
        <w:rPr>
          <w:sz w:val="22"/>
          <w:szCs w:val="22"/>
        </w:rPr>
      </w:pPr>
    </w:p>
    <w:p w:rsidR="00A96759" w:rsidRPr="00A11CAE" w:rsidRDefault="00A96759" w:rsidP="00A96759">
      <w:pPr>
        <w:spacing w:line="276" w:lineRule="auto"/>
        <w:rPr>
          <w:sz w:val="22"/>
          <w:szCs w:val="22"/>
        </w:rPr>
      </w:pPr>
    </w:p>
    <w:p w:rsidR="00A96759" w:rsidRPr="00A11CAE" w:rsidRDefault="00A96759" w:rsidP="00A96759">
      <w:pPr>
        <w:spacing w:line="276" w:lineRule="auto"/>
        <w:rPr>
          <w:sz w:val="22"/>
          <w:szCs w:val="22"/>
        </w:rPr>
      </w:pPr>
    </w:p>
    <w:p w:rsidR="00A96759" w:rsidRPr="00A11CAE" w:rsidRDefault="00A96759" w:rsidP="00A96759">
      <w:pPr>
        <w:spacing w:line="276" w:lineRule="auto"/>
        <w:jc w:val="both"/>
        <w:rPr>
          <w:sz w:val="28"/>
          <w:szCs w:val="28"/>
        </w:rPr>
      </w:pPr>
      <w:r w:rsidRPr="00A11CAE">
        <w:rPr>
          <w:sz w:val="28"/>
          <w:szCs w:val="28"/>
        </w:rPr>
        <w:t>Місцезнаходження:  40009, Україна, м. Суми, вул. Ярослава Мудрого, 77.</w:t>
      </w:r>
    </w:p>
    <w:p w:rsidR="00A96759" w:rsidRDefault="00A96759" w:rsidP="00A96759">
      <w:pPr>
        <w:spacing w:line="276" w:lineRule="auto"/>
        <w:rPr>
          <w:b/>
          <w:sz w:val="28"/>
          <w:szCs w:val="28"/>
        </w:rPr>
      </w:pPr>
    </w:p>
    <w:p w:rsidR="00C77471" w:rsidRPr="00A11CAE" w:rsidRDefault="00C77471" w:rsidP="00A96759">
      <w:pPr>
        <w:spacing w:line="276" w:lineRule="auto"/>
        <w:rPr>
          <w:b/>
          <w:sz w:val="28"/>
          <w:szCs w:val="28"/>
        </w:rPr>
      </w:pPr>
    </w:p>
    <w:p w:rsidR="00A96759" w:rsidRPr="00A11CAE" w:rsidRDefault="00A96759" w:rsidP="00A96759">
      <w:pPr>
        <w:spacing w:line="276" w:lineRule="auto"/>
        <w:rPr>
          <w:b/>
          <w:sz w:val="28"/>
          <w:szCs w:val="28"/>
        </w:rPr>
      </w:pPr>
    </w:p>
    <w:p w:rsidR="00A96759" w:rsidRPr="00A11CAE" w:rsidRDefault="00A96759" w:rsidP="00A96759">
      <w:pPr>
        <w:spacing w:line="276" w:lineRule="auto"/>
        <w:rPr>
          <w:b/>
          <w:sz w:val="28"/>
          <w:szCs w:val="28"/>
        </w:rPr>
      </w:pPr>
    </w:p>
    <w:p w:rsidR="00A96759" w:rsidRPr="00A11CAE" w:rsidRDefault="00A96759" w:rsidP="00A96759">
      <w:pPr>
        <w:spacing w:line="276" w:lineRule="auto"/>
        <w:rPr>
          <w:b/>
          <w:sz w:val="28"/>
          <w:szCs w:val="28"/>
        </w:rPr>
      </w:pPr>
    </w:p>
    <w:p w:rsidR="00A96759" w:rsidRPr="00A11CAE" w:rsidRDefault="00A96759" w:rsidP="00A96759">
      <w:pPr>
        <w:spacing w:line="276" w:lineRule="auto"/>
        <w:rPr>
          <w:b/>
          <w:sz w:val="28"/>
          <w:szCs w:val="28"/>
        </w:rPr>
      </w:pPr>
    </w:p>
    <w:p w:rsidR="00A96759" w:rsidRPr="00A11CAE" w:rsidRDefault="00A96759" w:rsidP="00A96759">
      <w:pPr>
        <w:spacing w:line="276" w:lineRule="auto"/>
        <w:jc w:val="center"/>
        <w:rPr>
          <w:sz w:val="28"/>
          <w:szCs w:val="28"/>
        </w:rPr>
      </w:pPr>
      <w:r w:rsidRPr="00A11CAE">
        <w:rPr>
          <w:sz w:val="28"/>
          <w:szCs w:val="28"/>
        </w:rPr>
        <w:t xml:space="preserve">м. Суми  </w:t>
      </w:r>
    </w:p>
    <w:p w:rsidR="005B47A5" w:rsidRPr="005B47A5" w:rsidRDefault="00A96759" w:rsidP="00A96759">
      <w:pPr>
        <w:spacing w:line="276" w:lineRule="auto"/>
        <w:jc w:val="center"/>
        <w:rPr>
          <w:sz w:val="28"/>
          <w:szCs w:val="28"/>
          <w:lang w:val="en-US"/>
        </w:rPr>
      </w:pPr>
      <w:r w:rsidRPr="00A11CAE">
        <w:rPr>
          <w:sz w:val="28"/>
          <w:szCs w:val="28"/>
        </w:rPr>
        <w:t>201</w:t>
      </w:r>
      <w:r w:rsidR="00C3546D">
        <w:rPr>
          <w:sz w:val="28"/>
          <w:szCs w:val="28"/>
        </w:rPr>
        <w:t>7</w:t>
      </w:r>
      <w:r w:rsidRPr="00A11CAE">
        <w:rPr>
          <w:sz w:val="28"/>
          <w:szCs w:val="28"/>
        </w:rPr>
        <w:t xml:space="preserve"> р.</w:t>
      </w:r>
    </w:p>
    <w:p w:rsidR="00A96759" w:rsidRPr="00A11CAE" w:rsidRDefault="00A96759" w:rsidP="00674CBE">
      <w:pPr>
        <w:jc w:val="center"/>
        <w:rPr>
          <w:sz w:val="28"/>
          <w:szCs w:val="28"/>
        </w:rPr>
      </w:pPr>
      <w:r w:rsidRPr="00A11CAE">
        <w:rPr>
          <w:b/>
          <w:sz w:val="28"/>
          <w:szCs w:val="28"/>
        </w:rPr>
        <w:lastRenderedPageBreak/>
        <w:t>1. ЗАГАЛЬНІ ПОЛОЖЕННЯ</w:t>
      </w:r>
    </w:p>
    <w:p w:rsidR="00A96759" w:rsidRPr="00A11CAE" w:rsidRDefault="00A96759" w:rsidP="00674CBE">
      <w:pPr>
        <w:ind w:firstLine="709"/>
        <w:jc w:val="both"/>
        <w:rPr>
          <w:sz w:val="28"/>
          <w:szCs w:val="28"/>
        </w:rPr>
      </w:pPr>
      <w:r>
        <w:rPr>
          <w:sz w:val="28"/>
          <w:szCs w:val="28"/>
        </w:rPr>
        <w:t xml:space="preserve">1.1. Комунальне підприємства </w:t>
      </w:r>
      <w:r w:rsidRPr="00745C50">
        <w:rPr>
          <w:sz w:val="28"/>
          <w:szCs w:val="28"/>
        </w:rPr>
        <w:t>“</w:t>
      </w:r>
      <w:r>
        <w:rPr>
          <w:sz w:val="28"/>
          <w:szCs w:val="28"/>
        </w:rPr>
        <w:t>Зелене будівництво</w:t>
      </w:r>
      <w:r w:rsidRPr="00745C50">
        <w:rPr>
          <w:sz w:val="28"/>
          <w:szCs w:val="28"/>
        </w:rPr>
        <w:t>”</w:t>
      </w:r>
      <w:r w:rsidRPr="00A11CAE">
        <w:rPr>
          <w:sz w:val="28"/>
          <w:szCs w:val="28"/>
        </w:rPr>
        <w:t xml:space="preserve"> Сумської міської ради (далі </w:t>
      </w:r>
      <w:r>
        <w:rPr>
          <w:sz w:val="28"/>
          <w:szCs w:val="28"/>
        </w:rPr>
        <w:t xml:space="preserve">– </w:t>
      </w:r>
      <w:r w:rsidRPr="00A11CAE">
        <w:rPr>
          <w:sz w:val="28"/>
          <w:szCs w:val="28"/>
        </w:rPr>
        <w:t>Підпр</w:t>
      </w:r>
      <w:r>
        <w:rPr>
          <w:sz w:val="28"/>
          <w:szCs w:val="28"/>
        </w:rPr>
        <w:t>иємство</w:t>
      </w:r>
      <w:r w:rsidRPr="00A11CAE">
        <w:rPr>
          <w:sz w:val="28"/>
          <w:szCs w:val="28"/>
        </w:rPr>
        <w:t xml:space="preserve">) створене відповідно до Закону України </w:t>
      </w:r>
      <w:r>
        <w:rPr>
          <w:sz w:val="28"/>
          <w:szCs w:val="28"/>
        </w:rPr>
        <w:t>«</w:t>
      </w:r>
      <w:r w:rsidRPr="00A11CAE">
        <w:rPr>
          <w:sz w:val="28"/>
          <w:szCs w:val="28"/>
        </w:rPr>
        <w:t>Про місцеве самоврядування в Україні</w:t>
      </w:r>
      <w:r>
        <w:rPr>
          <w:sz w:val="28"/>
          <w:szCs w:val="28"/>
        </w:rPr>
        <w:t>»</w:t>
      </w:r>
      <w:r w:rsidRPr="00A11CAE">
        <w:rPr>
          <w:sz w:val="28"/>
          <w:szCs w:val="28"/>
        </w:rPr>
        <w:t>, Цивільного кодексу України, Господарського кодексу України для здійснення господарської діяльності з метою отримання прибутку.</w:t>
      </w:r>
    </w:p>
    <w:p w:rsidR="00A96759" w:rsidRPr="00A11CAE" w:rsidRDefault="00A96759" w:rsidP="00674CBE">
      <w:pPr>
        <w:ind w:firstLine="709"/>
        <w:jc w:val="both"/>
        <w:rPr>
          <w:sz w:val="28"/>
          <w:szCs w:val="28"/>
        </w:rPr>
      </w:pPr>
      <w:r w:rsidRPr="00A11CAE">
        <w:rPr>
          <w:sz w:val="28"/>
          <w:szCs w:val="28"/>
        </w:rPr>
        <w:t xml:space="preserve">1.2. Засновником  Підприємства є Сумська міська рада (далі </w:t>
      </w:r>
      <w:r>
        <w:rPr>
          <w:sz w:val="28"/>
          <w:szCs w:val="28"/>
        </w:rPr>
        <w:t>–</w:t>
      </w:r>
      <w:r w:rsidRPr="00A11CAE">
        <w:rPr>
          <w:sz w:val="28"/>
          <w:szCs w:val="28"/>
        </w:rPr>
        <w:t xml:space="preserve"> Засновник).</w:t>
      </w:r>
    </w:p>
    <w:p w:rsidR="00A96759" w:rsidRPr="00A11CAE" w:rsidRDefault="00A96759" w:rsidP="00674CBE">
      <w:pPr>
        <w:ind w:firstLine="709"/>
        <w:jc w:val="both"/>
        <w:rPr>
          <w:sz w:val="28"/>
          <w:szCs w:val="28"/>
        </w:rPr>
      </w:pPr>
      <w:r w:rsidRPr="00A11CAE">
        <w:rPr>
          <w:sz w:val="28"/>
          <w:szCs w:val="28"/>
        </w:rPr>
        <w:t>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підставі та в порядку передбаченому чинним законодавством України.</w:t>
      </w:r>
    </w:p>
    <w:p w:rsidR="00A96759" w:rsidRPr="00A11CAE" w:rsidRDefault="00A96759" w:rsidP="00674CBE">
      <w:pPr>
        <w:ind w:firstLine="709"/>
        <w:jc w:val="both"/>
        <w:rPr>
          <w:sz w:val="28"/>
          <w:szCs w:val="28"/>
        </w:rPr>
      </w:pPr>
      <w:r w:rsidRPr="00A11CAE">
        <w:rPr>
          <w:sz w:val="28"/>
          <w:szCs w:val="28"/>
        </w:rPr>
        <w:t xml:space="preserve">1.4. Підприємство має самостійний баланс, рахунки у </w:t>
      </w:r>
      <w:r w:rsidR="00351076">
        <w:rPr>
          <w:sz w:val="28"/>
          <w:szCs w:val="28"/>
        </w:rPr>
        <w:t>органах Державної казначейської служби України та в банківських установах, печатку та штамп зі своїм найменуванням</w:t>
      </w:r>
      <w:r w:rsidRPr="00A11CAE">
        <w:rPr>
          <w:sz w:val="28"/>
          <w:szCs w:val="28"/>
        </w:rPr>
        <w:t>національній та іноземній валюті , печатку та штамп зі своїм найменуванням.</w:t>
      </w:r>
    </w:p>
    <w:p w:rsidR="00A96759" w:rsidRPr="00A11CAE" w:rsidRDefault="00A96759" w:rsidP="00674CBE">
      <w:pPr>
        <w:ind w:firstLine="709"/>
        <w:jc w:val="both"/>
        <w:rPr>
          <w:sz w:val="28"/>
          <w:szCs w:val="28"/>
        </w:rPr>
      </w:pPr>
      <w:r w:rsidRPr="00A11CAE">
        <w:rPr>
          <w:sz w:val="28"/>
          <w:szCs w:val="28"/>
        </w:rPr>
        <w:t>1.5. Підприємство здійснює свою діяльність згідно з чинним законодавством України, цим Статутом та рішеннями Засновника.</w:t>
      </w:r>
    </w:p>
    <w:p w:rsidR="00A96759" w:rsidRPr="00A11CAE" w:rsidRDefault="00A96759" w:rsidP="00674CBE">
      <w:pPr>
        <w:ind w:firstLine="709"/>
        <w:jc w:val="both"/>
        <w:rPr>
          <w:sz w:val="28"/>
          <w:szCs w:val="28"/>
        </w:rPr>
      </w:pPr>
      <w:r w:rsidRPr="00A11CAE">
        <w:rPr>
          <w:sz w:val="28"/>
          <w:szCs w:val="28"/>
        </w:rPr>
        <w:t xml:space="preserve">1.6. Назва підприємства: </w:t>
      </w:r>
    </w:p>
    <w:p w:rsidR="00A96759" w:rsidRPr="00A11CAE" w:rsidRDefault="00A96759" w:rsidP="00674CBE">
      <w:pPr>
        <w:ind w:firstLine="709"/>
        <w:jc w:val="both"/>
        <w:rPr>
          <w:sz w:val="28"/>
          <w:szCs w:val="28"/>
        </w:rPr>
      </w:pPr>
      <w:r w:rsidRPr="00A11CAE">
        <w:rPr>
          <w:sz w:val="28"/>
          <w:szCs w:val="28"/>
        </w:rPr>
        <w:t xml:space="preserve">1.6.1. Повна назва підприємства українською мовою: </w:t>
      </w:r>
      <w:r w:rsidR="00293D3A">
        <w:rPr>
          <w:sz w:val="28"/>
          <w:szCs w:val="28"/>
        </w:rPr>
        <w:t>к</w:t>
      </w:r>
      <w:r w:rsidRPr="00A11CAE">
        <w:rPr>
          <w:sz w:val="28"/>
          <w:szCs w:val="28"/>
        </w:rPr>
        <w:t xml:space="preserve">омунальне підприємство </w:t>
      </w:r>
      <w:r w:rsidRPr="00745C50">
        <w:rPr>
          <w:sz w:val="28"/>
          <w:szCs w:val="28"/>
        </w:rPr>
        <w:t>“</w:t>
      </w:r>
      <w:r>
        <w:rPr>
          <w:sz w:val="28"/>
          <w:szCs w:val="28"/>
        </w:rPr>
        <w:t>Зелене будівництво</w:t>
      </w:r>
      <w:r w:rsidRPr="00745C50">
        <w:rPr>
          <w:sz w:val="28"/>
          <w:szCs w:val="28"/>
        </w:rPr>
        <w:t>”</w:t>
      </w:r>
      <w:r w:rsidRPr="00A11CAE">
        <w:rPr>
          <w:sz w:val="28"/>
          <w:szCs w:val="28"/>
        </w:rPr>
        <w:t xml:space="preserve">  Сумської міської ради;</w:t>
      </w:r>
    </w:p>
    <w:p w:rsidR="00A96759" w:rsidRPr="00A11CAE" w:rsidRDefault="00A96759" w:rsidP="00674CBE">
      <w:pPr>
        <w:ind w:firstLine="567"/>
        <w:jc w:val="both"/>
        <w:rPr>
          <w:sz w:val="28"/>
          <w:szCs w:val="28"/>
        </w:rPr>
      </w:pPr>
      <w:r w:rsidRPr="00A11CAE">
        <w:rPr>
          <w:sz w:val="28"/>
          <w:szCs w:val="28"/>
        </w:rPr>
        <w:t>- скорочена назва підприємства</w:t>
      </w:r>
      <w:r>
        <w:rPr>
          <w:sz w:val="28"/>
          <w:szCs w:val="28"/>
        </w:rPr>
        <w:t xml:space="preserve"> </w:t>
      </w:r>
      <w:r w:rsidRPr="00A11CAE">
        <w:rPr>
          <w:sz w:val="28"/>
          <w:szCs w:val="28"/>
        </w:rPr>
        <w:t xml:space="preserve">українською мовою: КП </w:t>
      </w:r>
      <w:r w:rsidRPr="00745C50">
        <w:rPr>
          <w:sz w:val="28"/>
          <w:szCs w:val="28"/>
        </w:rPr>
        <w:t>“</w:t>
      </w:r>
      <w:r w:rsidRPr="00A11CAE">
        <w:rPr>
          <w:sz w:val="28"/>
          <w:szCs w:val="28"/>
        </w:rPr>
        <w:t>Зеленбуд</w:t>
      </w:r>
      <w:r w:rsidRPr="00745C50">
        <w:rPr>
          <w:sz w:val="28"/>
          <w:szCs w:val="28"/>
        </w:rPr>
        <w:t>”</w:t>
      </w:r>
      <w:r w:rsidRPr="00A11CAE">
        <w:rPr>
          <w:sz w:val="28"/>
          <w:szCs w:val="28"/>
        </w:rPr>
        <w:t xml:space="preserve"> СМР.</w:t>
      </w:r>
    </w:p>
    <w:p w:rsidR="00A96759" w:rsidRPr="00A11CAE" w:rsidRDefault="00A96759" w:rsidP="00674CBE">
      <w:pPr>
        <w:ind w:firstLine="709"/>
        <w:jc w:val="both"/>
        <w:rPr>
          <w:sz w:val="28"/>
          <w:szCs w:val="28"/>
        </w:rPr>
      </w:pPr>
      <w:r w:rsidRPr="00A11CAE">
        <w:rPr>
          <w:sz w:val="28"/>
          <w:szCs w:val="28"/>
        </w:rPr>
        <w:t>1.7.  Підприємство не має у своєму складі інших юридичних осіб.</w:t>
      </w:r>
    </w:p>
    <w:p w:rsidR="00A96759" w:rsidRPr="00A11CAE" w:rsidRDefault="00A96759" w:rsidP="00674CBE">
      <w:pPr>
        <w:ind w:firstLine="709"/>
        <w:jc w:val="both"/>
        <w:rPr>
          <w:sz w:val="28"/>
          <w:szCs w:val="28"/>
        </w:rPr>
      </w:pPr>
      <w:r w:rsidRPr="00A11CAE">
        <w:rPr>
          <w:sz w:val="28"/>
          <w:szCs w:val="28"/>
        </w:rPr>
        <w:t>1.8. Місцезнаходження Підприємства</w:t>
      </w:r>
      <w:r>
        <w:rPr>
          <w:sz w:val="28"/>
          <w:szCs w:val="28"/>
        </w:rPr>
        <w:t xml:space="preserve">: </w:t>
      </w:r>
      <w:r w:rsidRPr="00A11CAE">
        <w:rPr>
          <w:sz w:val="28"/>
          <w:szCs w:val="28"/>
        </w:rPr>
        <w:t xml:space="preserve">Україна, </w:t>
      </w:r>
      <w:smartTag w:uri="urn:schemas-microsoft-com:office:smarttags" w:element="metricconverter">
        <w:smartTagPr>
          <w:attr w:name="ProductID" w:val="40009, м"/>
        </w:smartTagPr>
        <w:r w:rsidRPr="00A11CAE">
          <w:rPr>
            <w:sz w:val="28"/>
            <w:szCs w:val="28"/>
          </w:rPr>
          <w:t>40009, м</w:t>
        </w:r>
      </w:smartTag>
      <w:r w:rsidRPr="00A11CAE">
        <w:rPr>
          <w:sz w:val="28"/>
          <w:szCs w:val="28"/>
        </w:rPr>
        <w:t xml:space="preserve">. Суми, </w:t>
      </w:r>
      <w:r>
        <w:rPr>
          <w:sz w:val="28"/>
          <w:szCs w:val="28"/>
        </w:rPr>
        <w:t xml:space="preserve">                  </w:t>
      </w:r>
      <w:r w:rsidRPr="00A11CAE">
        <w:rPr>
          <w:sz w:val="28"/>
          <w:szCs w:val="28"/>
        </w:rPr>
        <w:t>вул. Ярослава Мудрого, 77.</w:t>
      </w:r>
    </w:p>
    <w:p w:rsidR="00A96759" w:rsidRPr="00A11CAE" w:rsidRDefault="00A96759" w:rsidP="00674CBE">
      <w:pPr>
        <w:ind w:firstLine="709"/>
        <w:jc w:val="both"/>
        <w:rPr>
          <w:sz w:val="28"/>
          <w:szCs w:val="28"/>
        </w:rPr>
      </w:pPr>
      <w:r w:rsidRPr="00A11CAE">
        <w:rPr>
          <w:sz w:val="28"/>
          <w:szCs w:val="28"/>
        </w:rPr>
        <w:t xml:space="preserve">1.9. </w:t>
      </w:r>
      <w:r w:rsidR="00414DB3" w:rsidRPr="00A11CAE">
        <w:rPr>
          <w:sz w:val="28"/>
          <w:szCs w:val="28"/>
        </w:rPr>
        <w:t xml:space="preserve">Підприємство </w:t>
      </w:r>
      <w:r w:rsidRPr="00A11CAE">
        <w:rPr>
          <w:sz w:val="28"/>
          <w:szCs w:val="28"/>
        </w:rPr>
        <w:t>є правонаступником державного комунального підприємства зеленого будівництва.</w:t>
      </w:r>
    </w:p>
    <w:p w:rsidR="00674CBE" w:rsidRDefault="00674CBE" w:rsidP="00674CBE">
      <w:pPr>
        <w:pStyle w:val="4"/>
        <w:spacing w:before="0" w:after="0"/>
        <w:jc w:val="center"/>
      </w:pPr>
    </w:p>
    <w:p w:rsidR="00A96759" w:rsidRPr="00A11CAE" w:rsidRDefault="00A96759" w:rsidP="00674CBE">
      <w:pPr>
        <w:pStyle w:val="4"/>
        <w:spacing w:before="0" w:after="0"/>
        <w:jc w:val="center"/>
      </w:pPr>
      <w:r w:rsidRPr="00A11CAE">
        <w:t>2. МЕТА, ПРЕДМЕТ І ВИДИ ДІЯЛЬНОСТІ</w:t>
      </w:r>
    </w:p>
    <w:p w:rsidR="00EA5251" w:rsidRDefault="00A96759" w:rsidP="00674CBE">
      <w:pPr>
        <w:pStyle w:val="a4"/>
        <w:spacing w:before="0" w:beforeAutospacing="0" w:after="0" w:afterAutospacing="0"/>
        <w:ind w:firstLine="708"/>
        <w:jc w:val="both"/>
        <w:rPr>
          <w:color w:val="auto"/>
          <w:sz w:val="28"/>
          <w:szCs w:val="28"/>
          <w:lang w:val="uk-UA"/>
        </w:rPr>
      </w:pPr>
      <w:r w:rsidRPr="00A11CAE">
        <w:rPr>
          <w:color w:val="auto"/>
          <w:sz w:val="28"/>
          <w:szCs w:val="28"/>
          <w:lang w:val="uk-UA"/>
        </w:rPr>
        <w:t xml:space="preserve">2.1. </w:t>
      </w:r>
      <w:r w:rsidR="00EA5251" w:rsidRPr="001A5F59">
        <w:rPr>
          <w:color w:val="auto"/>
          <w:sz w:val="28"/>
          <w:szCs w:val="28"/>
          <w:lang w:val="uk-UA"/>
        </w:rPr>
        <w:t xml:space="preserve">Підприємство є спеціально створеним для </w:t>
      </w:r>
      <w:r w:rsidR="00EA5251" w:rsidRPr="001A5F59">
        <w:rPr>
          <w:sz w:val="28"/>
          <w:szCs w:val="28"/>
          <w:lang w:val="uk-UA"/>
        </w:rPr>
        <w:t>утримання об’єктів благоустрою</w:t>
      </w:r>
      <w:r w:rsidR="00EA5251" w:rsidRPr="001A5F59">
        <w:rPr>
          <w:color w:val="auto"/>
          <w:sz w:val="28"/>
          <w:szCs w:val="28"/>
          <w:lang w:val="uk-UA"/>
        </w:rPr>
        <w:t xml:space="preserve"> з метою </w:t>
      </w:r>
      <w:r w:rsidR="00EA5251" w:rsidRPr="001A5F59">
        <w:rPr>
          <w:sz w:val="28"/>
          <w:szCs w:val="28"/>
          <w:lang w:val="uk-UA"/>
        </w:rPr>
        <w:t xml:space="preserve">проведення робіт з </w:t>
      </w:r>
      <w:r w:rsidR="00EA5251" w:rsidRPr="001A5F59">
        <w:rPr>
          <w:color w:val="auto"/>
          <w:sz w:val="28"/>
          <w:szCs w:val="28"/>
          <w:lang w:val="uk-UA"/>
        </w:rPr>
        <w:t xml:space="preserve">утримання, поточного та капітального ремонту об’єктів </w:t>
      </w:r>
      <w:r w:rsidR="00EA5251" w:rsidRPr="001A5F59">
        <w:rPr>
          <w:sz w:val="28"/>
          <w:szCs w:val="28"/>
          <w:lang w:val="uk-UA"/>
        </w:rPr>
        <w:t xml:space="preserve">благоустрою, </w:t>
      </w:r>
      <w:r w:rsidR="00EA5251" w:rsidRPr="001A5F59">
        <w:rPr>
          <w:bCs/>
          <w:color w:val="auto"/>
          <w:sz w:val="28"/>
          <w:szCs w:val="28"/>
          <w:lang w:val="uk-UA"/>
        </w:rPr>
        <w:t>утримання зелених насаджень</w:t>
      </w:r>
      <w:r w:rsidR="00EA5251" w:rsidRPr="001A5F59">
        <w:rPr>
          <w:sz w:val="28"/>
          <w:szCs w:val="28"/>
          <w:lang w:val="uk-UA"/>
        </w:rPr>
        <w:t>, надання</w:t>
      </w:r>
      <w:r w:rsidR="00EA5251">
        <w:rPr>
          <w:sz w:val="28"/>
          <w:szCs w:val="28"/>
          <w:lang w:val="uk-UA"/>
        </w:rPr>
        <w:t xml:space="preserve"> (виконання)</w:t>
      </w:r>
      <w:r w:rsidR="00EA5251" w:rsidRPr="001A5F59">
        <w:rPr>
          <w:sz w:val="28"/>
          <w:szCs w:val="28"/>
          <w:lang w:val="uk-UA"/>
        </w:rPr>
        <w:t xml:space="preserve"> інших послуг</w:t>
      </w:r>
      <w:r w:rsidR="00EA5251">
        <w:rPr>
          <w:sz w:val="28"/>
          <w:szCs w:val="28"/>
          <w:lang w:val="uk-UA"/>
        </w:rPr>
        <w:t xml:space="preserve"> (робіт)</w:t>
      </w:r>
      <w:r w:rsidR="00EA5251" w:rsidRPr="001A5F59">
        <w:rPr>
          <w:sz w:val="28"/>
          <w:szCs w:val="28"/>
          <w:lang w:val="uk-UA"/>
        </w:rPr>
        <w:t xml:space="preserve"> для </w:t>
      </w:r>
      <w:r w:rsidR="00EA5251" w:rsidRPr="001A5F59">
        <w:rPr>
          <w:color w:val="auto"/>
          <w:sz w:val="28"/>
          <w:szCs w:val="28"/>
          <w:lang w:val="uk-UA"/>
        </w:rPr>
        <w:t>задоволення потреб територіальної громади м. Суми.</w:t>
      </w:r>
    </w:p>
    <w:p w:rsidR="00EA5251" w:rsidRPr="00A11CAE" w:rsidRDefault="00A96759" w:rsidP="00EA5251">
      <w:pPr>
        <w:pStyle w:val="a4"/>
        <w:spacing w:before="0" w:beforeAutospacing="0" w:after="0" w:afterAutospacing="0"/>
        <w:ind w:firstLine="708"/>
        <w:jc w:val="both"/>
        <w:rPr>
          <w:color w:val="auto"/>
          <w:sz w:val="28"/>
          <w:szCs w:val="28"/>
          <w:lang w:val="uk-UA"/>
        </w:rPr>
      </w:pPr>
      <w:r w:rsidRPr="001A5F59">
        <w:rPr>
          <w:color w:val="auto"/>
          <w:sz w:val="28"/>
          <w:szCs w:val="28"/>
          <w:lang w:val="uk-UA"/>
        </w:rPr>
        <w:t xml:space="preserve">2.2. </w:t>
      </w:r>
      <w:r w:rsidR="00EA5251">
        <w:rPr>
          <w:color w:val="auto"/>
          <w:sz w:val="28"/>
          <w:szCs w:val="28"/>
          <w:lang w:val="uk-UA"/>
        </w:rPr>
        <w:t>Підприємство</w:t>
      </w:r>
      <w:r w:rsidR="00EA5251" w:rsidRPr="00A11CAE">
        <w:rPr>
          <w:color w:val="auto"/>
          <w:sz w:val="28"/>
          <w:szCs w:val="28"/>
          <w:lang w:val="uk-UA"/>
        </w:rPr>
        <w:t xml:space="preserve"> </w:t>
      </w:r>
      <w:r w:rsidR="00EA5251">
        <w:rPr>
          <w:color w:val="auto"/>
          <w:sz w:val="28"/>
          <w:szCs w:val="28"/>
          <w:lang w:val="uk-UA"/>
        </w:rPr>
        <w:t>здійснює виробничу, науково – дослідну</w:t>
      </w:r>
      <w:r w:rsidR="00EA5251" w:rsidRPr="00A11CAE">
        <w:rPr>
          <w:color w:val="auto"/>
          <w:sz w:val="28"/>
          <w:szCs w:val="28"/>
          <w:lang w:val="uk-UA"/>
        </w:rPr>
        <w:t>, підприємницьк</w:t>
      </w:r>
      <w:r w:rsidR="00EA5251">
        <w:rPr>
          <w:color w:val="auto"/>
          <w:sz w:val="28"/>
          <w:szCs w:val="28"/>
          <w:lang w:val="uk-UA"/>
        </w:rPr>
        <w:t>у</w:t>
      </w:r>
      <w:r w:rsidR="00EA5251" w:rsidRPr="00A11CAE">
        <w:rPr>
          <w:color w:val="auto"/>
          <w:sz w:val="28"/>
          <w:szCs w:val="28"/>
          <w:lang w:val="uk-UA"/>
        </w:rPr>
        <w:t xml:space="preserve"> діяльн</w:t>
      </w:r>
      <w:r w:rsidR="00EA5251">
        <w:rPr>
          <w:color w:val="auto"/>
          <w:sz w:val="28"/>
          <w:szCs w:val="28"/>
          <w:lang w:val="uk-UA"/>
        </w:rPr>
        <w:t xml:space="preserve">ість </w:t>
      </w:r>
      <w:r w:rsidR="00EA5251" w:rsidRPr="00A11CAE">
        <w:rPr>
          <w:color w:val="auto"/>
          <w:sz w:val="28"/>
          <w:szCs w:val="28"/>
          <w:lang w:val="uk-UA"/>
        </w:rPr>
        <w:t xml:space="preserve">по наданню послуг, пов'язаних з озелененням, утриманням  та доглядом за зеленими насадженнями, </w:t>
      </w:r>
      <w:r w:rsidR="00EA5251" w:rsidRPr="00C57D01">
        <w:rPr>
          <w:sz w:val="28"/>
          <w:szCs w:val="28"/>
          <w:lang w:val="uk-UA"/>
        </w:rPr>
        <w:t>ландшафтним дизайном,</w:t>
      </w:r>
      <w:r w:rsidR="00EA5251">
        <w:rPr>
          <w:sz w:val="28"/>
          <w:szCs w:val="28"/>
          <w:lang w:val="uk-UA"/>
        </w:rPr>
        <w:t>по наданню послуг</w:t>
      </w:r>
      <w:r w:rsidR="00EA5251" w:rsidRPr="00C57D01">
        <w:rPr>
          <w:color w:val="auto"/>
          <w:sz w:val="28"/>
          <w:szCs w:val="28"/>
          <w:lang w:val="uk-UA"/>
        </w:rPr>
        <w:t xml:space="preserve"> житлово-комунальних, торгівельних, сервісних,</w:t>
      </w:r>
      <w:r w:rsidR="00EA5251" w:rsidRPr="00A11CAE">
        <w:rPr>
          <w:color w:val="auto"/>
          <w:sz w:val="28"/>
          <w:szCs w:val="28"/>
          <w:lang w:val="uk-UA"/>
        </w:rPr>
        <w:t xml:space="preserve"> будівельних, побутових</w:t>
      </w:r>
      <w:r w:rsidR="00EA5251">
        <w:rPr>
          <w:color w:val="auto"/>
          <w:sz w:val="28"/>
          <w:szCs w:val="28"/>
          <w:lang w:val="uk-UA"/>
        </w:rPr>
        <w:t>, а також здійснює іншу</w:t>
      </w:r>
      <w:r w:rsidR="00EA5251" w:rsidRPr="00A11CAE">
        <w:rPr>
          <w:color w:val="auto"/>
          <w:sz w:val="28"/>
          <w:szCs w:val="28"/>
          <w:lang w:val="uk-UA"/>
        </w:rPr>
        <w:t xml:space="preserve"> господарськ</w:t>
      </w:r>
      <w:r w:rsidR="00EA5251">
        <w:rPr>
          <w:color w:val="auto"/>
          <w:sz w:val="28"/>
          <w:szCs w:val="28"/>
          <w:lang w:val="uk-UA"/>
        </w:rPr>
        <w:t>у діяльність</w:t>
      </w:r>
      <w:r w:rsidR="00EA5251" w:rsidRPr="00A11CAE">
        <w:rPr>
          <w:color w:val="auto"/>
          <w:sz w:val="28"/>
          <w:szCs w:val="28"/>
          <w:lang w:val="uk-UA"/>
        </w:rPr>
        <w:t xml:space="preserve"> в порядку, передбаченому чинним законодавством.</w:t>
      </w:r>
    </w:p>
    <w:p w:rsidR="00A96759" w:rsidRPr="00A11CAE" w:rsidRDefault="00A96759" w:rsidP="00674CBE">
      <w:pPr>
        <w:pStyle w:val="a4"/>
        <w:spacing w:before="0" w:beforeAutospacing="0" w:after="0" w:afterAutospacing="0"/>
        <w:ind w:firstLine="708"/>
        <w:jc w:val="both"/>
        <w:rPr>
          <w:color w:val="auto"/>
          <w:sz w:val="28"/>
          <w:szCs w:val="28"/>
          <w:lang w:val="uk-UA"/>
        </w:rPr>
      </w:pPr>
      <w:r w:rsidRPr="00A11CAE">
        <w:rPr>
          <w:color w:val="auto"/>
          <w:sz w:val="28"/>
          <w:szCs w:val="28"/>
          <w:lang w:val="uk-UA"/>
        </w:rPr>
        <w:t xml:space="preserve">2.3. Підприємство сприяє реалізації програм розвитку житлово-комунального господарства міста.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2.4. Предметом діяльності Підприємства є здійснення будь-якої діяльності, що не суперечать його цілям та чинному законодавству України.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2.5. Для здійснення тих видів діяльності, які потребують спеціального дозволу (ліцензії), Підприємство має одержати його</w:t>
      </w:r>
      <w:r w:rsidR="00EA5251">
        <w:rPr>
          <w:sz w:val="28"/>
          <w:szCs w:val="28"/>
          <w:lang w:val="uk-UA"/>
        </w:rPr>
        <w:t xml:space="preserve"> (її)</w:t>
      </w:r>
      <w:r w:rsidRPr="00A11CAE">
        <w:rPr>
          <w:sz w:val="28"/>
          <w:szCs w:val="28"/>
          <w:lang w:val="uk-UA"/>
        </w:rPr>
        <w:t xml:space="preserve"> в порядку, встановленому чинним законодавством України.</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lastRenderedPageBreak/>
        <w:t>2.6. Підприємство здійснює свою діяльність на рівних правових та економічних засадах з іншими суб’єктами господарювання</w:t>
      </w:r>
      <w:r>
        <w:rPr>
          <w:sz w:val="28"/>
          <w:szCs w:val="28"/>
          <w:lang w:val="uk-UA"/>
        </w:rPr>
        <w:t xml:space="preserve"> </w:t>
      </w:r>
      <w:r w:rsidRPr="00A11CAE">
        <w:rPr>
          <w:sz w:val="28"/>
          <w:szCs w:val="28"/>
          <w:lang w:val="uk-UA"/>
        </w:rPr>
        <w:t>згідно з чинним законодавством України та цим Статутом.</w:t>
      </w:r>
    </w:p>
    <w:p w:rsidR="00A96759" w:rsidRDefault="00A96759" w:rsidP="00674CBE">
      <w:pPr>
        <w:pStyle w:val="a4"/>
        <w:spacing w:before="0" w:beforeAutospacing="0" w:after="0" w:afterAutospacing="0"/>
        <w:ind w:firstLine="708"/>
        <w:jc w:val="both"/>
        <w:rPr>
          <w:sz w:val="28"/>
          <w:szCs w:val="28"/>
          <w:lang w:val="uk-UA"/>
        </w:rPr>
      </w:pPr>
      <w:r>
        <w:rPr>
          <w:sz w:val="28"/>
          <w:szCs w:val="28"/>
          <w:lang w:val="uk-UA"/>
        </w:rPr>
        <w:t>2.7</w:t>
      </w:r>
      <w:r w:rsidRPr="00A11CAE">
        <w:rPr>
          <w:sz w:val="28"/>
          <w:szCs w:val="28"/>
          <w:lang w:val="uk-UA"/>
        </w:rPr>
        <w:t>. Основними видами діяльності Підприємства є:</w:t>
      </w:r>
    </w:p>
    <w:p w:rsidR="007B061E" w:rsidRPr="006812B4" w:rsidRDefault="007B061E" w:rsidP="00674CBE">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н</w:t>
      </w:r>
      <w:r w:rsidR="00A96759" w:rsidRPr="006812B4">
        <w:rPr>
          <w:color w:val="auto"/>
          <w:sz w:val="28"/>
          <w:szCs w:val="28"/>
          <w:lang w:val="uk-UA"/>
        </w:rPr>
        <w:t>адання</w:t>
      </w:r>
      <w:r w:rsidRPr="006812B4">
        <w:rPr>
          <w:color w:val="auto"/>
          <w:sz w:val="28"/>
          <w:szCs w:val="28"/>
          <w:lang w:val="uk-UA"/>
        </w:rPr>
        <w:t xml:space="preserve"> послуг у рослинництві та облаштування ландшафту; </w:t>
      </w:r>
    </w:p>
    <w:p w:rsidR="00EB631E" w:rsidRPr="006812B4" w:rsidRDefault="007B061E" w:rsidP="00EB631E">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овочівництво, декоративне садівництво і вирощування продукції розсадників;</w:t>
      </w:r>
    </w:p>
    <w:p w:rsidR="003C4882" w:rsidRPr="006812B4" w:rsidRDefault="003C4882" w:rsidP="003C4882">
      <w:pPr>
        <w:numPr>
          <w:ilvl w:val="0"/>
          <w:numId w:val="3"/>
        </w:numPr>
        <w:ind w:left="709" w:firstLine="0"/>
        <w:jc w:val="both"/>
        <w:rPr>
          <w:sz w:val="28"/>
          <w:szCs w:val="28"/>
        </w:rPr>
      </w:pPr>
      <w:r w:rsidRPr="006812B4">
        <w:rPr>
          <w:sz w:val="28"/>
          <w:szCs w:val="28"/>
        </w:rPr>
        <w:t>вирощування фруктів, ягід, горіхів, культур для виробництва напоїв і прянощів;</w:t>
      </w:r>
    </w:p>
    <w:p w:rsidR="003C4882" w:rsidRPr="006812B4" w:rsidRDefault="003C4882"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вирощування однорічних</w:t>
      </w:r>
      <w:r w:rsidR="00B80AE5">
        <w:rPr>
          <w:color w:val="auto"/>
          <w:sz w:val="28"/>
          <w:szCs w:val="28"/>
          <w:lang w:val="uk-UA"/>
        </w:rPr>
        <w:t>,</w:t>
      </w:r>
      <w:r w:rsidRPr="006812B4">
        <w:rPr>
          <w:color w:val="auto"/>
          <w:sz w:val="28"/>
          <w:szCs w:val="28"/>
          <w:lang w:val="uk-UA"/>
        </w:rPr>
        <w:t xml:space="preserve"> дворічних</w:t>
      </w:r>
      <w:r w:rsidR="00B80AE5">
        <w:rPr>
          <w:color w:val="auto"/>
          <w:sz w:val="28"/>
          <w:szCs w:val="28"/>
          <w:lang w:val="uk-UA"/>
        </w:rPr>
        <w:t xml:space="preserve">, багаторічних </w:t>
      </w:r>
      <w:r w:rsidRPr="006812B4">
        <w:rPr>
          <w:color w:val="auto"/>
          <w:sz w:val="28"/>
          <w:szCs w:val="28"/>
          <w:lang w:val="uk-UA"/>
        </w:rPr>
        <w:t xml:space="preserve"> рослин;</w:t>
      </w:r>
    </w:p>
    <w:p w:rsidR="003C4882" w:rsidRDefault="003C4882"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вирощування багаторічних культур;</w:t>
      </w:r>
    </w:p>
    <w:p w:rsidR="00660675" w:rsidRPr="006812B4" w:rsidRDefault="00660675" w:rsidP="003C4882">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вирощування, переробка та реалізація тепличної та плодоовочевої продукції;</w:t>
      </w:r>
    </w:p>
    <w:p w:rsidR="003C4882" w:rsidRPr="006812B4" w:rsidRDefault="003C4882"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допоміжна діяльність у рослинництві;</w:t>
      </w:r>
    </w:p>
    <w:p w:rsidR="003C4882" w:rsidRPr="006812B4"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відтворення рослин;</w:t>
      </w:r>
    </w:p>
    <w:p w:rsidR="00E547F5" w:rsidRPr="006812B4"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допоміжна діяльність у сільському господарстві та післяурожайна діяльність;</w:t>
      </w:r>
    </w:p>
    <w:p w:rsidR="00E547F5" w:rsidRPr="006812B4"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лісівництво, лісозаготівлі  та інша діяльність у лісовому господарстві;</w:t>
      </w:r>
    </w:p>
    <w:p w:rsidR="00E547F5" w:rsidRPr="006812B4"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одержання продукції лісового господарства;</w:t>
      </w:r>
    </w:p>
    <w:p w:rsidR="00E547F5"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 xml:space="preserve">надання </w:t>
      </w:r>
      <w:r w:rsidR="006812B4" w:rsidRPr="006812B4">
        <w:rPr>
          <w:color w:val="auto"/>
          <w:sz w:val="28"/>
          <w:szCs w:val="28"/>
          <w:lang w:val="uk-UA"/>
        </w:rPr>
        <w:t xml:space="preserve">допоміжних </w:t>
      </w:r>
      <w:r w:rsidRPr="006812B4">
        <w:rPr>
          <w:color w:val="auto"/>
          <w:sz w:val="28"/>
          <w:szCs w:val="28"/>
          <w:lang w:val="uk-UA"/>
        </w:rPr>
        <w:t>послуг у лісовому господарстві;</w:t>
      </w:r>
    </w:p>
    <w:p w:rsidR="00A62F3F" w:rsidRPr="006812B4" w:rsidRDefault="00A62F3F" w:rsidP="003C4882">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заготівля деревини, її обробка, розпилювання, торгівля деревиною та виробами з неї;</w:t>
      </w:r>
    </w:p>
    <w:p w:rsidR="00E547F5" w:rsidRPr="006812B4" w:rsidRDefault="00E547F5" w:rsidP="003C4882">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лісопильне та стругальне виробництво, просочування деревини;</w:t>
      </w:r>
    </w:p>
    <w:p w:rsidR="00E547F5" w:rsidRPr="006812B4" w:rsidRDefault="00E547F5" w:rsidP="00E547F5">
      <w:pPr>
        <w:numPr>
          <w:ilvl w:val="0"/>
          <w:numId w:val="3"/>
        </w:numPr>
        <w:ind w:left="709" w:firstLine="0"/>
        <w:jc w:val="both"/>
        <w:rPr>
          <w:sz w:val="28"/>
          <w:szCs w:val="28"/>
        </w:rPr>
      </w:pPr>
      <w:r w:rsidRPr="006812B4">
        <w:rPr>
          <w:sz w:val="28"/>
          <w:szCs w:val="28"/>
        </w:rPr>
        <w:t>виробництво дерев’яних будівельних конструкцій та столярних виробів;</w:t>
      </w:r>
    </w:p>
    <w:p w:rsidR="00E547F5" w:rsidRPr="006812B4" w:rsidRDefault="00E547F5" w:rsidP="00E547F5">
      <w:pPr>
        <w:numPr>
          <w:ilvl w:val="0"/>
          <w:numId w:val="3"/>
        </w:numPr>
        <w:ind w:hanging="219"/>
        <w:jc w:val="both"/>
        <w:rPr>
          <w:sz w:val="28"/>
          <w:szCs w:val="28"/>
        </w:rPr>
      </w:pPr>
      <w:r w:rsidRPr="006812B4">
        <w:rPr>
          <w:sz w:val="28"/>
          <w:szCs w:val="28"/>
        </w:rPr>
        <w:t xml:space="preserve">   виробництво дерев'яної тари, корка, соломки, плетениці, мітел</w:t>
      </w:r>
      <w:r w:rsidR="00F96D29" w:rsidRPr="006812B4">
        <w:rPr>
          <w:sz w:val="28"/>
          <w:szCs w:val="28"/>
        </w:rPr>
        <w:t>,</w:t>
      </w:r>
      <w:r w:rsidRPr="006812B4">
        <w:rPr>
          <w:sz w:val="28"/>
          <w:szCs w:val="28"/>
        </w:rPr>
        <w:t xml:space="preserve"> щіток та інших виробів з деревини;</w:t>
      </w:r>
    </w:p>
    <w:p w:rsid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виготовлення виробів з деревини, корка, соломки та рослинних матеріалів для плетіння</w:t>
      </w:r>
      <w:r w:rsidR="00A62F3F">
        <w:rPr>
          <w:color w:val="auto"/>
          <w:sz w:val="28"/>
          <w:szCs w:val="28"/>
          <w:lang w:val="uk-UA"/>
        </w:rPr>
        <w:t>;</w:t>
      </w:r>
    </w:p>
    <w:p w:rsidR="00BC4B7A" w:rsidRDefault="00BC4B7A" w:rsidP="006812B4">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виробництво брикетів і гранул для опалення, виготовлених із пресованої деревини або її замінників, таких як мелені зерна кави або боби сої;</w:t>
      </w:r>
    </w:p>
    <w:p w:rsidR="00DE2238" w:rsidRDefault="00BC4B7A" w:rsidP="006812B4">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подрібнення, очищення та сортування відходів з деревини для отримання вторинної сировини (механічне подрібнення відходів з деревини);</w:t>
      </w:r>
    </w:p>
    <w:p w:rsidR="00BC4B7A" w:rsidRPr="006812B4" w:rsidRDefault="00DE2238" w:rsidP="006812B4">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виробництво та реалізація добрив рослинного чи тваринного походження, в тому числі, компосту та гумусу;</w:t>
      </w:r>
    </w:p>
    <w:p w:rsidR="00E547F5" w:rsidRPr="006812B4" w:rsidRDefault="00E547F5" w:rsidP="00E547F5">
      <w:pPr>
        <w:numPr>
          <w:ilvl w:val="0"/>
          <w:numId w:val="3"/>
        </w:numPr>
        <w:ind w:left="709" w:firstLine="0"/>
        <w:jc w:val="both"/>
        <w:rPr>
          <w:sz w:val="28"/>
          <w:szCs w:val="28"/>
        </w:rPr>
      </w:pPr>
      <w:r w:rsidRPr="006812B4">
        <w:rPr>
          <w:sz w:val="28"/>
          <w:szCs w:val="28"/>
        </w:rPr>
        <w:t>виробництво меблів;</w:t>
      </w:r>
    </w:p>
    <w:p w:rsidR="006A792C" w:rsidRPr="006812B4" w:rsidRDefault="006A792C" w:rsidP="00E547F5">
      <w:pPr>
        <w:numPr>
          <w:ilvl w:val="0"/>
          <w:numId w:val="3"/>
        </w:numPr>
        <w:ind w:left="709" w:firstLine="0"/>
        <w:jc w:val="both"/>
        <w:rPr>
          <w:sz w:val="28"/>
          <w:szCs w:val="28"/>
        </w:rPr>
      </w:pPr>
      <w:r w:rsidRPr="006812B4">
        <w:rPr>
          <w:sz w:val="28"/>
          <w:szCs w:val="28"/>
        </w:rPr>
        <w:t>технічне обслуговування та ремонт автомобілів, в тому числі за замовленням населення;</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ремонт і монтаж машин і устаткування;</w:t>
      </w:r>
    </w:p>
    <w:p w:rsidR="006A792C" w:rsidRPr="006812B4" w:rsidRDefault="006A792C" w:rsidP="00E547F5">
      <w:pPr>
        <w:numPr>
          <w:ilvl w:val="0"/>
          <w:numId w:val="3"/>
        </w:numPr>
        <w:ind w:left="709" w:firstLine="0"/>
        <w:jc w:val="both"/>
        <w:rPr>
          <w:sz w:val="28"/>
          <w:szCs w:val="28"/>
        </w:rPr>
      </w:pPr>
      <w:r w:rsidRPr="006812B4">
        <w:rPr>
          <w:sz w:val="28"/>
          <w:szCs w:val="28"/>
        </w:rPr>
        <w:t>надання транспортних послуг;</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надання в оренду автотранспортних засобів;</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надання в оренду інших машин, устаткування, товарів;</w:t>
      </w:r>
    </w:p>
    <w:p w:rsid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вантажний автомобільний транспорт;</w:t>
      </w:r>
    </w:p>
    <w:p w:rsidR="00A62F3F" w:rsidRPr="006812B4" w:rsidRDefault="00A62F3F" w:rsidP="006812B4">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столярні, теслярські, ковальські та зварювальні роботи;</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роздрібна та оптова  торгівля;</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роздрібна торгівля з лотків і на ринках;</w:t>
      </w:r>
    </w:p>
    <w:p w:rsidR="006812B4" w:rsidRPr="006812B4" w:rsidRDefault="006812B4" w:rsidP="006812B4">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роздрібна торгівля в неспеціалізованих магазинах;</w:t>
      </w:r>
    </w:p>
    <w:p w:rsidR="006812B4" w:rsidRPr="00660675" w:rsidRDefault="006812B4" w:rsidP="00E547F5">
      <w:pPr>
        <w:pStyle w:val="a4"/>
        <w:numPr>
          <w:ilvl w:val="0"/>
          <w:numId w:val="3"/>
        </w:numPr>
        <w:spacing w:before="0" w:beforeAutospacing="0" w:after="0" w:afterAutospacing="0"/>
        <w:ind w:left="709" w:firstLine="0"/>
        <w:jc w:val="both"/>
        <w:rPr>
          <w:color w:val="auto"/>
          <w:sz w:val="28"/>
          <w:szCs w:val="28"/>
        </w:rPr>
      </w:pPr>
      <w:r w:rsidRPr="00C60280">
        <w:rPr>
          <w:color w:val="auto"/>
          <w:sz w:val="28"/>
          <w:szCs w:val="28"/>
          <w:lang w:val="uk-UA"/>
        </w:rPr>
        <w:lastRenderedPageBreak/>
        <w:t>роздрібна торгівля квітами, рослинами, насінням, добривами, домашніми тваринами та кормами для них у спеціалізованих магазинах;</w:t>
      </w:r>
    </w:p>
    <w:p w:rsidR="00660675" w:rsidRPr="00363019" w:rsidRDefault="00660675" w:rsidP="00E547F5">
      <w:pPr>
        <w:pStyle w:val="a4"/>
        <w:numPr>
          <w:ilvl w:val="0"/>
          <w:numId w:val="3"/>
        </w:numPr>
        <w:spacing w:before="0" w:beforeAutospacing="0" w:after="0" w:afterAutospacing="0"/>
        <w:ind w:left="709" w:firstLine="0"/>
        <w:jc w:val="both"/>
        <w:rPr>
          <w:color w:val="auto"/>
          <w:sz w:val="28"/>
          <w:szCs w:val="28"/>
        </w:rPr>
      </w:pPr>
      <w:r>
        <w:rPr>
          <w:color w:val="auto"/>
          <w:sz w:val="28"/>
          <w:szCs w:val="28"/>
          <w:lang w:val="uk-UA"/>
        </w:rPr>
        <w:t>розробка, виробництво і реалізація товарів широкого вжитку та товарів народного споживання;</w:t>
      </w:r>
    </w:p>
    <w:p w:rsidR="00363019" w:rsidRPr="00363019" w:rsidRDefault="00363019" w:rsidP="00E547F5">
      <w:pPr>
        <w:pStyle w:val="a4"/>
        <w:numPr>
          <w:ilvl w:val="0"/>
          <w:numId w:val="3"/>
        </w:numPr>
        <w:spacing w:before="0" w:beforeAutospacing="0" w:after="0" w:afterAutospacing="0"/>
        <w:ind w:left="709" w:firstLine="0"/>
        <w:jc w:val="both"/>
        <w:rPr>
          <w:color w:val="auto"/>
          <w:sz w:val="28"/>
          <w:szCs w:val="28"/>
        </w:rPr>
      </w:pPr>
      <w:r>
        <w:rPr>
          <w:color w:val="auto"/>
          <w:sz w:val="28"/>
          <w:szCs w:val="28"/>
          <w:lang w:val="uk-UA"/>
        </w:rPr>
        <w:t>інші види роздрібної торгівлі поза магазинами;</w:t>
      </w:r>
    </w:p>
    <w:p w:rsidR="006A792C" w:rsidRDefault="006A792C" w:rsidP="00E547F5">
      <w:pPr>
        <w:numPr>
          <w:ilvl w:val="0"/>
          <w:numId w:val="3"/>
        </w:numPr>
        <w:ind w:left="709" w:firstLine="0"/>
        <w:jc w:val="both"/>
        <w:rPr>
          <w:sz w:val="28"/>
          <w:szCs w:val="28"/>
        </w:rPr>
      </w:pPr>
      <w:r w:rsidRPr="006812B4">
        <w:rPr>
          <w:sz w:val="28"/>
          <w:szCs w:val="28"/>
        </w:rPr>
        <w:t>прибирання вулиць, парків і скверів, оброблення збирання та знищення відходів;</w:t>
      </w:r>
    </w:p>
    <w:p w:rsidR="00B80AE5" w:rsidRPr="006812B4" w:rsidRDefault="00B80AE5" w:rsidP="00B80AE5">
      <w:pPr>
        <w:widowControl w:val="0"/>
        <w:numPr>
          <w:ilvl w:val="0"/>
          <w:numId w:val="3"/>
        </w:numPr>
        <w:shd w:val="clear" w:color="auto" w:fill="FFFFFF"/>
        <w:tabs>
          <w:tab w:val="left" w:pos="362"/>
        </w:tabs>
        <w:autoSpaceDE w:val="0"/>
        <w:autoSpaceDN w:val="0"/>
        <w:adjustRightInd w:val="0"/>
        <w:ind w:left="1134" w:hanging="425"/>
        <w:jc w:val="both"/>
        <w:rPr>
          <w:sz w:val="28"/>
          <w:szCs w:val="28"/>
        </w:rPr>
      </w:pPr>
      <w:r w:rsidRPr="006812B4">
        <w:rPr>
          <w:sz w:val="28"/>
          <w:szCs w:val="28"/>
        </w:rPr>
        <w:t>інша діяльність щодо поводження з відходами</w:t>
      </w:r>
      <w:r>
        <w:rPr>
          <w:sz w:val="28"/>
          <w:szCs w:val="28"/>
        </w:rPr>
        <w:t>;</w:t>
      </w:r>
    </w:p>
    <w:p w:rsidR="006A792C" w:rsidRPr="00E769D4" w:rsidRDefault="004F504D" w:rsidP="00E547F5">
      <w:pPr>
        <w:numPr>
          <w:ilvl w:val="0"/>
          <w:numId w:val="3"/>
        </w:numPr>
        <w:ind w:left="709" w:firstLine="0"/>
        <w:jc w:val="both"/>
        <w:rPr>
          <w:sz w:val="28"/>
          <w:szCs w:val="28"/>
        </w:rPr>
      </w:pPr>
      <w:r w:rsidRPr="00E769D4">
        <w:rPr>
          <w:sz w:val="28"/>
          <w:szCs w:val="28"/>
        </w:rPr>
        <w:t>демонтаж, перевезення та зберігання безхазяйного майна (кіосків, павільйонів, гаражів, рекламоносіїв, іншого майна) та самочинно розміщених об'єктів, що порушують правила благоустрою міста;</w:t>
      </w:r>
    </w:p>
    <w:p w:rsidR="004F504D" w:rsidRPr="006812B4" w:rsidRDefault="004F504D" w:rsidP="004F504D">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систематизація, автоматизація, комп’ютерна обробка, зберігання інформації з питань благоустрою;</w:t>
      </w:r>
    </w:p>
    <w:p w:rsidR="004F504D" w:rsidRPr="006812B4" w:rsidRDefault="004F504D" w:rsidP="00E547F5">
      <w:pPr>
        <w:numPr>
          <w:ilvl w:val="0"/>
          <w:numId w:val="3"/>
        </w:numPr>
        <w:ind w:left="709" w:firstLine="0"/>
        <w:jc w:val="both"/>
        <w:rPr>
          <w:sz w:val="28"/>
          <w:szCs w:val="28"/>
        </w:rPr>
      </w:pPr>
      <w:r w:rsidRPr="006812B4">
        <w:rPr>
          <w:sz w:val="28"/>
          <w:szCs w:val="28"/>
        </w:rPr>
        <w:t>надання методичної, консультативної та іншої допомоги підприємствам, установам організаціям з питань утримання територій,  забезпечення благоустрою;</w:t>
      </w:r>
    </w:p>
    <w:p w:rsidR="004F504D" w:rsidRPr="006812B4" w:rsidRDefault="004F504D" w:rsidP="004F504D">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надання послуг із виготовлення проектно-технічної документації, фото- комп’ютерних макетів, дизайнерських ескізів конструктивних рішень,  інших бланків та їх копій;</w:t>
      </w:r>
    </w:p>
    <w:p w:rsidR="004F504D" w:rsidRPr="006812B4" w:rsidRDefault="004F504D" w:rsidP="004F504D">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укладання договорів на право тимчасового користування об’єктами благоустрою, що перебувають у комунальній власності територіальної громади міста;</w:t>
      </w:r>
    </w:p>
    <w:p w:rsidR="004F504D" w:rsidRPr="006812B4" w:rsidRDefault="004F504D" w:rsidP="004F504D">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 xml:space="preserve">визначення відновної вартості зелених насаджень що підлягають видаленню; </w:t>
      </w:r>
    </w:p>
    <w:p w:rsidR="004F504D" w:rsidRPr="006812B4" w:rsidRDefault="004F504D" w:rsidP="004F504D">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 xml:space="preserve">інвентаризація зелених насаджень, виготовлення необхідної техніко-економічної документації, здача її замовнику; </w:t>
      </w:r>
    </w:p>
    <w:p w:rsidR="004F504D" w:rsidRPr="006812B4" w:rsidRDefault="00762D75" w:rsidP="00E547F5">
      <w:pPr>
        <w:numPr>
          <w:ilvl w:val="0"/>
          <w:numId w:val="3"/>
        </w:numPr>
        <w:ind w:left="709" w:firstLine="0"/>
        <w:jc w:val="both"/>
        <w:rPr>
          <w:sz w:val="28"/>
          <w:szCs w:val="28"/>
        </w:rPr>
      </w:pPr>
      <w:r w:rsidRPr="006812B4">
        <w:rPr>
          <w:sz w:val="28"/>
          <w:szCs w:val="28"/>
        </w:rPr>
        <w:t>здійснення діяльності, пов’язаної  із залученням до пайової участі в утриманні об’єкта благоустрою, що пов’язане з його порушенням;</w:t>
      </w:r>
    </w:p>
    <w:p w:rsidR="00762D75" w:rsidRPr="006812B4" w:rsidRDefault="00762D75" w:rsidP="00762D75">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роботи з обслуговування та утримання об’єктів благоустрою, оформлення та освітлення міста, облаштування зон відпочинку, санітарне прибирання підприємств, установ та організацій на замовлення;</w:t>
      </w:r>
    </w:p>
    <w:p w:rsidR="00762D75" w:rsidRPr="006812B4" w:rsidRDefault="00762D75" w:rsidP="00762D75">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надання маркетингових, консалтингових, агентських, посередницьких та побутових послуг на замовлення;</w:t>
      </w:r>
    </w:p>
    <w:p w:rsidR="00762D75" w:rsidRPr="006812B4" w:rsidRDefault="00762D75" w:rsidP="00762D75">
      <w:pPr>
        <w:widowControl w:val="0"/>
        <w:numPr>
          <w:ilvl w:val="0"/>
          <w:numId w:val="3"/>
        </w:numPr>
        <w:shd w:val="clear" w:color="auto" w:fill="FFFFFF"/>
        <w:tabs>
          <w:tab w:val="left" w:pos="362"/>
        </w:tabs>
        <w:autoSpaceDE w:val="0"/>
        <w:autoSpaceDN w:val="0"/>
        <w:adjustRightInd w:val="0"/>
        <w:jc w:val="both"/>
        <w:rPr>
          <w:sz w:val="28"/>
          <w:szCs w:val="28"/>
        </w:rPr>
      </w:pPr>
      <w:r w:rsidRPr="006812B4">
        <w:rPr>
          <w:spacing w:val="-1"/>
          <w:sz w:val="28"/>
          <w:szCs w:val="28"/>
        </w:rPr>
        <w:t>з</w:t>
      </w:r>
      <w:r w:rsidRPr="006812B4">
        <w:rPr>
          <w:sz w:val="28"/>
          <w:szCs w:val="28"/>
        </w:rPr>
        <w:t xml:space="preserve">алучення на договірних засадах коштів і матеріально-технічних </w:t>
      </w:r>
      <w:r w:rsidRPr="006812B4">
        <w:rPr>
          <w:spacing w:val="-1"/>
          <w:sz w:val="28"/>
          <w:szCs w:val="28"/>
        </w:rPr>
        <w:t xml:space="preserve">ресурсів юридичних та фізичних осіб для здійснення заходів з благоустрою </w:t>
      </w:r>
      <w:r w:rsidRPr="006812B4">
        <w:rPr>
          <w:sz w:val="28"/>
          <w:szCs w:val="28"/>
        </w:rPr>
        <w:t>міста;</w:t>
      </w:r>
    </w:p>
    <w:p w:rsidR="006812B4" w:rsidRPr="006812B4" w:rsidRDefault="00762D75" w:rsidP="00032E08">
      <w:pPr>
        <w:widowControl w:val="0"/>
        <w:numPr>
          <w:ilvl w:val="0"/>
          <w:numId w:val="3"/>
        </w:numPr>
        <w:shd w:val="clear" w:color="auto" w:fill="FFFFFF"/>
        <w:tabs>
          <w:tab w:val="left" w:pos="362"/>
        </w:tabs>
        <w:autoSpaceDE w:val="0"/>
        <w:autoSpaceDN w:val="0"/>
        <w:adjustRightInd w:val="0"/>
        <w:ind w:left="1134" w:hanging="425"/>
        <w:jc w:val="both"/>
        <w:rPr>
          <w:sz w:val="28"/>
          <w:szCs w:val="28"/>
        </w:rPr>
      </w:pPr>
      <w:r w:rsidRPr="006812B4">
        <w:rPr>
          <w:sz w:val="28"/>
          <w:szCs w:val="28"/>
        </w:rPr>
        <w:t>комплексне обслуговування об’єктів;</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виробництво харчових продуктів;</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діяльність ресторанів, надання послуг мобільного харчування;</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діяльність у сфері бухгалтерського обліку й аудиту, консультування з питань оподаткування;</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дослідження й експериментальні розробки у сфері природничих і технічних наук;</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спеціалізована діяльність з дизайну;</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надання послуг перекладу;</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будівництво житлових і нежитлових будівель;</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спеціалізовані будівельні роботи;</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електромонтажні, водопровідні та інші будівельно-монтажні роботи;</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роботи із завершення будівництва;</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lastRenderedPageBreak/>
        <w:t>адміністративна та допоміжна офісна діяльність;</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організування конгресів і торгівельних виставок;</w:t>
      </w:r>
    </w:p>
    <w:p w:rsidR="00032E08" w:rsidRPr="006812B4"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діяльність у сфері творчості, мистецтв та розваг;</w:t>
      </w:r>
    </w:p>
    <w:p w:rsidR="00032E08" w:rsidRDefault="00032E08" w:rsidP="00032E08">
      <w:pPr>
        <w:pStyle w:val="a4"/>
        <w:numPr>
          <w:ilvl w:val="0"/>
          <w:numId w:val="3"/>
        </w:numPr>
        <w:spacing w:before="0" w:beforeAutospacing="0" w:after="0" w:afterAutospacing="0"/>
        <w:ind w:left="1134" w:hanging="425"/>
        <w:jc w:val="both"/>
        <w:rPr>
          <w:color w:val="auto"/>
          <w:sz w:val="28"/>
          <w:szCs w:val="28"/>
          <w:lang w:val="uk-UA"/>
        </w:rPr>
      </w:pPr>
      <w:r w:rsidRPr="006812B4">
        <w:rPr>
          <w:color w:val="auto"/>
          <w:sz w:val="28"/>
          <w:szCs w:val="28"/>
          <w:lang w:val="uk-UA"/>
        </w:rPr>
        <w:t>організування відпочинку та розваг;</w:t>
      </w:r>
    </w:p>
    <w:p w:rsidR="00592773" w:rsidRPr="006812B4" w:rsidRDefault="00592773" w:rsidP="00032E08">
      <w:pPr>
        <w:pStyle w:val="a4"/>
        <w:numPr>
          <w:ilvl w:val="0"/>
          <w:numId w:val="3"/>
        </w:numPr>
        <w:spacing w:before="0" w:beforeAutospacing="0" w:after="0" w:afterAutospacing="0"/>
        <w:ind w:left="1134" w:hanging="425"/>
        <w:jc w:val="both"/>
        <w:rPr>
          <w:color w:val="auto"/>
          <w:sz w:val="28"/>
          <w:szCs w:val="28"/>
          <w:lang w:val="uk-UA"/>
        </w:rPr>
      </w:pPr>
      <w:r>
        <w:rPr>
          <w:color w:val="auto"/>
          <w:sz w:val="28"/>
          <w:szCs w:val="28"/>
          <w:lang w:val="uk-UA"/>
        </w:rPr>
        <w:t>організація автозаправних станцій, станцій технічного обслуговування автотранспорту, автостоянок та їх експлуатація;</w:t>
      </w:r>
    </w:p>
    <w:p w:rsidR="00F4267C" w:rsidRPr="006812B4" w:rsidRDefault="00032E08" w:rsidP="00EB631E">
      <w:pPr>
        <w:pStyle w:val="a4"/>
        <w:widowControl w:val="0"/>
        <w:numPr>
          <w:ilvl w:val="0"/>
          <w:numId w:val="3"/>
        </w:numPr>
        <w:shd w:val="clear" w:color="auto" w:fill="FFFFFF"/>
        <w:tabs>
          <w:tab w:val="left" w:pos="362"/>
        </w:tabs>
        <w:autoSpaceDE w:val="0"/>
        <w:autoSpaceDN w:val="0"/>
        <w:adjustRightInd w:val="0"/>
        <w:spacing w:before="0" w:beforeAutospacing="0" w:after="0" w:afterAutospacing="0"/>
        <w:ind w:left="1134" w:hanging="425"/>
        <w:jc w:val="both"/>
        <w:rPr>
          <w:color w:val="auto"/>
          <w:sz w:val="28"/>
          <w:szCs w:val="28"/>
        </w:rPr>
      </w:pPr>
      <w:r w:rsidRPr="006812B4">
        <w:rPr>
          <w:color w:val="auto"/>
          <w:sz w:val="28"/>
          <w:szCs w:val="28"/>
          <w:lang w:val="uk-UA"/>
        </w:rPr>
        <w:t>надання інших індивідуальних послуг</w:t>
      </w:r>
      <w:r w:rsidR="00AB1604" w:rsidRPr="006812B4">
        <w:rPr>
          <w:color w:val="auto"/>
          <w:sz w:val="28"/>
          <w:szCs w:val="28"/>
          <w:lang w:val="uk-UA"/>
        </w:rPr>
        <w:t>;</w:t>
      </w:r>
    </w:p>
    <w:p w:rsidR="00EB631E" w:rsidRDefault="00AB1604" w:rsidP="00032E08">
      <w:pPr>
        <w:widowControl w:val="0"/>
        <w:numPr>
          <w:ilvl w:val="0"/>
          <w:numId w:val="3"/>
        </w:numPr>
        <w:shd w:val="clear" w:color="auto" w:fill="FFFFFF"/>
        <w:tabs>
          <w:tab w:val="left" w:pos="362"/>
        </w:tabs>
        <w:autoSpaceDE w:val="0"/>
        <w:autoSpaceDN w:val="0"/>
        <w:adjustRightInd w:val="0"/>
        <w:jc w:val="both"/>
        <w:rPr>
          <w:sz w:val="28"/>
          <w:szCs w:val="28"/>
        </w:rPr>
      </w:pPr>
      <w:r w:rsidRPr="006812B4">
        <w:rPr>
          <w:sz w:val="28"/>
          <w:szCs w:val="28"/>
        </w:rPr>
        <w:t>інші види діяльності, які не заборонені чинним законодавством України.</w:t>
      </w:r>
    </w:p>
    <w:p w:rsidR="00EB631E" w:rsidRDefault="00EB631E" w:rsidP="00EB631E">
      <w:pPr>
        <w:jc w:val="both"/>
        <w:rPr>
          <w:sz w:val="28"/>
          <w:szCs w:val="28"/>
        </w:rPr>
      </w:pPr>
      <w:r>
        <w:rPr>
          <w:b/>
          <w:sz w:val="28"/>
          <w:szCs w:val="28"/>
        </w:rPr>
        <w:tab/>
      </w:r>
      <w:r w:rsidR="00C60280" w:rsidRPr="00C60280">
        <w:rPr>
          <w:sz w:val="28"/>
          <w:szCs w:val="28"/>
        </w:rPr>
        <w:t>2.8.</w:t>
      </w:r>
      <w:r>
        <w:rPr>
          <w:sz w:val="28"/>
          <w:szCs w:val="28"/>
        </w:rPr>
        <w:t xml:space="preserve"> </w:t>
      </w:r>
      <w:r w:rsidRPr="007F6288">
        <w:rPr>
          <w:sz w:val="28"/>
          <w:szCs w:val="28"/>
        </w:rPr>
        <w:t>Якщо здійснення будь-якої діяльності потребує спеціального дозволу (ліцензії, патенту), Підприємство здійснює таку діяльність лише за умови отримання необхідного дозволу (ліцензії, патенту).</w:t>
      </w:r>
    </w:p>
    <w:p w:rsidR="00A96759" w:rsidRPr="00A11CAE" w:rsidRDefault="00A96759" w:rsidP="00674CBE">
      <w:pPr>
        <w:pStyle w:val="4"/>
        <w:jc w:val="center"/>
      </w:pPr>
      <w:r w:rsidRPr="00A11CAE">
        <w:t>3. УПРАВЛІННЯ ПІДПРИЄМСТВОМ ТА САМОВРЯДУВАННЯ ТРУДОВОГО КОЛЕКТИВУ</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3.1. Управління Підприємством здійснюється згідно зі Статутом на підставі поєднання прав власника по ефективному використанню майна і принципів самоврядування трудового колективу директором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З питань своєї діяльності Підприємство підпорядковане, підзвітне та підконтрольне </w:t>
      </w:r>
      <w:r w:rsidR="00414DB3">
        <w:rPr>
          <w:sz w:val="28"/>
          <w:szCs w:val="28"/>
          <w:lang w:val="uk-UA"/>
        </w:rPr>
        <w:t>Засновнику</w:t>
      </w:r>
      <w:r w:rsidRPr="00A11CAE">
        <w:rPr>
          <w:sz w:val="28"/>
          <w:szCs w:val="28"/>
          <w:lang w:val="uk-UA"/>
        </w:rPr>
        <w:t xml:space="preserve">, виконавчому комітету Сумської міської ради, Сумському міському голові  та  </w:t>
      </w:r>
      <w:r w:rsidR="00414DB3" w:rsidRPr="00A11CAE">
        <w:rPr>
          <w:sz w:val="28"/>
          <w:szCs w:val="28"/>
          <w:lang w:val="uk-UA"/>
        </w:rPr>
        <w:t>департамент</w:t>
      </w:r>
      <w:r w:rsidR="00414DB3">
        <w:rPr>
          <w:sz w:val="28"/>
          <w:szCs w:val="28"/>
          <w:lang w:val="uk-UA"/>
        </w:rPr>
        <w:t>у</w:t>
      </w:r>
      <w:r w:rsidR="00414DB3" w:rsidRPr="00A11CAE">
        <w:rPr>
          <w:sz w:val="28"/>
          <w:szCs w:val="28"/>
          <w:lang w:val="uk-UA"/>
        </w:rPr>
        <w:t xml:space="preserve"> </w:t>
      </w:r>
      <w:r w:rsidRPr="00A11CAE">
        <w:rPr>
          <w:sz w:val="28"/>
          <w:szCs w:val="28"/>
          <w:lang w:val="uk-UA"/>
        </w:rPr>
        <w:t>інфраструктури міста Сумської міської ради</w:t>
      </w:r>
      <w:r>
        <w:rPr>
          <w:sz w:val="28"/>
          <w:szCs w:val="28"/>
          <w:lang w:val="uk-UA"/>
        </w:rPr>
        <w:t xml:space="preserve"> (далі – Уповноважений орган)</w:t>
      </w:r>
      <w:r w:rsidRPr="00A11CAE">
        <w:rPr>
          <w:sz w:val="28"/>
          <w:szCs w:val="28"/>
          <w:lang w:val="uk-UA"/>
        </w:rPr>
        <w:t>. Засновник здійснює свої повноваження відносно Підприєм</w:t>
      </w:r>
      <w:r>
        <w:rPr>
          <w:sz w:val="28"/>
          <w:szCs w:val="28"/>
          <w:lang w:val="uk-UA"/>
        </w:rPr>
        <w:t>с</w:t>
      </w:r>
      <w:r w:rsidRPr="00A11CAE">
        <w:rPr>
          <w:sz w:val="28"/>
          <w:szCs w:val="28"/>
          <w:lang w:val="uk-UA"/>
        </w:rPr>
        <w:t xml:space="preserve">тва безпосередньо та через </w:t>
      </w:r>
      <w:r>
        <w:rPr>
          <w:sz w:val="28"/>
          <w:szCs w:val="28"/>
          <w:lang w:val="uk-UA"/>
        </w:rPr>
        <w:t>Уповноважений орган</w:t>
      </w:r>
      <w:r w:rsidRPr="00A11CAE">
        <w:rPr>
          <w:sz w:val="28"/>
          <w:szCs w:val="28"/>
          <w:lang w:val="uk-UA"/>
        </w:rPr>
        <w:t xml:space="preserve">.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3.2. Рішення, та інші розпорядчі акти Засновника, виконавчого комітету Сумської міської ради, Сумського міського голови та </w:t>
      </w:r>
      <w:r>
        <w:rPr>
          <w:sz w:val="28"/>
          <w:szCs w:val="28"/>
          <w:lang w:val="uk-UA"/>
        </w:rPr>
        <w:t>Уповноваженого органу</w:t>
      </w:r>
      <w:r w:rsidRPr="00A11CAE">
        <w:rPr>
          <w:sz w:val="28"/>
          <w:szCs w:val="28"/>
          <w:lang w:val="uk-UA"/>
        </w:rPr>
        <w:t xml:space="preserve"> є обов’язковими до виконання Підприємством, якщо вони не суперечать Конституції України та нормам діючого законодавства України.</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3.3. До виключної компетенції Засновника відноситься: </w:t>
      </w:r>
    </w:p>
    <w:p w:rsidR="00A96759" w:rsidRPr="002F0E1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затвердження Статуту Підприємства, внесення до нього змін; </w:t>
      </w:r>
    </w:p>
    <w:p w:rsidR="00A96759" w:rsidRPr="002F0E1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визначення основних напрямків діяльності Підприємства; </w:t>
      </w:r>
    </w:p>
    <w:p w:rsidR="00A96759" w:rsidRPr="002F0E1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щодо відчуження нерухомості, яка передана Засновником Підприємству у господарське відання ; </w:t>
      </w:r>
    </w:p>
    <w:p w:rsidR="00A9675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щодо отримання Підприємством банківських кредитів, укладення договорів застави, гарантії, іпотеки; </w:t>
      </w:r>
    </w:p>
    <w:p w:rsidR="00E769D4" w:rsidRPr="000769E2" w:rsidRDefault="00E769D4" w:rsidP="00674CBE">
      <w:pPr>
        <w:pStyle w:val="a4"/>
        <w:numPr>
          <w:ilvl w:val="0"/>
          <w:numId w:val="3"/>
        </w:numPr>
        <w:spacing w:before="0" w:beforeAutospacing="0" w:after="0" w:afterAutospacing="0"/>
        <w:ind w:left="1134" w:hanging="425"/>
        <w:jc w:val="both"/>
        <w:rPr>
          <w:sz w:val="28"/>
          <w:szCs w:val="28"/>
          <w:lang w:val="uk-UA"/>
        </w:rPr>
      </w:pPr>
      <w:r w:rsidRPr="000769E2">
        <w:rPr>
          <w:sz w:val="28"/>
          <w:szCs w:val="28"/>
          <w:lang w:val="uk-UA"/>
        </w:rPr>
        <w:t>угод про спільну діяльність та внесення до них змін;</w:t>
      </w:r>
    </w:p>
    <w:p w:rsidR="00A9675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прийняття рішень щодо участі Підприємства у створенні інших юридичних осіб або придбання корпоративних прав;</w:t>
      </w:r>
    </w:p>
    <w:p w:rsidR="00A96759" w:rsidRDefault="00A96759" w:rsidP="00674CBE">
      <w:pPr>
        <w:pStyle w:val="a4"/>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w:t>
      </w:r>
      <w:r w:rsidR="00414DB3">
        <w:rPr>
          <w:sz w:val="28"/>
          <w:szCs w:val="28"/>
          <w:lang w:val="uk-UA"/>
        </w:rPr>
        <w:t>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r w:rsidR="00E769D4">
        <w:rPr>
          <w:sz w:val="28"/>
          <w:szCs w:val="28"/>
          <w:lang w:val="uk-UA"/>
        </w:rPr>
        <w:t>;</w:t>
      </w:r>
    </w:p>
    <w:p w:rsidR="00E769D4" w:rsidRPr="000769E2" w:rsidRDefault="00E769D4" w:rsidP="00674CBE">
      <w:pPr>
        <w:pStyle w:val="a4"/>
        <w:numPr>
          <w:ilvl w:val="0"/>
          <w:numId w:val="3"/>
        </w:numPr>
        <w:spacing w:before="0" w:beforeAutospacing="0" w:after="0" w:afterAutospacing="0"/>
        <w:ind w:left="1134" w:hanging="425"/>
        <w:jc w:val="both"/>
        <w:rPr>
          <w:sz w:val="28"/>
          <w:szCs w:val="28"/>
          <w:lang w:val="uk-UA"/>
        </w:rPr>
      </w:pPr>
      <w:r w:rsidRPr="000769E2">
        <w:rPr>
          <w:sz w:val="28"/>
          <w:szCs w:val="28"/>
          <w:lang w:val="uk-UA"/>
        </w:rPr>
        <w:t>прийняття рішень про ліквідацію, реорганізацію чи перепрофілювання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3.4. Контроль з боку Засновника за ефективною ді</w:t>
      </w:r>
      <w:r>
        <w:rPr>
          <w:sz w:val="28"/>
          <w:szCs w:val="28"/>
          <w:lang w:val="uk-UA"/>
        </w:rPr>
        <w:t>яльністю Підприємства здійснює У</w:t>
      </w:r>
      <w:r w:rsidRPr="00A11CAE">
        <w:rPr>
          <w:sz w:val="28"/>
          <w:szCs w:val="28"/>
          <w:lang w:val="uk-UA"/>
        </w:rPr>
        <w:t xml:space="preserve">повноважений орган.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3.5. До повноважень Уповноваженого органу відноситься:</w:t>
      </w:r>
    </w:p>
    <w:p w:rsidR="00A96759" w:rsidRPr="00A11CAE" w:rsidRDefault="00A96759" w:rsidP="00674CBE">
      <w:pPr>
        <w:pStyle w:val="a4"/>
        <w:numPr>
          <w:ilvl w:val="0"/>
          <w:numId w:val="3"/>
        </w:numPr>
        <w:spacing w:before="0" w:beforeAutospacing="0" w:after="0" w:afterAutospacing="0"/>
        <w:ind w:left="1134" w:hanging="425"/>
        <w:jc w:val="both"/>
        <w:rPr>
          <w:sz w:val="28"/>
          <w:szCs w:val="28"/>
          <w:lang w:val="uk-UA"/>
        </w:rPr>
      </w:pPr>
      <w:r w:rsidRPr="00A11CAE">
        <w:rPr>
          <w:sz w:val="28"/>
          <w:szCs w:val="28"/>
          <w:lang w:val="uk-UA"/>
        </w:rPr>
        <w:lastRenderedPageBreak/>
        <w:t>погодження дій директора Підприємства, у випадках передбачених цим Статутом;</w:t>
      </w:r>
    </w:p>
    <w:p w:rsidR="00A96759" w:rsidRPr="00A11CAE" w:rsidRDefault="00A96759" w:rsidP="00674CBE">
      <w:pPr>
        <w:pStyle w:val="a4"/>
        <w:numPr>
          <w:ilvl w:val="0"/>
          <w:numId w:val="3"/>
        </w:numPr>
        <w:spacing w:before="0" w:beforeAutospacing="0" w:after="0" w:afterAutospacing="0"/>
        <w:ind w:left="1134" w:hanging="425"/>
        <w:jc w:val="both"/>
        <w:rPr>
          <w:sz w:val="28"/>
          <w:szCs w:val="28"/>
          <w:lang w:val="uk-UA"/>
        </w:rPr>
      </w:pPr>
      <w:r w:rsidRPr="00A11CAE">
        <w:rPr>
          <w:sz w:val="28"/>
          <w:szCs w:val="28"/>
          <w:lang w:val="uk-UA"/>
        </w:rPr>
        <w:t>здійснення оперативного контролю за фінансово – господарською діяльністю Підприємства;</w:t>
      </w:r>
    </w:p>
    <w:p w:rsidR="00A96759" w:rsidRPr="00A11CAE" w:rsidRDefault="00A96759" w:rsidP="00674CBE">
      <w:pPr>
        <w:pStyle w:val="a4"/>
        <w:numPr>
          <w:ilvl w:val="0"/>
          <w:numId w:val="3"/>
        </w:numPr>
        <w:spacing w:before="0" w:beforeAutospacing="0" w:after="0" w:afterAutospacing="0"/>
        <w:ind w:left="1134" w:hanging="425"/>
        <w:jc w:val="both"/>
        <w:rPr>
          <w:sz w:val="28"/>
          <w:szCs w:val="28"/>
          <w:lang w:val="uk-UA"/>
        </w:rPr>
      </w:pPr>
      <w:r w:rsidRPr="00A11CAE">
        <w:rPr>
          <w:sz w:val="28"/>
          <w:szCs w:val="28"/>
          <w:lang w:val="uk-UA"/>
        </w:rPr>
        <w:t>організ</w:t>
      </w:r>
      <w:r w:rsidR="00D351B9">
        <w:rPr>
          <w:sz w:val="28"/>
          <w:szCs w:val="28"/>
          <w:lang w:val="uk-UA"/>
        </w:rPr>
        <w:t>ація</w:t>
      </w:r>
      <w:r w:rsidRPr="00A11CAE">
        <w:rPr>
          <w:sz w:val="28"/>
          <w:szCs w:val="28"/>
          <w:lang w:val="uk-UA"/>
        </w:rPr>
        <w:t xml:space="preserve"> процедур</w:t>
      </w:r>
      <w:r w:rsidR="00D351B9">
        <w:rPr>
          <w:sz w:val="28"/>
          <w:szCs w:val="28"/>
          <w:lang w:val="uk-UA"/>
        </w:rPr>
        <w:t>и</w:t>
      </w:r>
      <w:r w:rsidRPr="00A11CAE">
        <w:rPr>
          <w:sz w:val="28"/>
          <w:szCs w:val="28"/>
          <w:lang w:val="uk-UA"/>
        </w:rPr>
        <w:t xml:space="preserve"> складання, затвердження (погодження) та контролю виконання фінансового плану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3.6. </w:t>
      </w:r>
      <w:r w:rsidRPr="00263273">
        <w:rPr>
          <w:sz w:val="28"/>
          <w:szCs w:val="28"/>
          <w:lang w:val="uk-UA"/>
        </w:rPr>
        <w:t>Безпосередн</w:t>
      </w:r>
      <w:r w:rsidR="00E769D4">
        <w:rPr>
          <w:sz w:val="28"/>
          <w:szCs w:val="28"/>
          <w:lang w:val="uk-UA"/>
        </w:rPr>
        <w:t>є</w:t>
      </w:r>
      <w:r w:rsidRPr="00263273">
        <w:rPr>
          <w:sz w:val="28"/>
          <w:szCs w:val="28"/>
          <w:lang w:val="uk-UA"/>
        </w:rPr>
        <w:t xml:space="preserve"> керівництво Підприємством здійснює директор Підприємства</w:t>
      </w:r>
      <w:r>
        <w:rPr>
          <w:sz w:val="28"/>
          <w:szCs w:val="28"/>
          <w:lang w:val="uk-UA"/>
        </w:rPr>
        <w:t xml:space="preserve">, який </w:t>
      </w:r>
      <w:r w:rsidRPr="00A11CAE">
        <w:rPr>
          <w:sz w:val="28"/>
          <w:szCs w:val="28"/>
          <w:lang w:val="uk-UA"/>
        </w:rPr>
        <w:t>призначається на посаду та звільняється з посади</w:t>
      </w:r>
      <w:r w:rsidR="00D351B9">
        <w:rPr>
          <w:sz w:val="28"/>
          <w:szCs w:val="28"/>
          <w:lang w:val="uk-UA"/>
        </w:rPr>
        <w:t xml:space="preserve"> Сумським</w:t>
      </w:r>
      <w:r w:rsidRPr="00A11CAE">
        <w:rPr>
          <w:sz w:val="28"/>
          <w:szCs w:val="28"/>
          <w:lang w:val="uk-UA"/>
        </w:rPr>
        <w:t xml:space="preserve"> міським головою. З </w:t>
      </w:r>
      <w:r>
        <w:rPr>
          <w:sz w:val="28"/>
          <w:szCs w:val="28"/>
          <w:lang w:val="uk-UA"/>
        </w:rPr>
        <w:t>д</w:t>
      </w:r>
      <w:r w:rsidRPr="00A11CAE">
        <w:rPr>
          <w:sz w:val="28"/>
          <w:szCs w:val="28"/>
          <w:lang w:val="uk-UA"/>
        </w:rPr>
        <w:t>иректором Підприємства укладається Контракт.</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3.7. Директор Підприємства: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несе персональну відповідальність за стан і діяльність Підприємства;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подає на затвердження Уповноваженому органу проекти планів діяльності Підприємства, а також звіти про їх виконання;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здійснює управління майном Підприємства та має право першого підпису у відповідності до норм чинного законодавства, укладає трудові, колективні договори, видає доручення, відкриває та закриває рахунки в установах банків; в рамках укладених договорів розпоряджається коштами Підприємства, якщо сума платежу або кілька платежів у місяць на одного контрагента </w:t>
      </w:r>
      <w:r w:rsidR="00833F91">
        <w:rPr>
          <w:sz w:val="28"/>
          <w:szCs w:val="28"/>
          <w:lang w:val="uk-UA"/>
        </w:rPr>
        <w:t>є меншою ніж</w:t>
      </w:r>
      <w:r w:rsidRPr="009B29DB">
        <w:rPr>
          <w:sz w:val="28"/>
          <w:szCs w:val="28"/>
          <w:lang w:val="uk-UA"/>
        </w:rPr>
        <w:t xml:space="preserve"> 10 </w:t>
      </w:r>
      <w:r w:rsidR="00833F91">
        <w:rPr>
          <w:sz w:val="28"/>
          <w:szCs w:val="28"/>
          <w:lang w:val="uk-UA"/>
        </w:rPr>
        <w:t>відсотків вартості активів Підприємства за даними останньої річної фінансової звітності</w:t>
      </w:r>
      <w:r w:rsidRPr="009B29DB">
        <w:rPr>
          <w:sz w:val="28"/>
          <w:szCs w:val="28"/>
          <w:lang w:val="uk-UA"/>
        </w:rPr>
        <w:t xml:space="preserve">;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та перед іншими юридичними й фізичними особами;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96759"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видає накази і розпорядження, а також </w:t>
      </w:r>
      <w:r w:rsidR="00E769D4">
        <w:rPr>
          <w:sz w:val="28"/>
          <w:szCs w:val="28"/>
          <w:lang w:val="uk-UA"/>
        </w:rPr>
        <w:t xml:space="preserve">дає </w:t>
      </w:r>
      <w:r w:rsidRPr="009B29DB">
        <w:rPr>
          <w:sz w:val="28"/>
          <w:szCs w:val="28"/>
          <w:lang w:val="uk-UA"/>
        </w:rPr>
        <w:t>вказівки, обов’язкові для усіх працівників Підприємства;</w:t>
      </w:r>
    </w:p>
    <w:p w:rsidR="000769E2" w:rsidRPr="000769E2" w:rsidRDefault="000769E2" w:rsidP="000769E2">
      <w:pPr>
        <w:pStyle w:val="a4"/>
        <w:numPr>
          <w:ilvl w:val="0"/>
          <w:numId w:val="3"/>
        </w:numPr>
        <w:spacing w:before="0" w:beforeAutospacing="0" w:after="0" w:afterAutospacing="0"/>
        <w:jc w:val="both"/>
        <w:rPr>
          <w:sz w:val="28"/>
          <w:szCs w:val="28"/>
          <w:lang w:val="uk-UA"/>
        </w:rPr>
      </w:pPr>
      <w:r w:rsidRPr="000769E2">
        <w:rPr>
          <w:sz w:val="28"/>
          <w:szCs w:val="28"/>
          <w:lang w:val="uk-UA"/>
        </w:rPr>
        <w:t xml:space="preserve">вчиняє будь-які інші дії, необхідні для здійснення господарської діяльності Підприємства, за винятком тих, що повинні бути узгоджені з Засновником, з Уповноваженим органом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3.8. Директор</w:t>
      </w:r>
      <w:r w:rsidR="00412172">
        <w:rPr>
          <w:sz w:val="28"/>
          <w:szCs w:val="28"/>
          <w:lang w:val="uk-UA"/>
        </w:rPr>
        <w:t xml:space="preserve"> Підприємства</w:t>
      </w:r>
      <w:r w:rsidRPr="00A11CAE">
        <w:rPr>
          <w:sz w:val="28"/>
          <w:szCs w:val="28"/>
          <w:lang w:val="uk-UA"/>
        </w:rPr>
        <w:t xml:space="preserve"> за погодженням з Уповноваженим органом:</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розпоряджається грошовими коштами, якщо сума платежу або кілька платежів протягом 30 календарних днів на одну особу </w:t>
      </w:r>
      <w:r w:rsidR="00833F91">
        <w:rPr>
          <w:sz w:val="28"/>
          <w:szCs w:val="28"/>
          <w:lang w:val="uk-UA"/>
        </w:rPr>
        <w:t>є меншою ніж</w:t>
      </w:r>
      <w:r w:rsidRPr="009B29DB">
        <w:rPr>
          <w:sz w:val="28"/>
          <w:szCs w:val="28"/>
          <w:lang w:val="uk-UA"/>
        </w:rPr>
        <w:t xml:space="preserve"> 10 </w:t>
      </w:r>
      <w:r w:rsidR="00833F91">
        <w:rPr>
          <w:sz w:val="28"/>
          <w:szCs w:val="28"/>
          <w:lang w:val="uk-UA"/>
        </w:rPr>
        <w:t>відсотків</w:t>
      </w:r>
      <w:r w:rsidRPr="009B29DB">
        <w:rPr>
          <w:sz w:val="28"/>
          <w:szCs w:val="28"/>
          <w:lang w:val="uk-UA"/>
        </w:rPr>
        <w:t xml:space="preserve"> </w:t>
      </w:r>
      <w:r w:rsidR="00833F91">
        <w:rPr>
          <w:sz w:val="28"/>
          <w:szCs w:val="28"/>
          <w:lang w:val="uk-UA"/>
        </w:rPr>
        <w:t>вартості активів Підприємства за даними останньої річної фінансової звітності</w:t>
      </w:r>
      <w:r w:rsidRPr="009B29DB">
        <w:rPr>
          <w:sz w:val="28"/>
          <w:szCs w:val="28"/>
          <w:lang w:val="uk-UA"/>
        </w:rPr>
        <w:t>;</w:t>
      </w:r>
    </w:p>
    <w:p w:rsidR="00A96759" w:rsidRPr="009B29DB" w:rsidRDefault="00412172" w:rsidP="00674CBE">
      <w:pPr>
        <w:pStyle w:val="a4"/>
        <w:numPr>
          <w:ilvl w:val="0"/>
          <w:numId w:val="3"/>
        </w:numPr>
        <w:spacing w:before="0" w:beforeAutospacing="0" w:after="0" w:afterAutospacing="0"/>
        <w:ind w:left="1134" w:hanging="425"/>
        <w:jc w:val="both"/>
        <w:rPr>
          <w:sz w:val="28"/>
          <w:szCs w:val="28"/>
          <w:lang w:val="uk-UA"/>
        </w:rPr>
      </w:pPr>
      <w:r>
        <w:rPr>
          <w:sz w:val="28"/>
          <w:szCs w:val="28"/>
          <w:lang w:val="uk-UA"/>
        </w:rPr>
        <w:t>вчиняє господарські зобов’язання щодо як</w:t>
      </w:r>
      <w:r w:rsidR="00316480">
        <w:rPr>
          <w:sz w:val="28"/>
          <w:szCs w:val="28"/>
          <w:lang w:val="uk-UA"/>
        </w:rPr>
        <w:t>их</w:t>
      </w:r>
      <w:r>
        <w:rPr>
          <w:sz w:val="28"/>
          <w:szCs w:val="28"/>
          <w:lang w:val="uk-UA"/>
        </w:rPr>
        <w:t xml:space="preserve"> є заінтересованість і значного господарського зобов’язання, предметом як</w:t>
      </w:r>
      <w:r w:rsidR="00316480">
        <w:rPr>
          <w:sz w:val="28"/>
          <w:szCs w:val="28"/>
          <w:lang w:val="uk-UA"/>
        </w:rPr>
        <w:t>их</w:t>
      </w:r>
      <w:r>
        <w:rPr>
          <w:sz w:val="28"/>
          <w:szCs w:val="28"/>
          <w:lang w:val="uk-UA"/>
        </w:rPr>
        <w:t xml:space="preserve"> є майно, роботи або послуги чи сума коштів, вартість яких складає від 10 відсотків (включно) до 25 відсотків (включно) вартості активів Підприємства за даними останньої річної фінансової звітності</w:t>
      </w:r>
      <w:r w:rsidR="00A96759" w:rsidRPr="009B29DB">
        <w:rPr>
          <w:sz w:val="28"/>
          <w:szCs w:val="28"/>
          <w:lang w:val="uk-UA"/>
        </w:rPr>
        <w:t>;</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затверджує та формує штати, визначає розмір заробітної плати та порядок її виплати;</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затверджує</w:t>
      </w:r>
      <w:r w:rsidR="00316480">
        <w:rPr>
          <w:sz w:val="28"/>
          <w:szCs w:val="28"/>
          <w:lang w:val="uk-UA"/>
        </w:rPr>
        <w:t xml:space="preserve"> </w:t>
      </w:r>
      <w:r w:rsidR="00A434A6">
        <w:rPr>
          <w:sz w:val="28"/>
          <w:szCs w:val="28"/>
          <w:lang w:val="uk-UA"/>
        </w:rPr>
        <w:t xml:space="preserve">документи, що регламентують </w:t>
      </w:r>
      <w:r w:rsidRPr="009B29DB">
        <w:rPr>
          <w:sz w:val="28"/>
          <w:szCs w:val="28"/>
          <w:lang w:val="uk-UA"/>
        </w:rPr>
        <w:t xml:space="preserve">розпорядок, функціональні обов’язки </w:t>
      </w:r>
      <w:r w:rsidR="00A434A6">
        <w:rPr>
          <w:sz w:val="28"/>
          <w:szCs w:val="28"/>
          <w:lang w:val="uk-UA"/>
        </w:rPr>
        <w:t>працівників;</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вирішує питання з визначення системи оподаткування Підприємства;</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lastRenderedPageBreak/>
        <w:t>укладає зовнішньоекономічні угоди, позики, позички, оренди, безкоштовного користування майном, угоди з навчання персоналу на платній основі тощо;</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рішення про здійснення переоцінки основних засобів;</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рішення про укладання мирових угод у суді, угод про прощення боргу;</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вирішує питання списання безнадійної заборгованості ;</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на роботу та звільняє головного бухгалтера Підприємства;</w:t>
      </w:r>
    </w:p>
    <w:p w:rsidR="00A96759" w:rsidRPr="009B29DB"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замовляє проведення зовнішнього аудиту Підприємства;</w:t>
      </w:r>
    </w:p>
    <w:p w:rsidR="00A96759" w:rsidRPr="00A11CAE" w:rsidRDefault="00A96759" w:rsidP="00674CBE">
      <w:pPr>
        <w:pStyle w:val="a4"/>
        <w:numPr>
          <w:ilvl w:val="0"/>
          <w:numId w:val="3"/>
        </w:numPr>
        <w:spacing w:before="0" w:beforeAutospacing="0" w:after="0" w:afterAutospacing="0"/>
        <w:ind w:left="1134" w:hanging="425"/>
        <w:jc w:val="both"/>
        <w:rPr>
          <w:sz w:val="28"/>
          <w:szCs w:val="28"/>
          <w:lang w:val="uk-UA"/>
        </w:rPr>
      </w:pPr>
      <w:r w:rsidRPr="009B29DB">
        <w:rPr>
          <w:sz w:val="28"/>
          <w:szCs w:val="28"/>
          <w:lang w:val="uk-UA"/>
        </w:rPr>
        <w:t>вирішує порядок використання прибутку.</w:t>
      </w:r>
    </w:p>
    <w:p w:rsidR="00412172" w:rsidRDefault="003B044A" w:rsidP="00674CBE">
      <w:pPr>
        <w:pStyle w:val="a4"/>
        <w:spacing w:before="0" w:beforeAutospacing="0" w:after="0" w:afterAutospacing="0"/>
        <w:ind w:firstLine="708"/>
        <w:jc w:val="both"/>
        <w:rPr>
          <w:sz w:val="28"/>
          <w:szCs w:val="28"/>
          <w:lang w:val="uk-UA"/>
        </w:rPr>
      </w:pPr>
      <w:r>
        <w:rPr>
          <w:sz w:val="28"/>
          <w:szCs w:val="28"/>
          <w:lang w:val="uk-UA"/>
        </w:rPr>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96759" w:rsidRPr="00A11CAE" w:rsidRDefault="00A96759" w:rsidP="00674CBE">
      <w:pPr>
        <w:pStyle w:val="a4"/>
        <w:spacing w:before="0" w:beforeAutospacing="0" w:after="0" w:afterAutospacing="0"/>
        <w:ind w:firstLine="708"/>
        <w:jc w:val="both"/>
        <w:rPr>
          <w:sz w:val="28"/>
          <w:szCs w:val="28"/>
          <w:lang w:val="uk-UA"/>
        </w:rPr>
      </w:pPr>
      <w:r>
        <w:rPr>
          <w:sz w:val="28"/>
          <w:szCs w:val="28"/>
          <w:lang w:val="uk-UA"/>
        </w:rPr>
        <w:t xml:space="preserve">3.9. </w:t>
      </w:r>
      <w:r w:rsidRPr="00A11CAE">
        <w:rPr>
          <w:sz w:val="28"/>
          <w:szCs w:val="28"/>
          <w:lang w:val="uk-UA"/>
        </w:rPr>
        <w:t xml:space="preserve">Заступник директора призначається на посаду і звільняється з неї директором за погодженням з </w:t>
      </w:r>
      <w:r>
        <w:rPr>
          <w:sz w:val="28"/>
          <w:szCs w:val="28"/>
          <w:lang w:val="uk-UA"/>
        </w:rPr>
        <w:t>Сумським міським головою</w:t>
      </w:r>
      <w:r w:rsidR="00D2323F">
        <w:rPr>
          <w:sz w:val="28"/>
          <w:szCs w:val="28"/>
          <w:lang w:val="uk-UA"/>
        </w:rPr>
        <w:t>.</w:t>
      </w:r>
      <w:r>
        <w:rPr>
          <w:sz w:val="28"/>
          <w:szCs w:val="28"/>
          <w:lang w:val="uk-UA"/>
        </w:rPr>
        <w:t xml:space="preserve"> </w:t>
      </w:r>
      <w:r w:rsidRPr="00A11CAE">
        <w:rPr>
          <w:sz w:val="28"/>
          <w:szCs w:val="28"/>
          <w:lang w:val="uk-UA"/>
        </w:rPr>
        <w:t>Директор Підприємства за своїм наказом має право делегувати частину своїх повноважень заступнику Директора</w:t>
      </w:r>
      <w:r>
        <w:rPr>
          <w:sz w:val="28"/>
          <w:szCs w:val="28"/>
          <w:lang w:val="uk-UA"/>
        </w:rPr>
        <w:t xml:space="preserve"> за погодженням з Уповноваженим органом</w:t>
      </w:r>
      <w:r w:rsidRPr="00A11CAE">
        <w:rPr>
          <w:sz w:val="28"/>
          <w:szCs w:val="28"/>
          <w:lang w:val="uk-UA"/>
        </w:rPr>
        <w:t>.</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3.10. Трудовий колектив Підприємства становлять всі </w:t>
      </w:r>
      <w:r>
        <w:rPr>
          <w:sz w:val="28"/>
          <w:szCs w:val="28"/>
          <w:lang w:val="uk-UA"/>
        </w:rPr>
        <w:t>фізичні особи</w:t>
      </w:r>
      <w:r w:rsidRPr="00A11CAE">
        <w:rPr>
          <w:sz w:val="28"/>
          <w:szCs w:val="28"/>
          <w:lang w:val="uk-UA"/>
        </w:rPr>
        <w:t xml:space="preserve">, які своєю працею беруть участь в його діяльності на підставі трудового договору (контракту, угоди).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3.11. Повноваження трудового колективу реалізуються на загальних зборах.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Загальні збори трудового колективу вважаються правомочними за умови присутності на них більшості членів трудового колективу. Рішення приймаються простою більшістю голосів від кількості присутніх на загальних зборах.</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3.12. Загальні збори трудового колективу Підприємства: </w:t>
      </w:r>
    </w:p>
    <w:p w:rsidR="00A96759" w:rsidRPr="00263273" w:rsidRDefault="00A96759" w:rsidP="00674CBE">
      <w:pPr>
        <w:pStyle w:val="a4"/>
        <w:numPr>
          <w:ilvl w:val="0"/>
          <w:numId w:val="2"/>
        </w:numPr>
        <w:spacing w:before="0" w:beforeAutospacing="0" w:after="0" w:afterAutospacing="0"/>
        <w:jc w:val="both"/>
        <w:rPr>
          <w:sz w:val="28"/>
          <w:szCs w:val="28"/>
          <w:lang w:val="uk-UA"/>
        </w:rPr>
      </w:pPr>
      <w:r w:rsidRPr="00263273">
        <w:rPr>
          <w:sz w:val="28"/>
          <w:szCs w:val="28"/>
          <w:lang w:val="uk-UA"/>
        </w:rPr>
        <w:t xml:space="preserve">розглядають і затверджують колективний договір; </w:t>
      </w:r>
    </w:p>
    <w:p w:rsidR="00A96759" w:rsidRPr="00263273" w:rsidRDefault="00A96759" w:rsidP="00674CBE">
      <w:pPr>
        <w:pStyle w:val="a4"/>
        <w:numPr>
          <w:ilvl w:val="0"/>
          <w:numId w:val="2"/>
        </w:numPr>
        <w:spacing w:before="0" w:beforeAutospacing="0" w:after="0" w:afterAutospacing="0"/>
        <w:jc w:val="both"/>
        <w:rPr>
          <w:sz w:val="28"/>
          <w:szCs w:val="28"/>
          <w:lang w:val="uk-UA"/>
        </w:rPr>
      </w:pPr>
      <w:r w:rsidRPr="00263273">
        <w:rPr>
          <w:sz w:val="28"/>
          <w:szCs w:val="28"/>
          <w:lang w:val="uk-UA"/>
        </w:rPr>
        <w:t xml:space="preserve">вирішують питання самоврядування трудового колективу; </w:t>
      </w:r>
    </w:p>
    <w:p w:rsidR="00A96759" w:rsidRPr="00263273" w:rsidRDefault="00A96759" w:rsidP="00674CBE">
      <w:pPr>
        <w:pStyle w:val="a4"/>
        <w:numPr>
          <w:ilvl w:val="0"/>
          <w:numId w:val="2"/>
        </w:numPr>
        <w:spacing w:before="0" w:beforeAutospacing="0" w:after="0" w:afterAutospacing="0"/>
        <w:jc w:val="both"/>
        <w:rPr>
          <w:sz w:val="28"/>
          <w:szCs w:val="28"/>
          <w:lang w:val="uk-UA"/>
        </w:rPr>
      </w:pPr>
      <w:r w:rsidRPr="00263273">
        <w:rPr>
          <w:sz w:val="28"/>
          <w:szCs w:val="28"/>
          <w:lang w:val="uk-UA"/>
        </w:rPr>
        <w:t xml:space="preserve">визначають і затверджують перелік і порядок надання працівникам соціальних пільг; </w:t>
      </w:r>
    </w:p>
    <w:p w:rsidR="00A96759" w:rsidRPr="00263273" w:rsidRDefault="00A434A6" w:rsidP="00674CBE">
      <w:pPr>
        <w:pStyle w:val="a4"/>
        <w:numPr>
          <w:ilvl w:val="0"/>
          <w:numId w:val="2"/>
        </w:numPr>
        <w:spacing w:before="0" w:beforeAutospacing="0" w:after="0" w:afterAutospacing="0"/>
        <w:jc w:val="both"/>
        <w:rPr>
          <w:sz w:val="28"/>
          <w:szCs w:val="28"/>
          <w:lang w:val="uk-UA"/>
        </w:rPr>
      </w:pPr>
      <w:r>
        <w:rPr>
          <w:sz w:val="28"/>
          <w:szCs w:val="28"/>
          <w:lang w:val="uk-UA"/>
        </w:rPr>
        <w:t>беруть</w:t>
      </w:r>
      <w:r w:rsidR="00A96759" w:rsidRPr="00263273">
        <w:rPr>
          <w:sz w:val="28"/>
          <w:szCs w:val="28"/>
          <w:lang w:val="uk-UA"/>
        </w:rPr>
        <w:t xml:space="preserve"> участь в розробці і прийнятті правил внутрішнього трудового розпорядку</w:t>
      </w:r>
    </w:p>
    <w:p w:rsidR="00A96759" w:rsidRPr="00263273" w:rsidRDefault="00A96759" w:rsidP="00674CBE">
      <w:pPr>
        <w:pStyle w:val="a4"/>
        <w:numPr>
          <w:ilvl w:val="0"/>
          <w:numId w:val="2"/>
        </w:numPr>
        <w:spacing w:before="0" w:beforeAutospacing="0" w:after="0" w:afterAutospacing="0"/>
        <w:jc w:val="both"/>
        <w:rPr>
          <w:sz w:val="28"/>
          <w:szCs w:val="28"/>
          <w:lang w:val="uk-UA"/>
        </w:rPr>
      </w:pPr>
      <w:r w:rsidRPr="00263273">
        <w:rPr>
          <w:sz w:val="28"/>
          <w:szCs w:val="28"/>
          <w:lang w:val="uk-UA"/>
        </w:rPr>
        <w:t>висловлю</w:t>
      </w:r>
      <w:r>
        <w:rPr>
          <w:sz w:val="28"/>
          <w:szCs w:val="28"/>
          <w:lang w:val="uk-UA"/>
        </w:rPr>
        <w:t>ю</w:t>
      </w:r>
      <w:r w:rsidRPr="00263273">
        <w:rPr>
          <w:sz w:val="28"/>
          <w:szCs w:val="28"/>
          <w:lang w:val="uk-UA"/>
        </w:rPr>
        <w:t>ть недовіру директору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3.13</w:t>
      </w:r>
      <w:r>
        <w:rPr>
          <w:sz w:val="28"/>
          <w:szCs w:val="28"/>
          <w:lang w:val="uk-UA"/>
        </w:rPr>
        <w:t xml:space="preserve">. </w:t>
      </w:r>
      <w:r w:rsidRPr="00A11CAE">
        <w:rPr>
          <w:sz w:val="28"/>
          <w:szCs w:val="28"/>
          <w:lang w:val="uk-UA"/>
        </w:rPr>
        <w:t xml:space="preserve">Форма, система та розмір оплати праці встановлюються Підприємством за погодженням з Уповноваженим органом в межах, визначених законодавством.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3.14.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3.15. Підприємство несе відповідальність за шкоду, заподіяну здоров'ю працівникам Підприємства згідно з чинним законодавством.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3.16.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3.17. Органом, що представляє інтереси трудового колективу є профспілкова організація або уповноважений представник трудового колективу.</w:t>
      </w:r>
    </w:p>
    <w:p w:rsidR="00A96759" w:rsidRPr="00A11CAE" w:rsidRDefault="00A96759" w:rsidP="00674CBE">
      <w:pPr>
        <w:pStyle w:val="4"/>
        <w:spacing w:before="0" w:after="0"/>
        <w:jc w:val="center"/>
      </w:pPr>
    </w:p>
    <w:p w:rsidR="00A96759" w:rsidRPr="00A11CAE" w:rsidRDefault="00A96759" w:rsidP="00674CBE">
      <w:pPr>
        <w:pStyle w:val="4"/>
        <w:spacing w:before="0" w:after="0"/>
        <w:jc w:val="center"/>
      </w:pPr>
      <w:r w:rsidRPr="00A11CAE">
        <w:t>4. ВІДПОВІДАЛЬНІСТЬ ПІДПРИЄМСТВА</w:t>
      </w:r>
    </w:p>
    <w:p w:rsidR="00A96759" w:rsidRPr="00A11CAE" w:rsidRDefault="00A96759" w:rsidP="00674CBE">
      <w:pPr>
        <w:ind w:firstLine="709"/>
        <w:rPr>
          <w:bCs/>
          <w:sz w:val="28"/>
          <w:szCs w:val="28"/>
        </w:rPr>
      </w:pPr>
      <w:r w:rsidRPr="00A11CAE">
        <w:rPr>
          <w:sz w:val="28"/>
          <w:szCs w:val="28"/>
        </w:rPr>
        <w:t>4.1. Підприємство несе</w:t>
      </w:r>
      <w:r w:rsidRPr="00A11CAE">
        <w:rPr>
          <w:bCs/>
          <w:sz w:val="28"/>
          <w:szCs w:val="28"/>
        </w:rPr>
        <w:t xml:space="preserve"> відповідальність  за своїми зобов’язаннями в межах належного йому майна згідно з чинним законодавством.</w:t>
      </w:r>
    </w:p>
    <w:p w:rsidR="00A96759" w:rsidRPr="00A11CAE" w:rsidRDefault="00A96759" w:rsidP="00674CBE">
      <w:pPr>
        <w:ind w:firstLine="709"/>
        <w:rPr>
          <w:bCs/>
          <w:sz w:val="28"/>
          <w:szCs w:val="28"/>
        </w:rPr>
      </w:pPr>
      <w:r w:rsidRPr="00A11CAE">
        <w:rPr>
          <w:bCs/>
          <w:sz w:val="28"/>
          <w:szCs w:val="28"/>
        </w:rPr>
        <w:t>4.2. Підприємство не відповідає по зобов’язанням Засновника. Засновник не відповідає по зобов’язанням Підприємства.</w:t>
      </w:r>
    </w:p>
    <w:p w:rsidR="00A96759" w:rsidRPr="00A11CAE" w:rsidRDefault="00A96759" w:rsidP="00674CBE">
      <w:pPr>
        <w:pStyle w:val="4"/>
        <w:spacing w:before="0" w:after="0"/>
        <w:jc w:val="center"/>
      </w:pPr>
    </w:p>
    <w:p w:rsidR="00A96759" w:rsidRPr="00A11CAE" w:rsidRDefault="00A96759" w:rsidP="00674CBE">
      <w:pPr>
        <w:pStyle w:val="4"/>
        <w:spacing w:before="0" w:after="0"/>
        <w:jc w:val="center"/>
      </w:pPr>
      <w:r w:rsidRPr="00A11CAE">
        <w:t>5. МАЙНО ТА КОШТИ ПІДПРИЄМСТВА</w:t>
      </w:r>
    </w:p>
    <w:p w:rsidR="00A96759" w:rsidRPr="00A11CAE" w:rsidRDefault="00A96759" w:rsidP="00674CBE">
      <w:pPr>
        <w:pStyle w:val="a4"/>
        <w:spacing w:before="0" w:beforeAutospacing="0" w:after="0" w:afterAutospacing="0"/>
        <w:ind w:firstLine="708"/>
        <w:jc w:val="both"/>
        <w:rPr>
          <w:lang w:val="uk-UA"/>
        </w:rPr>
      </w:pPr>
      <w:r w:rsidRPr="00A11CAE">
        <w:rPr>
          <w:sz w:val="28"/>
          <w:szCs w:val="28"/>
          <w:lang w:val="uk-UA"/>
        </w:rPr>
        <w:t>5.1. Майно Підприємства складають виробничі та невиробничі фонди, а також інші цінності, вартість яких відображена в самостійному балансі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5.2. Майно, закріплене за  Підприємством, є комунальною власністю територіальної громади м. Суми, належить йому на праві господарського відання.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5.3.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погіршенню, пошкодженню або втраті.</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Здійснюючи право господарського відання, Підприємство володіє, користується та розпоряджається майном</w:t>
      </w:r>
      <w:r w:rsidR="000769E2">
        <w:rPr>
          <w:sz w:val="28"/>
          <w:szCs w:val="28"/>
          <w:lang w:val="uk-UA"/>
        </w:rPr>
        <w:t>,</w:t>
      </w:r>
      <w:r w:rsidR="00A434A6">
        <w:rPr>
          <w:sz w:val="28"/>
          <w:szCs w:val="28"/>
          <w:lang w:val="uk-UA"/>
        </w:rPr>
        <w:t xml:space="preserve"> розпорядження</w:t>
      </w:r>
      <w:r w:rsidRPr="00A11CAE">
        <w:rPr>
          <w:sz w:val="28"/>
          <w:szCs w:val="28"/>
          <w:lang w:val="uk-UA"/>
        </w:rPr>
        <w:t xml:space="preserve">, </w:t>
      </w:r>
      <w:r w:rsidR="00A434A6">
        <w:rPr>
          <w:sz w:val="28"/>
          <w:szCs w:val="28"/>
          <w:lang w:val="uk-UA"/>
        </w:rPr>
        <w:t xml:space="preserve">у випадку та </w:t>
      </w:r>
      <w:r w:rsidRPr="00A11CAE">
        <w:rPr>
          <w:sz w:val="28"/>
          <w:szCs w:val="28"/>
          <w:lang w:val="uk-UA"/>
        </w:rPr>
        <w:t xml:space="preserve"> в порядку, передбачен</w:t>
      </w:r>
      <w:r w:rsidR="00A434A6">
        <w:rPr>
          <w:sz w:val="28"/>
          <w:szCs w:val="28"/>
          <w:lang w:val="uk-UA"/>
        </w:rPr>
        <w:t>их</w:t>
      </w:r>
      <w:r w:rsidRPr="00A11CAE">
        <w:rPr>
          <w:sz w:val="28"/>
          <w:szCs w:val="28"/>
          <w:lang w:val="uk-UA"/>
        </w:rPr>
        <w:t xml:space="preserve"> законодавством України та цим Статутом.</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4</w:t>
      </w:r>
      <w:r w:rsidRPr="00A11CAE">
        <w:rPr>
          <w:sz w:val="28"/>
          <w:szCs w:val="28"/>
          <w:lang w:val="uk-UA"/>
        </w:rPr>
        <w:t xml:space="preserve">. Джерелами формування майна Підприємства є: </w:t>
      </w:r>
    </w:p>
    <w:p w:rsidR="00A96759" w:rsidRPr="00A11CAE" w:rsidRDefault="00A96759" w:rsidP="00370C61">
      <w:pPr>
        <w:numPr>
          <w:ilvl w:val="0"/>
          <w:numId w:val="7"/>
        </w:numPr>
        <w:jc w:val="both"/>
        <w:rPr>
          <w:sz w:val="28"/>
          <w:szCs w:val="28"/>
        </w:rPr>
      </w:pPr>
      <w:r w:rsidRPr="00A11CAE">
        <w:rPr>
          <w:sz w:val="28"/>
          <w:szCs w:val="28"/>
        </w:rPr>
        <w:t xml:space="preserve">грошові і матеріальні внески, передані Засновником; </w:t>
      </w:r>
    </w:p>
    <w:p w:rsidR="00A96759" w:rsidRPr="00A11CAE" w:rsidRDefault="00A96759" w:rsidP="00370C61">
      <w:pPr>
        <w:numPr>
          <w:ilvl w:val="0"/>
          <w:numId w:val="7"/>
        </w:numPr>
        <w:jc w:val="both"/>
        <w:rPr>
          <w:sz w:val="28"/>
          <w:szCs w:val="28"/>
        </w:rPr>
      </w:pPr>
      <w:r w:rsidRPr="00A11CAE">
        <w:rPr>
          <w:sz w:val="28"/>
          <w:szCs w:val="28"/>
        </w:rPr>
        <w:t>доходи, одержані від реалізації продукції (товарів, робіт,</w:t>
      </w:r>
      <w:r w:rsidR="00436CB6">
        <w:rPr>
          <w:sz w:val="28"/>
          <w:szCs w:val="28"/>
        </w:rPr>
        <w:t xml:space="preserve"> </w:t>
      </w:r>
      <w:r w:rsidRPr="00A11CAE">
        <w:rPr>
          <w:sz w:val="28"/>
          <w:szCs w:val="28"/>
        </w:rPr>
        <w:t>послуг), а також від інших видів господарської діяльності;</w:t>
      </w:r>
    </w:p>
    <w:p w:rsidR="00A96759" w:rsidRPr="00A11CAE" w:rsidRDefault="00A96759" w:rsidP="00370C61">
      <w:pPr>
        <w:numPr>
          <w:ilvl w:val="0"/>
          <w:numId w:val="7"/>
        </w:numPr>
        <w:jc w:val="both"/>
        <w:rPr>
          <w:sz w:val="28"/>
          <w:szCs w:val="28"/>
        </w:rPr>
      </w:pPr>
      <w:r w:rsidRPr="00A11CAE">
        <w:rPr>
          <w:sz w:val="28"/>
          <w:szCs w:val="28"/>
        </w:rPr>
        <w:t>кошти державного та місцевого бюджетів</w:t>
      </w:r>
      <w:r w:rsidR="00370C61">
        <w:rPr>
          <w:sz w:val="28"/>
          <w:szCs w:val="28"/>
        </w:rPr>
        <w:t>;</w:t>
      </w:r>
      <w:r w:rsidRPr="00A11CAE">
        <w:rPr>
          <w:sz w:val="28"/>
          <w:szCs w:val="28"/>
        </w:rPr>
        <w:t xml:space="preserve"> </w:t>
      </w:r>
    </w:p>
    <w:p w:rsidR="00A96759" w:rsidRPr="00A11CAE" w:rsidRDefault="00A96759" w:rsidP="00370C61">
      <w:pPr>
        <w:numPr>
          <w:ilvl w:val="0"/>
          <w:numId w:val="7"/>
        </w:numPr>
        <w:jc w:val="both"/>
        <w:rPr>
          <w:sz w:val="28"/>
          <w:szCs w:val="28"/>
        </w:rPr>
      </w:pPr>
      <w:r w:rsidRPr="00A11CAE">
        <w:rPr>
          <w:sz w:val="28"/>
          <w:szCs w:val="28"/>
        </w:rPr>
        <w:t>кредити банків, субвенції, дотації з бюджету та інша фінансова допомога;</w:t>
      </w:r>
    </w:p>
    <w:p w:rsidR="00A96759" w:rsidRPr="00A11CAE" w:rsidRDefault="00A96759" w:rsidP="00370C61">
      <w:pPr>
        <w:numPr>
          <w:ilvl w:val="0"/>
          <w:numId w:val="7"/>
        </w:numPr>
        <w:jc w:val="both"/>
        <w:rPr>
          <w:sz w:val="28"/>
          <w:szCs w:val="28"/>
        </w:rPr>
      </w:pPr>
      <w:r w:rsidRPr="00A11CAE">
        <w:rPr>
          <w:sz w:val="28"/>
          <w:szCs w:val="28"/>
        </w:rPr>
        <w:t xml:space="preserve">безоплатні і благодійні внески, пожертвування організацій, підприємств і громадян; </w:t>
      </w:r>
    </w:p>
    <w:p w:rsidR="00A96759" w:rsidRDefault="00A96759" w:rsidP="00370C61">
      <w:pPr>
        <w:numPr>
          <w:ilvl w:val="0"/>
          <w:numId w:val="7"/>
        </w:numPr>
        <w:jc w:val="both"/>
        <w:rPr>
          <w:sz w:val="28"/>
          <w:szCs w:val="28"/>
        </w:rPr>
      </w:pPr>
      <w:r w:rsidRPr="00A11CAE">
        <w:rPr>
          <w:sz w:val="28"/>
          <w:szCs w:val="28"/>
        </w:rPr>
        <w:t>інші джерела, не заборонені чинним законодавством України.</w:t>
      </w:r>
    </w:p>
    <w:p w:rsidR="00370C61" w:rsidRDefault="00A96759" w:rsidP="00674CBE">
      <w:pPr>
        <w:ind w:firstLine="708"/>
        <w:jc w:val="both"/>
        <w:rPr>
          <w:noProof/>
          <w:sz w:val="28"/>
          <w:szCs w:val="28"/>
        </w:rPr>
      </w:pPr>
      <w:r w:rsidRPr="00A11CAE">
        <w:rPr>
          <w:sz w:val="28"/>
          <w:szCs w:val="28"/>
        </w:rPr>
        <w:t>5</w:t>
      </w:r>
      <w:r>
        <w:rPr>
          <w:sz w:val="28"/>
          <w:szCs w:val="28"/>
        </w:rPr>
        <w:t>.5</w:t>
      </w:r>
      <w:r w:rsidRPr="00A11CAE">
        <w:rPr>
          <w:sz w:val="28"/>
          <w:szCs w:val="28"/>
        </w:rPr>
        <w:t xml:space="preserve">. За рахунок майнового вкладу Засновника створюється статутний капітал комунального підприємства </w:t>
      </w:r>
      <w:r w:rsidRPr="00745C50">
        <w:rPr>
          <w:sz w:val="28"/>
          <w:szCs w:val="28"/>
        </w:rPr>
        <w:t>“</w:t>
      </w:r>
      <w:r>
        <w:rPr>
          <w:sz w:val="28"/>
          <w:szCs w:val="28"/>
        </w:rPr>
        <w:t>Зелене будівництв</w:t>
      </w:r>
      <w:r w:rsidRPr="007F0F0A">
        <w:rPr>
          <w:sz w:val="28"/>
          <w:szCs w:val="28"/>
          <w:lang w:val="ru-RU"/>
        </w:rPr>
        <w:t>о</w:t>
      </w:r>
      <w:r w:rsidRPr="00745C50">
        <w:rPr>
          <w:sz w:val="28"/>
          <w:szCs w:val="28"/>
        </w:rPr>
        <w:t>”</w:t>
      </w:r>
      <w:r>
        <w:rPr>
          <w:sz w:val="28"/>
          <w:szCs w:val="28"/>
        </w:rPr>
        <w:t xml:space="preserve"> </w:t>
      </w:r>
      <w:r w:rsidRPr="00A11CAE">
        <w:rPr>
          <w:sz w:val="28"/>
          <w:szCs w:val="28"/>
        </w:rPr>
        <w:t xml:space="preserve">Сумської міської ради, який  становить </w:t>
      </w:r>
      <w:r w:rsidR="00FB6A38">
        <w:rPr>
          <w:noProof/>
          <w:sz w:val="28"/>
          <w:szCs w:val="28"/>
        </w:rPr>
        <w:t>9 424 223,52 грн. (дев’ять мільйонів</w:t>
      </w:r>
      <w:r w:rsidR="00FB6A38" w:rsidRPr="00CF0D53">
        <w:rPr>
          <w:noProof/>
          <w:sz w:val="28"/>
          <w:szCs w:val="28"/>
        </w:rPr>
        <w:t xml:space="preserve"> </w:t>
      </w:r>
      <w:r w:rsidR="00FB6A38">
        <w:rPr>
          <w:noProof/>
          <w:sz w:val="28"/>
          <w:szCs w:val="28"/>
        </w:rPr>
        <w:t>чотириста двадцять чотири тисячі двісті двадцять три</w:t>
      </w:r>
      <w:r w:rsidR="00FB6A38" w:rsidRPr="00CF0D53">
        <w:rPr>
          <w:noProof/>
          <w:sz w:val="28"/>
          <w:szCs w:val="28"/>
        </w:rPr>
        <w:t xml:space="preserve"> гривн</w:t>
      </w:r>
      <w:r w:rsidR="00FB6A38">
        <w:rPr>
          <w:noProof/>
          <w:sz w:val="28"/>
          <w:szCs w:val="28"/>
        </w:rPr>
        <w:t>і</w:t>
      </w:r>
      <w:r w:rsidR="00FB6A38" w:rsidRPr="00CF0D53">
        <w:rPr>
          <w:noProof/>
          <w:sz w:val="28"/>
          <w:szCs w:val="28"/>
        </w:rPr>
        <w:t xml:space="preserve"> </w:t>
      </w:r>
      <w:r w:rsidR="00FB6A38">
        <w:rPr>
          <w:noProof/>
          <w:sz w:val="28"/>
          <w:szCs w:val="28"/>
        </w:rPr>
        <w:t>52</w:t>
      </w:r>
      <w:r w:rsidR="00FB6A38" w:rsidRPr="00CF0D53">
        <w:rPr>
          <w:noProof/>
          <w:sz w:val="28"/>
          <w:szCs w:val="28"/>
        </w:rPr>
        <w:t xml:space="preserve"> копійк</w:t>
      </w:r>
      <w:r w:rsidR="00FB6A38">
        <w:rPr>
          <w:noProof/>
          <w:sz w:val="28"/>
          <w:szCs w:val="28"/>
        </w:rPr>
        <w:t>и</w:t>
      </w:r>
      <w:r w:rsidR="00FB6A38" w:rsidRPr="00CF0D53">
        <w:rPr>
          <w:noProof/>
          <w:sz w:val="28"/>
          <w:szCs w:val="28"/>
        </w:rPr>
        <w:t>)</w:t>
      </w:r>
      <w:r w:rsidR="00FB6A38">
        <w:rPr>
          <w:noProof/>
          <w:sz w:val="28"/>
          <w:szCs w:val="28"/>
        </w:rPr>
        <w:t>.</w:t>
      </w:r>
      <w:r w:rsidR="00DC37CB">
        <w:rPr>
          <w:noProof/>
          <w:sz w:val="28"/>
          <w:szCs w:val="28"/>
        </w:rPr>
        <w:t xml:space="preserve"> </w:t>
      </w:r>
    </w:p>
    <w:p w:rsidR="00A96759" w:rsidRDefault="00370C61" w:rsidP="00674CBE">
      <w:pPr>
        <w:ind w:firstLine="708"/>
        <w:jc w:val="both"/>
        <w:rPr>
          <w:sz w:val="28"/>
          <w:szCs w:val="28"/>
        </w:rPr>
      </w:pPr>
      <w:r>
        <w:rPr>
          <w:noProof/>
          <w:sz w:val="28"/>
          <w:szCs w:val="28"/>
        </w:rPr>
        <w:t xml:space="preserve">5.6. </w:t>
      </w:r>
      <w:r w:rsidR="00A96759" w:rsidRPr="00A11CAE">
        <w:rPr>
          <w:sz w:val="28"/>
          <w:szCs w:val="28"/>
        </w:rPr>
        <w:t>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відповідно до законодавства.</w:t>
      </w:r>
    </w:p>
    <w:p w:rsidR="00370C61" w:rsidRDefault="00370C61" w:rsidP="00370C61">
      <w:pPr>
        <w:pStyle w:val="a4"/>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.7</w:t>
      </w:r>
      <w:r w:rsidRPr="00A11CAE">
        <w:rPr>
          <w:sz w:val="28"/>
          <w:szCs w:val="28"/>
          <w:lang w:val="uk-UA"/>
        </w:rPr>
        <w:t xml:space="preserve">.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370C61" w:rsidRPr="00A11CAE" w:rsidRDefault="00370C61" w:rsidP="00370C61">
      <w:pPr>
        <w:pStyle w:val="a4"/>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8</w:t>
      </w:r>
      <w:r w:rsidRPr="00A11CAE">
        <w:rPr>
          <w:sz w:val="28"/>
          <w:szCs w:val="28"/>
          <w:lang w:val="uk-UA"/>
        </w:rPr>
        <w:t xml:space="preserve">. Основні фонди Підприємства без згоди Засновника або Уповноваженого органу не можуть бути предметом застави, внеском до статутного капіталу інших юридичних осіб, а також не можуть бути передані в оренду, продані або відчужені будь-яким іншим способом. </w:t>
      </w:r>
    </w:p>
    <w:p w:rsidR="00370C61"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w:t>
      </w:r>
      <w:r w:rsidR="00370C61">
        <w:rPr>
          <w:sz w:val="28"/>
          <w:szCs w:val="28"/>
          <w:lang w:val="uk-UA"/>
        </w:rPr>
        <w:t>9</w:t>
      </w:r>
      <w:r w:rsidRPr="00A11CAE">
        <w:rPr>
          <w:sz w:val="28"/>
          <w:szCs w:val="28"/>
          <w:lang w:val="uk-UA"/>
        </w:rPr>
        <w:t xml:space="preserve">. Збитки, заподіяні Підприємству внаслідок порушення його майнових прав громадянами, юридичними особами і державними органами, відшкодовуються  </w:t>
      </w:r>
      <w:r w:rsidR="00370C61">
        <w:rPr>
          <w:sz w:val="28"/>
          <w:szCs w:val="28"/>
          <w:lang w:val="uk-UA"/>
        </w:rPr>
        <w:t>Підприємству відповідно до вимог чинного законодавства України</w:t>
      </w:r>
    </w:p>
    <w:p w:rsidR="00A96759" w:rsidRPr="00A11CAE" w:rsidRDefault="00A96759" w:rsidP="00674CBE">
      <w:pPr>
        <w:pStyle w:val="4"/>
        <w:jc w:val="center"/>
      </w:pPr>
      <w:r w:rsidRPr="00A11CAE">
        <w:lastRenderedPageBreak/>
        <w:t>6. ФІНАНСОВО-ГОСПОДАРСЬКА ДІЯЛЬНІСТЬ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6.1. Основним узагальнюючим показником фінансових результатів господарської діяльності Підприємства є прибуток.</w:t>
      </w:r>
    </w:p>
    <w:p w:rsidR="00A96759"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6.2. Підприємство сплачує податки та інші платежі до бюджету згідно з чинним законодавством.</w:t>
      </w:r>
    </w:p>
    <w:p w:rsidR="00370C61" w:rsidRDefault="00370C61" w:rsidP="00370C61">
      <w:pPr>
        <w:ind w:firstLine="624"/>
        <w:jc w:val="both"/>
        <w:rPr>
          <w:sz w:val="28"/>
          <w:szCs w:val="28"/>
        </w:rPr>
      </w:pPr>
      <w:r w:rsidRPr="00370C61">
        <w:rPr>
          <w:sz w:val="28"/>
          <w:szCs w:val="28"/>
        </w:rPr>
        <w:t>6.3. Прибуток,</w:t>
      </w:r>
      <w:r w:rsidRPr="00A11CAE">
        <w:rPr>
          <w:sz w:val="28"/>
          <w:szCs w:val="28"/>
        </w:rPr>
        <w:t xml:space="preserve"> що залишається у Підприємства після сплати податків та інших платежів у бюджет (чистий прибуток), залишається у розпорядженні Підприємства і за погодженням з Уповноваженим органом може бути використаний на розвиток виробництва, матеріальне заохочення працівників, соціальний розвиток та на допомогу громадським, військовим об’єднанням, які задіяні в боротьбі з тероризмом, в охороні громадського порядку, в військових діях, направлених на збереження цілісності та соборності держави, на укріплення кордонів, об’єктів на адміністративних територіях країни, області, міста</w:t>
      </w:r>
      <w:r>
        <w:rPr>
          <w:sz w:val="28"/>
          <w:szCs w:val="28"/>
        </w:rPr>
        <w:t xml:space="preserve"> </w:t>
      </w:r>
      <w:r w:rsidRPr="00A11CAE">
        <w:rPr>
          <w:sz w:val="28"/>
          <w:szCs w:val="28"/>
        </w:rPr>
        <w:t xml:space="preserve"> тощо, а також на матеріальне забезпечення та військово - технічне обладнання, для загонів (підрозділів) територіальної самооборони.</w:t>
      </w:r>
    </w:p>
    <w:p w:rsidR="00370C61" w:rsidRPr="00A11CAE" w:rsidRDefault="00370C61" w:rsidP="00370C61">
      <w:pPr>
        <w:ind w:firstLine="624"/>
        <w:jc w:val="both"/>
        <w:rPr>
          <w:sz w:val="28"/>
          <w:szCs w:val="28"/>
        </w:rPr>
      </w:pPr>
      <w:r>
        <w:rPr>
          <w:sz w:val="28"/>
          <w:szCs w:val="28"/>
        </w:rPr>
        <w:t>6.4.</w:t>
      </w:r>
      <w:r w:rsidRPr="00A11CAE">
        <w:rPr>
          <w:sz w:val="28"/>
          <w:szCs w:val="28"/>
        </w:rPr>
        <w:t xml:space="preserve"> У разі введення надзвичайного чи військового стану, а також виникнення ситуацій, які пов’язані з тероризмом, військовими діями щодо порушення територіальної цілісності державних кордонів, які є відображенням політичної та економічної незалежності, суверенітету, єдності та соборності країни, підприємство за погодженням з Уповноваженим органом має право використовувати вивільнені кошти, одержані від сторонніх організацій за виконані роботи та послуги для надання фінансового, матеріально-технічного забезпечення військовим формуванням та загонам (підрозділам) територіальної самооборони.</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6.</w:t>
      </w:r>
      <w:r w:rsidR="00370C61">
        <w:rPr>
          <w:sz w:val="28"/>
          <w:szCs w:val="28"/>
          <w:lang w:val="uk-UA"/>
        </w:rPr>
        <w:t>5</w:t>
      </w:r>
      <w:r w:rsidRPr="00A11CAE">
        <w:rPr>
          <w:sz w:val="28"/>
          <w:szCs w:val="28"/>
          <w:lang w:val="uk-UA"/>
        </w:rPr>
        <w:t>. Підприємство</w:t>
      </w:r>
      <w:r w:rsidRPr="009B29DB">
        <w:rPr>
          <w:sz w:val="28"/>
          <w:szCs w:val="28"/>
          <w:lang w:val="uk-UA"/>
        </w:rPr>
        <w:t xml:space="preserve"> </w:t>
      </w:r>
      <w:r w:rsidRPr="00A11CAE">
        <w:rPr>
          <w:sz w:val="28"/>
          <w:szCs w:val="28"/>
          <w:lang w:val="uk-UA"/>
        </w:rPr>
        <w:t>за погодженням з Уповноваженим органом може утворювати за рахунок прибутку цільові фонди.</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6.</w:t>
      </w:r>
      <w:r w:rsidR="00370C61">
        <w:rPr>
          <w:sz w:val="28"/>
          <w:szCs w:val="28"/>
          <w:lang w:val="uk-UA"/>
        </w:rPr>
        <w:t>6</w:t>
      </w:r>
      <w:r w:rsidRPr="00A11CAE">
        <w:rPr>
          <w:sz w:val="28"/>
          <w:szCs w:val="28"/>
          <w:lang w:val="uk-UA"/>
        </w:rPr>
        <w:t>. Відносини Підприємства з іншими суб’єктами господарської діяльності, громадянами здійснюються на основі договорів.</w:t>
      </w:r>
    </w:p>
    <w:p w:rsidR="00A96759" w:rsidRPr="00A11CAE" w:rsidRDefault="00A96759" w:rsidP="00674CBE">
      <w:pPr>
        <w:pStyle w:val="a4"/>
        <w:spacing w:before="0" w:beforeAutospacing="0" w:after="0" w:afterAutospacing="0"/>
        <w:ind w:firstLine="708"/>
        <w:jc w:val="center"/>
        <w:rPr>
          <w:b/>
          <w:sz w:val="28"/>
          <w:szCs w:val="28"/>
          <w:lang w:val="uk-UA"/>
        </w:rPr>
      </w:pPr>
    </w:p>
    <w:p w:rsidR="00A96759" w:rsidRPr="00A11CAE" w:rsidRDefault="00A96759" w:rsidP="00674CBE">
      <w:pPr>
        <w:pStyle w:val="a4"/>
        <w:spacing w:before="0" w:beforeAutospacing="0" w:after="0" w:afterAutospacing="0"/>
        <w:ind w:firstLine="708"/>
        <w:jc w:val="center"/>
        <w:rPr>
          <w:b/>
          <w:sz w:val="28"/>
          <w:szCs w:val="28"/>
          <w:lang w:val="uk-UA"/>
        </w:rPr>
      </w:pPr>
      <w:r w:rsidRPr="00A11CAE">
        <w:rPr>
          <w:b/>
          <w:sz w:val="28"/>
          <w:szCs w:val="28"/>
          <w:lang w:val="uk-UA"/>
        </w:rPr>
        <w:t>7. ПЛАНУВАННЯ, ОБЛІК ТА ЗВІТНІСТЬ</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7.1. Підприємство самостійно планує свою діяльність і визначає перспективи розвитку, виходячи з попиту на послуги (роботи</w:t>
      </w:r>
      <w:r w:rsidR="00783898">
        <w:rPr>
          <w:sz w:val="28"/>
          <w:szCs w:val="28"/>
          <w:lang w:val="uk-UA"/>
        </w:rPr>
        <w:t>, товари</w:t>
      </w:r>
      <w:r w:rsidRPr="00A11CAE">
        <w:rPr>
          <w:sz w:val="28"/>
          <w:szCs w:val="28"/>
          <w:lang w:val="uk-UA"/>
        </w:rPr>
        <w:t>), які ним надаються (виконуються), та з необхідності забезпечення виробничого та соціального розвитку Підприємства, зростання прибутку.</w:t>
      </w:r>
    </w:p>
    <w:p w:rsidR="00A96759"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7.2. Оперативний, бухгалтерський, податковий та статистичний облік і звітність Підприємство здійснює у порядку, встановленому чинним законодавством України.</w:t>
      </w:r>
    </w:p>
    <w:p w:rsidR="00A96759"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7.</w:t>
      </w:r>
      <w:r w:rsidR="000769E2">
        <w:rPr>
          <w:sz w:val="28"/>
          <w:szCs w:val="28"/>
          <w:lang w:val="uk-UA"/>
        </w:rPr>
        <w:t>3</w:t>
      </w:r>
      <w:r w:rsidRPr="00A11CAE">
        <w:rPr>
          <w:sz w:val="28"/>
          <w:szCs w:val="28"/>
          <w:lang w:val="uk-UA"/>
        </w:rPr>
        <w:t xml:space="preserve">. </w:t>
      </w:r>
      <w:r w:rsidR="00783898">
        <w:rPr>
          <w:sz w:val="28"/>
          <w:szCs w:val="28"/>
          <w:lang w:val="uk-UA"/>
        </w:rPr>
        <w:t xml:space="preserve">Директор </w:t>
      </w:r>
      <w:r w:rsidRPr="00A11CAE">
        <w:rPr>
          <w:sz w:val="28"/>
          <w:szCs w:val="28"/>
          <w:lang w:val="uk-UA"/>
        </w:rPr>
        <w:t xml:space="preserve">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A96759"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7.</w:t>
      </w:r>
      <w:r w:rsidR="000769E2">
        <w:rPr>
          <w:sz w:val="28"/>
          <w:szCs w:val="28"/>
          <w:lang w:val="uk-UA"/>
        </w:rPr>
        <w:t>4</w:t>
      </w:r>
      <w:r w:rsidRPr="00A11CAE">
        <w:rPr>
          <w:sz w:val="28"/>
          <w:szCs w:val="28"/>
          <w:lang w:val="uk-UA"/>
        </w:rPr>
        <w:t xml:space="preserve">. Підприємство здійснює відрахування за відповідними податками та зборами, на державне соціальне страхування тощо у відповідності до норм діючого законодавства. </w:t>
      </w:r>
    </w:p>
    <w:p w:rsidR="00B82B37" w:rsidRPr="00A11CAE" w:rsidRDefault="00B82B37" w:rsidP="00674CBE">
      <w:pPr>
        <w:pStyle w:val="a4"/>
        <w:spacing w:before="0" w:beforeAutospacing="0" w:after="0" w:afterAutospacing="0"/>
        <w:ind w:firstLine="708"/>
        <w:jc w:val="both"/>
        <w:rPr>
          <w:sz w:val="28"/>
          <w:szCs w:val="28"/>
          <w:lang w:val="uk-UA"/>
        </w:rPr>
      </w:pPr>
    </w:p>
    <w:p w:rsidR="00A96759" w:rsidRPr="00A11CAE" w:rsidRDefault="00A96759" w:rsidP="00674CBE">
      <w:pPr>
        <w:pStyle w:val="4"/>
        <w:spacing w:before="0" w:after="0"/>
        <w:jc w:val="center"/>
      </w:pPr>
      <w:r w:rsidRPr="00A11CAE">
        <w:t>8. ПРИПИНЕННЯ ДІЯЛЬНОСТІ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8.1.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96759" w:rsidRPr="00A11CAE" w:rsidRDefault="00A96759" w:rsidP="00833F91">
      <w:pPr>
        <w:pStyle w:val="a4"/>
        <w:spacing w:before="0" w:beforeAutospacing="0" w:after="0" w:afterAutospacing="0"/>
        <w:ind w:firstLine="708"/>
        <w:jc w:val="both"/>
        <w:rPr>
          <w:sz w:val="28"/>
          <w:szCs w:val="28"/>
          <w:lang w:val="uk-UA"/>
        </w:rPr>
      </w:pPr>
      <w:r w:rsidRPr="00A11CAE">
        <w:rPr>
          <w:sz w:val="28"/>
          <w:szCs w:val="28"/>
          <w:lang w:val="uk-UA"/>
        </w:rPr>
        <w:lastRenderedPageBreak/>
        <w:t xml:space="preserve">8.2. Ліквідація чи реорганізація Підприємства здійснюється відповідно до чинного законодавства України за рішенням Засновника або суду. </w:t>
      </w:r>
    </w:p>
    <w:p w:rsidR="0053706C" w:rsidRPr="0053706C" w:rsidRDefault="00A96759" w:rsidP="0053706C">
      <w:pPr>
        <w:pStyle w:val="a4"/>
        <w:spacing w:before="0" w:beforeAutospacing="0" w:after="0" w:afterAutospacing="0"/>
        <w:ind w:firstLine="708"/>
        <w:jc w:val="both"/>
        <w:rPr>
          <w:sz w:val="28"/>
          <w:szCs w:val="28"/>
          <w:lang w:val="uk-UA"/>
        </w:rPr>
      </w:pPr>
      <w:r w:rsidRPr="00A11CAE">
        <w:rPr>
          <w:sz w:val="28"/>
          <w:szCs w:val="28"/>
          <w:lang w:val="uk-UA"/>
        </w:rPr>
        <w:t>8.3.</w:t>
      </w:r>
      <w:r>
        <w:rPr>
          <w:sz w:val="28"/>
          <w:szCs w:val="28"/>
          <w:lang w:val="uk-UA"/>
        </w:rPr>
        <w:t xml:space="preserve"> </w:t>
      </w:r>
      <w:r w:rsidR="0053706C">
        <w:rPr>
          <w:sz w:val="28"/>
          <w:szCs w:val="28"/>
          <w:lang w:val="uk-UA"/>
        </w:rPr>
        <w:t>Засновник</w:t>
      </w:r>
      <w:r w:rsidR="0053706C" w:rsidRPr="0053706C">
        <w:rPr>
          <w:sz w:val="28"/>
          <w:szCs w:val="28"/>
          <w:lang w:val="uk-UA"/>
        </w:rPr>
        <w:t xml:space="preserve">, суд або орган, що прийняв рішення про припинення </w:t>
      </w:r>
      <w:r w:rsidR="0053706C">
        <w:rPr>
          <w:sz w:val="28"/>
          <w:szCs w:val="28"/>
          <w:lang w:val="uk-UA"/>
        </w:rPr>
        <w:t>Підприємства</w:t>
      </w:r>
      <w:r w:rsidR="0053706C" w:rsidRPr="0053706C">
        <w:rPr>
          <w:sz w:val="28"/>
          <w:szCs w:val="28"/>
          <w:lang w:val="uk-UA"/>
        </w:rPr>
        <w:t xml:space="preserve">, відповідно до </w:t>
      </w:r>
      <w:r w:rsidR="0053706C">
        <w:rPr>
          <w:sz w:val="28"/>
          <w:szCs w:val="28"/>
          <w:lang w:val="uk-UA"/>
        </w:rPr>
        <w:t xml:space="preserve">Цивільного </w:t>
      </w:r>
      <w:r w:rsidR="0053706C" w:rsidRPr="0053706C">
        <w:rPr>
          <w:sz w:val="28"/>
          <w:szCs w:val="28"/>
          <w:lang w:val="uk-UA"/>
        </w:rPr>
        <w:t>кодексу</w:t>
      </w:r>
      <w:r w:rsidR="0053706C">
        <w:rPr>
          <w:sz w:val="28"/>
          <w:szCs w:val="28"/>
          <w:lang w:val="uk-UA"/>
        </w:rPr>
        <w:t xml:space="preserve"> України</w:t>
      </w:r>
      <w:r w:rsidR="0053706C" w:rsidRPr="0053706C">
        <w:rPr>
          <w:sz w:val="28"/>
          <w:szCs w:val="28"/>
          <w:lang w:val="uk-UA"/>
        </w:rPr>
        <w:t xml:space="preserve"> призначають комісію з припинення </w:t>
      </w:r>
      <w:r w:rsidR="0053706C">
        <w:rPr>
          <w:sz w:val="28"/>
          <w:szCs w:val="28"/>
          <w:lang w:val="uk-UA"/>
        </w:rPr>
        <w:t>Підприємства</w:t>
      </w:r>
      <w:r w:rsidR="0053706C" w:rsidRPr="0053706C">
        <w:rPr>
          <w:sz w:val="28"/>
          <w:szCs w:val="28"/>
          <w:lang w:val="uk-UA"/>
        </w:rPr>
        <w:t xml:space="preserve"> (комісію з реорганізації, ліквідаційну комісію), голову комісії або ліквідатора та встановлюють порядок і строк заявлення кредиторами своїх вимог до </w:t>
      </w:r>
      <w:r w:rsidR="0053706C">
        <w:rPr>
          <w:sz w:val="28"/>
          <w:szCs w:val="28"/>
          <w:lang w:val="uk-UA"/>
        </w:rPr>
        <w:t>Підприємства</w:t>
      </w:r>
      <w:r w:rsidR="0053706C" w:rsidRPr="0053706C">
        <w:rPr>
          <w:sz w:val="28"/>
          <w:szCs w:val="28"/>
          <w:lang w:val="uk-UA"/>
        </w:rPr>
        <w:t>.</w:t>
      </w:r>
    </w:p>
    <w:p w:rsidR="00A96759" w:rsidRPr="00A11CAE" w:rsidRDefault="0053706C" w:rsidP="0053706C">
      <w:pPr>
        <w:pStyle w:val="a4"/>
        <w:spacing w:before="0" w:beforeAutospacing="0" w:after="0" w:afterAutospacing="0"/>
        <w:ind w:firstLine="708"/>
        <w:jc w:val="both"/>
        <w:rPr>
          <w:sz w:val="28"/>
          <w:szCs w:val="28"/>
          <w:lang w:val="uk-UA"/>
        </w:rPr>
      </w:pPr>
      <w:r w:rsidRPr="0053706C">
        <w:rPr>
          <w:sz w:val="28"/>
          <w:szCs w:val="28"/>
          <w:lang w:val="uk-UA"/>
        </w:rPr>
        <w:t xml:space="preserve">Виконання функцій комісії з припинення </w:t>
      </w:r>
      <w:r>
        <w:rPr>
          <w:sz w:val="28"/>
          <w:szCs w:val="28"/>
          <w:lang w:val="uk-UA"/>
        </w:rPr>
        <w:t>Підприємства</w:t>
      </w:r>
      <w:r w:rsidRPr="0053706C">
        <w:rPr>
          <w:sz w:val="28"/>
          <w:szCs w:val="28"/>
          <w:lang w:val="uk-UA"/>
        </w:rPr>
        <w:t xml:space="preserve"> (комісії з реорганізації, ліквідаційної комісії) може бути покладено на орган управління </w:t>
      </w:r>
      <w:r>
        <w:rPr>
          <w:sz w:val="28"/>
          <w:szCs w:val="28"/>
          <w:lang w:val="uk-UA"/>
        </w:rPr>
        <w:t>Підприємством</w:t>
      </w:r>
      <w:r w:rsidRPr="0053706C">
        <w:rPr>
          <w:sz w:val="28"/>
          <w:szCs w:val="28"/>
          <w:lang w:val="uk-UA"/>
        </w:rPr>
        <w:t>.</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 xml:space="preserve">8.4. Підприємство вважається ліквідованим з моменту </w:t>
      </w:r>
      <w:r w:rsidR="0053706C">
        <w:rPr>
          <w:sz w:val="28"/>
          <w:szCs w:val="28"/>
          <w:lang w:val="uk-UA"/>
        </w:rPr>
        <w:t>внесення відповідних даних</w:t>
      </w:r>
      <w:r w:rsidRPr="00A11CAE">
        <w:rPr>
          <w:sz w:val="28"/>
          <w:szCs w:val="28"/>
          <w:lang w:val="uk-UA"/>
        </w:rPr>
        <w:t xml:space="preserve"> </w:t>
      </w:r>
      <w:r w:rsidR="0053706C">
        <w:rPr>
          <w:sz w:val="28"/>
          <w:szCs w:val="28"/>
          <w:lang w:val="uk-UA"/>
        </w:rPr>
        <w:t>до</w:t>
      </w:r>
      <w:r w:rsidRPr="00A11CAE">
        <w:rPr>
          <w:sz w:val="28"/>
          <w:szCs w:val="28"/>
          <w:lang w:val="uk-UA"/>
        </w:rPr>
        <w:t xml:space="preserve"> Єдиного державного реєстру юридичних осіб</w:t>
      </w:r>
      <w:r w:rsidR="0053706C">
        <w:rPr>
          <w:sz w:val="28"/>
          <w:szCs w:val="28"/>
          <w:lang w:val="uk-UA"/>
        </w:rPr>
        <w:t>,</w:t>
      </w:r>
      <w:r w:rsidRPr="00A11CAE">
        <w:rPr>
          <w:sz w:val="28"/>
          <w:szCs w:val="28"/>
          <w:lang w:val="uk-UA"/>
        </w:rPr>
        <w:t xml:space="preserve"> фізичних осіб – підприємців</w:t>
      </w:r>
      <w:r w:rsidR="0053706C">
        <w:rPr>
          <w:sz w:val="28"/>
          <w:szCs w:val="28"/>
          <w:lang w:val="uk-UA"/>
        </w:rPr>
        <w:t xml:space="preserve"> та громадських формувань</w:t>
      </w:r>
      <w:r w:rsidRPr="00A11CAE">
        <w:rPr>
          <w:sz w:val="28"/>
          <w:szCs w:val="28"/>
          <w:lang w:val="uk-UA"/>
        </w:rPr>
        <w:t>.</w:t>
      </w:r>
    </w:p>
    <w:p w:rsidR="00A96759" w:rsidRPr="00A11CAE" w:rsidRDefault="00A96759" w:rsidP="00674CBE">
      <w:pPr>
        <w:pStyle w:val="a4"/>
        <w:spacing w:before="0" w:beforeAutospacing="0" w:after="0" w:afterAutospacing="0"/>
        <w:ind w:firstLine="708"/>
        <w:jc w:val="both"/>
        <w:rPr>
          <w:b/>
          <w:sz w:val="28"/>
          <w:szCs w:val="28"/>
          <w:lang w:val="uk-UA"/>
        </w:rPr>
      </w:pPr>
    </w:p>
    <w:p w:rsidR="00A96759" w:rsidRPr="000833E6" w:rsidRDefault="00A96759" w:rsidP="000833E6">
      <w:pPr>
        <w:pStyle w:val="4"/>
        <w:spacing w:before="0" w:after="0"/>
        <w:jc w:val="center"/>
      </w:pPr>
      <w:r w:rsidRPr="000833E6">
        <w:t>9. ВНЕСЕННЯ ЗМІН ДО СТАТУТУ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9.1. Рішення щодо внесення змін до Статуту Підприємства прийма</w:t>
      </w:r>
      <w:r w:rsidR="000833E6">
        <w:rPr>
          <w:sz w:val="28"/>
          <w:szCs w:val="28"/>
          <w:lang w:val="uk-UA"/>
        </w:rPr>
        <w:t>є</w:t>
      </w:r>
      <w:r w:rsidRPr="00A11CAE">
        <w:rPr>
          <w:sz w:val="28"/>
          <w:szCs w:val="28"/>
          <w:lang w:val="uk-UA"/>
        </w:rPr>
        <w:t>ться Засновником.</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9.2. Внесені зміни до Статуту набувають чинності з моменту їх державної реєстрації.</w:t>
      </w:r>
    </w:p>
    <w:p w:rsidR="00A96759" w:rsidRPr="00A11CAE" w:rsidRDefault="00A96759" w:rsidP="00674CBE">
      <w:pPr>
        <w:pStyle w:val="4"/>
        <w:spacing w:before="0" w:after="0"/>
        <w:jc w:val="center"/>
      </w:pPr>
    </w:p>
    <w:p w:rsidR="00A96759" w:rsidRPr="00A11CAE" w:rsidRDefault="00A96759" w:rsidP="00674CBE">
      <w:pPr>
        <w:pStyle w:val="4"/>
        <w:spacing w:before="0" w:after="0"/>
        <w:jc w:val="center"/>
      </w:pPr>
      <w:r w:rsidRPr="00A11CAE">
        <w:t>10. ЗОВНІШНЬОЕКОНОМІЧНА ДІЯЛЬНІСТЬ ПІДПРИЄМСТВА</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10.1.</w:t>
      </w:r>
      <w:r w:rsidR="00A041AE">
        <w:rPr>
          <w:sz w:val="28"/>
          <w:szCs w:val="28"/>
          <w:lang w:val="uk-UA"/>
        </w:rPr>
        <w:tab/>
      </w:r>
      <w:r w:rsidRPr="00A11CAE">
        <w:rPr>
          <w:sz w:val="28"/>
          <w:szCs w:val="28"/>
          <w:lang w:val="uk-UA"/>
        </w:rPr>
        <w:t xml:space="preserve">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10.2.</w:t>
      </w:r>
      <w:r w:rsidR="00A041AE">
        <w:rPr>
          <w:sz w:val="28"/>
          <w:szCs w:val="28"/>
          <w:lang w:val="uk-UA"/>
        </w:rPr>
        <w:tab/>
      </w:r>
      <w:r w:rsidRPr="00A11CAE">
        <w:rPr>
          <w:sz w:val="28"/>
          <w:szCs w:val="28"/>
          <w:lang w:val="uk-UA"/>
        </w:rPr>
        <w:t xml:space="preserve">Порядок використання коштів Підприємства в іноземній валюті визначається Підприємством за погодженням із Засновником. </w:t>
      </w:r>
    </w:p>
    <w:p w:rsidR="00A96759" w:rsidRPr="00A11CAE" w:rsidRDefault="00A96759" w:rsidP="00674CBE">
      <w:pPr>
        <w:pStyle w:val="a4"/>
        <w:spacing w:before="0" w:beforeAutospacing="0" w:after="0" w:afterAutospacing="0"/>
        <w:ind w:firstLine="708"/>
        <w:jc w:val="both"/>
        <w:rPr>
          <w:sz w:val="28"/>
          <w:szCs w:val="28"/>
          <w:lang w:val="uk-UA"/>
        </w:rPr>
      </w:pPr>
      <w:r w:rsidRPr="00A11CAE">
        <w:rPr>
          <w:sz w:val="28"/>
          <w:szCs w:val="28"/>
          <w:lang w:val="uk-UA"/>
        </w:rPr>
        <w:t>10.3.</w:t>
      </w:r>
      <w:r w:rsidR="00A041AE">
        <w:rPr>
          <w:sz w:val="28"/>
          <w:szCs w:val="28"/>
          <w:lang w:val="uk-UA"/>
        </w:rPr>
        <w:tab/>
      </w:r>
      <w:r w:rsidRPr="00A11CAE">
        <w:rPr>
          <w:sz w:val="28"/>
          <w:szCs w:val="28"/>
          <w:lang w:val="uk-UA"/>
        </w:rPr>
        <w:t>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A96759" w:rsidRDefault="00A96759" w:rsidP="00674CBE">
      <w:pPr>
        <w:jc w:val="both"/>
      </w:pPr>
    </w:p>
    <w:p w:rsidR="000833E6" w:rsidRDefault="000833E6" w:rsidP="00674CBE">
      <w:pPr>
        <w:jc w:val="both"/>
      </w:pPr>
    </w:p>
    <w:p w:rsidR="000833E6" w:rsidRDefault="000833E6" w:rsidP="00674CBE">
      <w:pPr>
        <w:jc w:val="both"/>
      </w:pPr>
    </w:p>
    <w:p w:rsidR="000A6A2F" w:rsidRDefault="000A6A2F" w:rsidP="00A96759">
      <w:pPr>
        <w:spacing w:line="276" w:lineRule="auto"/>
        <w:jc w:val="both"/>
      </w:pPr>
    </w:p>
    <w:p w:rsidR="00A96759" w:rsidRPr="00E02B53" w:rsidRDefault="00E02B53" w:rsidP="00674CBE">
      <w:pPr>
        <w:rPr>
          <w:sz w:val="28"/>
          <w:szCs w:val="28"/>
        </w:rPr>
      </w:pPr>
      <w:r>
        <w:rPr>
          <w:sz w:val="28"/>
          <w:szCs w:val="28"/>
        </w:rPr>
        <w:t xml:space="preserve">Сумський </w:t>
      </w:r>
      <w:r w:rsidRPr="00E02B53">
        <w:rPr>
          <w:sz w:val="28"/>
          <w:szCs w:val="28"/>
        </w:rPr>
        <w:t xml:space="preserve">міський </w:t>
      </w:r>
      <w:r w:rsidR="00A96759" w:rsidRPr="00E02B53">
        <w:rPr>
          <w:sz w:val="28"/>
          <w:szCs w:val="28"/>
        </w:rPr>
        <w:t>голова</w:t>
      </w:r>
      <w:r w:rsidR="00A96759" w:rsidRPr="00E02B53">
        <w:rPr>
          <w:sz w:val="28"/>
          <w:szCs w:val="28"/>
        </w:rPr>
        <w:tab/>
      </w:r>
      <w:r w:rsidR="00A96759" w:rsidRPr="00E02B53">
        <w:rPr>
          <w:sz w:val="28"/>
          <w:szCs w:val="28"/>
        </w:rPr>
        <w:tab/>
      </w:r>
      <w:r w:rsidR="00A96759" w:rsidRPr="00E02B53">
        <w:rPr>
          <w:sz w:val="28"/>
          <w:szCs w:val="28"/>
        </w:rPr>
        <w:tab/>
      </w:r>
      <w:r w:rsidR="00A96759" w:rsidRPr="00E02B53">
        <w:rPr>
          <w:sz w:val="28"/>
          <w:szCs w:val="28"/>
        </w:rPr>
        <w:tab/>
      </w:r>
      <w:r w:rsidR="00A96759" w:rsidRPr="00E02B53">
        <w:rPr>
          <w:sz w:val="28"/>
          <w:szCs w:val="28"/>
        </w:rPr>
        <w:tab/>
      </w:r>
      <w:r w:rsidR="00A96759" w:rsidRPr="00E02B53">
        <w:rPr>
          <w:sz w:val="28"/>
          <w:szCs w:val="28"/>
        </w:rPr>
        <w:tab/>
        <w:t xml:space="preserve">   О.М. Лисенко</w:t>
      </w:r>
    </w:p>
    <w:p w:rsidR="00A96759" w:rsidRDefault="00A96759" w:rsidP="00674CBE">
      <w:pPr>
        <w:rPr>
          <w:b/>
          <w:sz w:val="16"/>
          <w:szCs w:val="16"/>
        </w:rPr>
      </w:pPr>
    </w:p>
    <w:p w:rsidR="00E07DB4" w:rsidRDefault="00E07DB4" w:rsidP="00674CBE">
      <w:pPr>
        <w:rPr>
          <w:b/>
          <w:sz w:val="16"/>
          <w:szCs w:val="16"/>
        </w:rPr>
      </w:pPr>
    </w:p>
    <w:p w:rsidR="00E07DB4" w:rsidRDefault="00E07DB4" w:rsidP="00674CBE">
      <w:pPr>
        <w:rPr>
          <w:b/>
          <w:sz w:val="16"/>
          <w:szCs w:val="16"/>
        </w:rPr>
      </w:pPr>
    </w:p>
    <w:p w:rsidR="00E07DB4" w:rsidRPr="002F0E19" w:rsidRDefault="00E07DB4" w:rsidP="00674CBE">
      <w:pPr>
        <w:rPr>
          <w:b/>
          <w:sz w:val="16"/>
          <w:szCs w:val="16"/>
        </w:rPr>
      </w:pPr>
    </w:p>
    <w:p w:rsidR="00E07DB4" w:rsidRPr="00A11CAE" w:rsidRDefault="00E07DB4" w:rsidP="00674CBE">
      <w:pPr>
        <w:rPr>
          <w:sz w:val="28"/>
          <w:szCs w:val="28"/>
        </w:rPr>
      </w:pPr>
      <w:r w:rsidRPr="00A11CAE">
        <w:rPr>
          <w:sz w:val="28"/>
          <w:szCs w:val="28"/>
        </w:rPr>
        <w:t>Виконавець:</w:t>
      </w:r>
    </w:p>
    <w:p w:rsidR="00E07DB4" w:rsidRPr="00A11CAE" w:rsidRDefault="00C3546D" w:rsidP="00674CBE">
      <w:pPr>
        <w:rPr>
          <w:sz w:val="28"/>
          <w:szCs w:val="28"/>
        </w:rPr>
      </w:pPr>
      <w:r>
        <w:rPr>
          <w:sz w:val="28"/>
          <w:szCs w:val="28"/>
        </w:rPr>
        <w:t>Лаврик В.В.</w:t>
      </w:r>
    </w:p>
    <w:p w:rsidR="008E399C" w:rsidRPr="00A96759" w:rsidRDefault="008E399C" w:rsidP="00A96759">
      <w:pPr>
        <w:tabs>
          <w:tab w:val="left" w:pos="4275"/>
        </w:tabs>
      </w:pPr>
    </w:p>
    <w:sectPr w:rsidR="008E399C" w:rsidRPr="00A96759" w:rsidSect="000769E2">
      <w:footerReference w:type="even" r:id="rId8"/>
      <w:footerReference w:type="default" r:id="rId9"/>
      <w:pgSz w:w="11906" w:h="16838" w:code="9"/>
      <w:pgMar w:top="567" w:right="567" w:bottom="426"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1F" w:rsidRDefault="00D61E1F">
      <w:r>
        <w:separator/>
      </w:r>
    </w:p>
  </w:endnote>
  <w:endnote w:type="continuationSeparator" w:id="0">
    <w:p w:rsidR="00D61E1F" w:rsidRDefault="00D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B4" w:rsidRDefault="00E07DB4" w:rsidP="0025051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07DB4" w:rsidRDefault="00E07DB4" w:rsidP="000A6A2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B4" w:rsidRDefault="00E07DB4" w:rsidP="000A6A2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1F" w:rsidRDefault="00D61E1F">
      <w:r>
        <w:separator/>
      </w:r>
    </w:p>
  </w:footnote>
  <w:footnote w:type="continuationSeparator" w:id="0">
    <w:p w:rsidR="00D61E1F" w:rsidRDefault="00D6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44"/>
    <w:multiLevelType w:val="hybridMultilevel"/>
    <w:tmpl w:val="6B0C27D0"/>
    <w:lvl w:ilvl="0" w:tplc="20141CF0">
      <w:start w:val="2"/>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90579E0"/>
    <w:multiLevelType w:val="hybridMultilevel"/>
    <w:tmpl w:val="443AF7C2"/>
    <w:lvl w:ilvl="0" w:tplc="FDB82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052BC"/>
    <w:multiLevelType w:val="multilevel"/>
    <w:tmpl w:val="6B669BB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46073"/>
    <w:multiLevelType w:val="hybridMultilevel"/>
    <w:tmpl w:val="0FB028D4"/>
    <w:lvl w:ilvl="0" w:tplc="FC5CD96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CE3F3B"/>
    <w:multiLevelType w:val="hybridMultilevel"/>
    <w:tmpl w:val="D2B4C52C"/>
    <w:lvl w:ilvl="0" w:tplc="20141CF0">
      <w:start w:val="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15:restartNumberingAfterBreak="0">
    <w:nsid w:val="49546AC8"/>
    <w:multiLevelType w:val="multilevel"/>
    <w:tmpl w:val="990A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B0B99"/>
    <w:multiLevelType w:val="multilevel"/>
    <w:tmpl w:val="0A0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C8"/>
    <w:rsid w:val="00003ECF"/>
    <w:rsid w:val="00032E08"/>
    <w:rsid w:val="00061CC2"/>
    <w:rsid w:val="000769E2"/>
    <w:rsid w:val="00080B70"/>
    <w:rsid w:val="000833E6"/>
    <w:rsid w:val="00083C4E"/>
    <w:rsid w:val="00094F20"/>
    <w:rsid w:val="000A6A2F"/>
    <w:rsid w:val="000B3A02"/>
    <w:rsid w:val="00110EB7"/>
    <w:rsid w:val="001546FA"/>
    <w:rsid w:val="001611CB"/>
    <w:rsid w:val="001A5BC8"/>
    <w:rsid w:val="001A5F59"/>
    <w:rsid w:val="001C0E09"/>
    <w:rsid w:val="001C37D3"/>
    <w:rsid w:val="001F0690"/>
    <w:rsid w:val="00206036"/>
    <w:rsid w:val="00214808"/>
    <w:rsid w:val="00250512"/>
    <w:rsid w:val="00262867"/>
    <w:rsid w:val="0028795A"/>
    <w:rsid w:val="00293D3A"/>
    <w:rsid w:val="002A60AB"/>
    <w:rsid w:val="002B4F9C"/>
    <w:rsid w:val="002D39B0"/>
    <w:rsid w:val="002D4E78"/>
    <w:rsid w:val="002D6B94"/>
    <w:rsid w:val="002E0799"/>
    <w:rsid w:val="002F454D"/>
    <w:rsid w:val="00316480"/>
    <w:rsid w:val="003345FD"/>
    <w:rsid w:val="003346AC"/>
    <w:rsid w:val="00351076"/>
    <w:rsid w:val="003612F5"/>
    <w:rsid w:val="00363019"/>
    <w:rsid w:val="00370C61"/>
    <w:rsid w:val="003868CF"/>
    <w:rsid w:val="003B044A"/>
    <w:rsid w:val="003C4882"/>
    <w:rsid w:val="004104A5"/>
    <w:rsid w:val="00412172"/>
    <w:rsid w:val="00414DB3"/>
    <w:rsid w:val="004307E0"/>
    <w:rsid w:val="00436CB6"/>
    <w:rsid w:val="00437FC2"/>
    <w:rsid w:val="00440B6A"/>
    <w:rsid w:val="004A7439"/>
    <w:rsid w:val="004F504D"/>
    <w:rsid w:val="004F6C8B"/>
    <w:rsid w:val="00502A9E"/>
    <w:rsid w:val="005158DB"/>
    <w:rsid w:val="00527028"/>
    <w:rsid w:val="0053706C"/>
    <w:rsid w:val="00543814"/>
    <w:rsid w:val="0055764D"/>
    <w:rsid w:val="00557B08"/>
    <w:rsid w:val="00572E86"/>
    <w:rsid w:val="00574C4A"/>
    <w:rsid w:val="00592773"/>
    <w:rsid w:val="00594902"/>
    <w:rsid w:val="005B47A5"/>
    <w:rsid w:val="005B6FF9"/>
    <w:rsid w:val="00600F24"/>
    <w:rsid w:val="00632D67"/>
    <w:rsid w:val="00660675"/>
    <w:rsid w:val="00674CBE"/>
    <w:rsid w:val="00674D41"/>
    <w:rsid w:val="006812B4"/>
    <w:rsid w:val="006A0E51"/>
    <w:rsid w:val="006A792C"/>
    <w:rsid w:val="006B4C60"/>
    <w:rsid w:val="006D211B"/>
    <w:rsid w:val="006F3460"/>
    <w:rsid w:val="00723C67"/>
    <w:rsid w:val="00762D75"/>
    <w:rsid w:val="00766789"/>
    <w:rsid w:val="00783898"/>
    <w:rsid w:val="00797773"/>
    <w:rsid w:val="007B061E"/>
    <w:rsid w:val="007D2FF2"/>
    <w:rsid w:val="007E2AA5"/>
    <w:rsid w:val="00832F39"/>
    <w:rsid w:val="00833F91"/>
    <w:rsid w:val="0087394D"/>
    <w:rsid w:val="008A1D2B"/>
    <w:rsid w:val="008C12B8"/>
    <w:rsid w:val="008E399C"/>
    <w:rsid w:val="00906148"/>
    <w:rsid w:val="00920E06"/>
    <w:rsid w:val="00925103"/>
    <w:rsid w:val="009829DE"/>
    <w:rsid w:val="009C4DD6"/>
    <w:rsid w:val="00A041AE"/>
    <w:rsid w:val="00A07317"/>
    <w:rsid w:val="00A408C4"/>
    <w:rsid w:val="00A4306D"/>
    <w:rsid w:val="00A434A6"/>
    <w:rsid w:val="00A62F3F"/>
    <w:rsid w:val="00A96759"/>
    <w:rsid w:val="00AB1604"/>
    <w:rsid w:val="00AD2A02"/>
    <w:rsid w:val="00AF5443"/>
    <w:rsid w:val="00B15801"/>
    <w:rsid w:val="00B16A70"/>
    <w:rsid w:val="00B80AE5"/>
    <w:rsid w:val="00B82B37"/>
    <w:rsid w:val="00B91D26"/>
    <w:rsid w:val="00BA4DB0"/>
    <w:rsid w:val="00BC4B7A"/>
    <w:rsid w:val="00BC66C4"/>
    <w:rsid w:val="00C047A6"/>
    <w:rsid w:val="00C152A1"/>
    <w:rsid w:val="00C3546D"/>
    <w:rsid w:val="00C376EA"/>
    <w:rsid w:val="00C57B1D"/>
    <w:rsid w:val="00C57B60"/>
    <w:rsid w:val="00C60280"/>
    <w:rsid w:val="00C63C32"/>
    <w:rsid w:val="00C77471"/>
    <w:rsid w:val="00C827FC"/>
    <w:rsid w:val="00C85C1E"/>
    <w:rsid w:val="00C85EBC"/>
    <w:rsid w:val="00C92B73"/>
    <w:rsid w:val="00CA420C"/>
    <w:rsid w:val="00CC50E1"/>
    <w:rsid w:val="00CD4C6A"/>
    <w:rsid w:val="00CF35F7"/>
    <w:rsid w:val="00CF7913"/>
    <w:rsid w:val="00D16D55"/>
    <w:rsid w:val="00D2323F"/>
    <w:rsid w:val="00D24AC3"/>
    <w:rsid w:val="00D26537"/>
    <w:rsid w:val="00D351B9"/>
    <w:rsid w:val="00D54A04"/>
    <w:rsid w:val="00D61E1F"/>
    <w:rsid w:val="00D6286E"/>
    <w:rsid w:val="00D65C4E"/>
    <w:rsid w:val="00D77FAA"/>
    <w:rsid w:val="00D83712"/>
    <w:rsid w:val="00D945DC"/>
    <w:rsid w:val="00D94FB7"/>
    <w:rsid w:val="00DC37CB"/>
    <w:rsid w:val="00DC4384"/>
    <w:rsid w:val="00DE2238"/>
    <w:rsid w:val="00DF4641"/>
    <w:rsid w:val="00E02B53"/>
    <w:rsid w:val="00E07DB4"/>
    <w:rsid w:val="00E4728A"/>
    <w:rsid w:val="00E547F5"/>
    <w:rsid w:val="00E558AE"/>
    <w:rsid w:val="00E769D4"/>
    <w:rsid w:val="00EA5251"/>
    <w:rsid w:val="00EB631E"/>
    <w:rsid w:val="00ED3259"/>
    <w:rsid w:val="00EF4A9B"/>
    <w:rsid w:val="00F4130B"/>
    <w:rsid w:val="00F4267C"/>
    <w:rsid w:val="00F742B5"/>
    <w:rsid w:val="00F83D8E"/>
    <w:rsid w:val="00F96D29"/>
    <w:rsid w:val="00FB6A38"/>
    <w:rsid w:val="00FD312F"/>
    <w:rsid w:val="00FE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CF1D86-04F3-410A-9BEC-6B0BC7C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C8"/>
    <w:rPr>
      <w:sz w:val="24"/>
      <w:szCs w:val="24"/>
      <w:lang w:val="uk-UA"/>
    </w:rPr>
  </w:style>
  <w:style w:type="paragraph" w:styleId="2">
    <w:name w:val="heading 2"/>
    <w:basedOn w:val="a"/>
    <w:next w:val="a"/>
    <w:qFormat/>
    <w:rsid w:val="001A5BC8"/>
    <w:pPr>
      <w:keepNext/>
      <w:spacing w:before="240" w:after="60"/>
      <w:outlineLvl w:val="1"/>
    </w:pPr>
    <w:rPr>
      <w:rFonts w:ascii="Arial" w:hAnsi="Arial" w:cs="Arial"/>
      <w:b/>
      <w:bCs/>
      <w:i/>
      <w:iCs/>
      <w:sz w:val="28"/>
      <w:szCs w:val="28"/>
    </w:rPr>
  </w:style>
  <w:style w:type="paragraph" w:styleId="3">
    <w:name w:val="heading 3"/>
    <w:basedOn w:val="a"/>
    <w:next w:val="a"/>
    <w:qFormat/>
    <w:rsid w:val="008E399C"/>
    <w:pPr>
      <w:keepNext/>
      <w:spacing w:before="240" w:after="60"/>
      <w:outlineLvl w:val="2"/>
    </w:pPr>
    <w:rPr>
      <w:rFonts w:ascii="Arial" w:hAnsi="Arial" w:cs="Arial"/>
      <w:b/>
      <w:bCs/>
      <w:sz w:val="26"/>
      <w:szCs w:val="26"/>
    </w:rPr>
  </w:style>
  <w:style w:type="paragraph" w:styleId="4">
    <w:name w:val="heading 4"/>
    <w:basedOn w:val="a"/>
    <w:next w:val="a"/>
    <w:link w:val="40"/>
    <w:qFormat/>
    <w:rsid w:val="00A96759"/>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399C"/>
    <w:pPr>
      <w:widowControl w:val="0"/>
      <w:tabs>
        <w:tab w:val="left" w:pos="566"/>
      </w:tabs>
      <w:autoSpaceDE w:val="0"/>
      <w:autoSpaceDN w:val="0"/>
      <w:adjustRightInd w:val="0"/>
      <w:jc w:val="both"/>
    </w:pPr>
    <w:rPr>
      <w:color w:val="000000"/>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E558AE"/>
    <w:rPr>
      <w:rFonts w:ascii="Verdana" w:hAnsi="Verdana" w:cs="Verdana"/>
      <w:sz w:val="20"/>
      <w:szCs w:val="20"/>
      <w:lang w:val="en-US" w:eastAsia="en-US"/>
    </w:rPr>
  </w:style>
  <w:style w:type="paragraph" w:customStyle="1" w:styleId="20">
    <w:name w:val="Знак Знак2"/>
    <w:basedOn w:val="a"/>
    <w:rsid w:val="006A0E51"/>
    <w:rPr>
      <w:rFonts w:ascii="Verdana" w:hAnsi="Verdana" w:cs="Verdana"/>
      <w:sz w:val="20"/>
      <w:szCs w:val="20"/>
      <w:lang w:val="en-US" w:eastAsia="en-US"/>
    </w:rPr>
  </w:style>
  <w:style w:type="character" w:customStyle="1" w:styleId="40">
    <w:name w:val="Заголовок 4 Знак"/>
    <w:link w:val="4"/>
    <w:rsid w:val="00A96759"/>
    <w:rPr>
      <w:b/>
      <w:bCs/>
      <w:sz w:val="28"/>
      <w:szCs w:val="28"/>
      <w:lang w:val="uk-UA" w:eastAsia="x-none" w:bidi="ar-SA"/>
    </w:rPr>
  </w:style>
  <w:style w:type="paragraph" w:styleId="a4">
    <w:name w:val="Normal (Web)"/>
    <w:basedOn w:val="a"/>
    <w:rsid w:val="00A96759"/>
    <w:pPr>
      <w:spacing w:before="100" w:beforeAutospacing="1" w:after="100" w:afterAutospacing="1"/>
    </w:pPr>
    <w:rPr>
      <w:color w:val="000000"/>
      <w:lang w:val="ru-RU"/>
    </w:rPr>
  </w:style>
  <w:style w:type="paragraph" w:styleId="a5">
    <w:name w:val="footer"/>
    <w:basedOn w:val="a"/>
    <w:rsid w:val="000A6A2F"/>
    <w:pPr>
      <w:tabs>
        <w:tab w:val="center" w:pos="4677"/>
        <w:tab w:val="right" w:pos="9355"/>
      </w:tabs>
    </w:pPr>
  </w:style>
  <w:style w:type="character" w:styleId="a6">
    <w:name w:val="page number"/>
    <w:basedOn w:val="a0"/>
    <w:rsid w:val="000A6A2F"/>
  </w:style>
  <w:style w:type="paragraph" w:styleId="a7">
    <w:name w:val="header"/>
    <w:basedOn w:val="a"/>
    <w:link w:val="a8"/>
    <w:rsid w:val="003345FD"/>
    <w:pPr>
      <w:tabs>
        <w:tab w:val="center" w:pos="4819"/>
        <w:tab w:val="right" w:pos="9639"/>
      </w:tabs>
    </w:pPr>
    <w:rPr>
      <w:lang w:val="x-none"/>
    </w:rPr>
  </w:style>
  <w:style w:type="character" w:customStyle="1" w:styleId="a8">
    <w:name w:val="Верхний колонтитул Знак"/>
    <w:link w:val="a7"/>
    <w:rsid w:val="003345FD"/>
    <w:rPr>
      <w:sz w:val="24"/>
      <w:szCs w:val="24"/>
      <w:lang w:eastAsia="ru-RU"/>
    </w:rPr>
  </w:style>
  <w:style w:type="paragraph" w:customStyle="1" w:styleId="na">
    <w:name w:val="na"/>
    <w:basedOn w:val="a"/>
    <w:rsid w:val="0036301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6426">
      <w:bodyDiv w:val="1"/>
      <w:marLeft w:val="0"/>
      <w:marRight w:val="0"/>
      <w:marTop w:val="0"/>
      <w:marBottom w:val="0"/>
      <w:divBdr>
        <w:top w:val="none" w:sz="0" w:space="0" w:color="auto"/>
        <w:left w:val="none" w:sz="0" w:space="0" w:color="auto"/>
        <w:bottom w:val="none" w:sz="0" w:space="0" w:color="auto"/>
        <w:right w:val="none" w:sz="0" w:space="0" w:color="auto"/>
      </w:divBdr>
    </w:div>
    <w:div w:id="961499885">
      <w:bodyDiv w:val="1"/>
      <w:marLeft w:val="0"/>
      <w:marRight w:val="0"/>
      <w:marTop w:val="0"/>
      <w:marBottom w:val="0"/>
      <w:divBdr>
        <w:top w:val="none" w:sz="0" w:space="0" w:color="auto"/>
        <w:left w:val="none" w:sz="0" w:space="0" w:color="auto"/>
        <w:bottom w:val="none" w:sz="0" w:space="0" w:color="auto"/>
        <w:right w:val="none" w:sz="0" w:space="0" w:color="auto"/>
      </w:divBdr>
    </w:div>
    <w:div w:id="1923372722">
      <w:bodyDiv w:val="1"/>
      <w:marLeft w:val="0"/>
      <w:marRight w:val="0"/>
      <w:marTop w:val="0"/>
      <w:marBottom w:val="0"/>
      <w:divBdr>
        <w:top w:val="none" w:sz="0" w:space="0" w:color="auto"/>
        <w:left w:val="none" w:sz="0" w:space="0" w:color="auto"/>
        <w:bottom w:val="none" w:sz="0" w:space="0" w:color="auto"/>
        <w:right w:val="none" w:sz="0" w:space="0" w:color="auto"/>
      </w:divBdr>
    </w:div>
    <w:div w:id="20448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B419-66FC-41FD-82C7-87F4F712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20480</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Конікова Світлана Анатоліївна</cp:lastModifiedBy>
  <cp:revision>2</cp:revision>
  <cp:lastPrinted>2017-10-24T06:12:00Z</cp:lastPrinted>
  <dcterms:created xsi:type="dcterms:W3CDTF">2017-10-31T15:02:00Z</dcterms:created>
  <dcterms:modified xsi:type="dcterms:W3CDTF">2017-10-31T15:02:00Z</dcterms:modified>
</cp:coreProperties>
</file>