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94" w:rsidRPr="002C698E" w:rsidRDefault="00925F94" w:rsidP="00925F94">
      <w:pPr>
        <w:widowControl w:val="0"/>
        <w:tabs>
          <w:tab w:val="left" w:pos="8080"/>
        </w:tabs>
        <w:suppressAutoHyphens/>
        <w:spacing w:after="0" w:line="240" w:lineRule="auto"/>
        <w:jc w:val="both"/>
        <w:rPr>
          <w:rFonts w:ascii="Times New Roman" w:eastAsia="Calibri" w:hAnsi="Times New Roman" w:cs="Times New Roman"/>
          <w:b/>
          <w:bCs/>
          <w:sz w:val="24"/>
          <w:szCs w:val="24"/>
          <w:lang w:val="uk-UA" w:eastAsia="ru-RU"/>
        </w:rPr>
      </w:pPr>
    </w:p>
    <w:tbl>
      <w:tblPr>
        <w:tblW w:w="0" w:type="dxa"/>
        <w:tblInd w:w="-106" w:type="dxa"/>
        <w:tblLayout w:type="fixed"/>
        <w:tblLook w:val="01E0" w:firstRow="1" w:lastRow="1" w:firstColumn="1" w:lastColumn="1" w:noHBand="0" w:noVBand="0"/>
      </w:tblPr>
      <w:tblGrid>
        <w:gridCol w:w="4428"/>
        <w:gridCol w:w="959"/>
        <w:gridCol w:w="4081"/>
      </w:tblGrid>
      <w:tr w:rsidR="00925F94" w:rsidRPr="002C698E" w:rsidTr="00B05E49">
        <w:tc>
          <w:tcPr>
            <w:tcW w:w="4428" w:type="dxa"/>
          </w:tcPr>
          <w:p w:rsidR="00925F94" w:rsidRPr="002C698E" w:rsidRDefault="00925F94" w:rsidP="00B05E49">
            <w:pPr>
              <w:spacing w:after="0" w:line="240" w:lineRule="auto"/>
              <w:rPr>
                <w:rFonts w:ascii="Times New Roman" w:eastAsia="Calibri" w:hAnsi="Times New Roman" w:cs="Times New Roman"/>
                <w:sz w:val="28"/>
                <w:szCs w:val="28"/>
                <w:lang w:val="en-US" w:eastAsia="ru-RU"/>
              </w:rPr>
            </w:pPr>
          </w:p>
        </w:tc>
        <w:tc>
          <w:tcPr>
            <w:tcW w:w="959" w:type="dxa"/>
            <w:hideMark/>
          </w:tcPr>
          <w:p w:rsidR="00925F94" w:rsidRPr="002C698E" w:rsidRDefault="00925F94" w:rsidP="00B05E49">
            <w:pPr>
              <w:spacing w:after="0" w:line="240" w:lineRule="auto"/>
              <w:rPr>
                <w:rFonts w:ascii="Times New Roman" w:eastAsia="Calibri" w:hAnsi="Times New Roman" w:cs="Times New Roman"/>
                <w:sz w:val="28"/>
                <w:szCs w:val="28"/>
                <w:lang w:val="en-US" w:eastAsia="ru-RU"/>
              </w:rPr>
            </w:pPr>
            <w:r w:rsidRPr="002C698E">
              <w:rPr>
                <w:rFonts w:ascii="Times New Roman" w:eastAsia="Calibri" w:hAnsi="Times New Roman" w:cs="Times New Roman"/>
                <w:noProof/>
                <w:sz w:val="28"/>
                <w:szCs w:val="28"/>
                <w:lang w:val="en-US"/>
              </w:rPr>
              <w:drawing>
                <wp:inline distT="0" distB="0" distL="0" distR="0" wp14:anchorId="0B7E2344" wp14:editId="011BA0C4">
                  <wp:extent cx="428625" cy="60960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81" w:type="dxa"/>
            <w:hideMark/>
          </w:tcPr>
          <w:p w:rsidR="00925F94" w:rsidRPr="002C698E" w:rsidRDefault="00925F94" w:rsidP="00B05E49">
            <w:pPr>
              <w:widowControl w:val="0"/>
              <w:tabs>
                <w:tab w:val="left" w:pos="8447"/>
              </w:tabs>
              <w:autoSpaceDE w:val="0"/>
              <w:autoSpaceDN w:val="0"/>
              <w:adjustRightInd w:val="0"/>
              <w:spacing w:before="56" w:after="0" w:line="240" w:lineRule="auto"/>
              <w:ind w:left="1384"/>
              <w:jc w:val="center"/>
              <w:rPr>
                <w:rFonts w:ascii="Times New Roman" w:eastAsia="Calibri" w:hAnsi="Times New Roman" w:cs="Times New Roman"/>
                <w:sz w:val="28"/>
                <w:szCs w:val="28"/>
                <w:lang w:val="en-US" w:eastAsia="ru-RU"/>
              </w:rPr>
            </w:pPr>
            <w:proofErr w:type="spellStart"/>
            <w:r w:rsidRPr="002C698E">
              <w:rPr>
                <w:rFonts w:ascii="Times New Roman" w:eastAsia="Calibri" w:hAnsi="Times New Roman" w:cs="Times New Roman"/>
                <w:sz w:val="28"/>
                <w:szCs w:val="28"/>
                <w:lang w:val="en-US" w:eastAsia="ru-RU"/>
              </w:rPr>
              <w:t>Проект</w:t>
            </w:r>
            <w:proofErr w:type="spellEnd"/>
          </w:p>
          <w:p w:rsidR="00925F94" w:rsidRPr="002C698E" w:rsidRDefault="00925F94" w:rsidP="00B05E49">
            <w:pPr>
              <w:spacing w:after="0" w:line="240" w:lineRule="auto"/>
              <w:ind w:left="1384"/>
              <w:jc w:val="center"/>
              <w:rPr>
                <w:rFonts w:ascii="Times New Roman" w:eastAsia="Calibri" w:hAnsi="Times New Roman" w:cs="Times New Roman"/>
                <w:sz w:val="24"/>
                <w:szCs w:val="24"/>
                <w:lang w:val="en-US" w:eastAsia="ru-RU"/>
              </w:rPr>
            </w:pPr>
            <w:proofErr w:type="spellStart"/>
            <w:r w:rsidRPr="002C698E">
              <w:rPr>
                <w:rFonts w:ascii="Times New Roman" w:eastAsia="Calibri" w:hAnsi="Times New Roman" w:cs="Times New Roman"/>
                <w:sz w:val="24"/>
                <w:szCs w:val="24"/>
                <w:lang w:val="en-US" w:eastAsia="ru-RU"/>
              </w:rPr>
              <w:t>Оприлюднено</w:t>
            </w:r>
            <w:proofErr w:type="spellEnd"/>
            <w:r w:rsidRPr="002C698E">
              <w:rPr>
                <w:rFonts w:ascii="Times New Roman" w:eastAsia="Calibri" w:hAnsi="Times New Roman" w:cs="Times New Roman"/>
                <w:sz w:val="24"/>
                <w:szCs w:val="24"/>
                <w:lang w:val="en-US" w:eastAsia="ru-RU"/>
              </w:rPr>
              <w:t xml:space="preserve"> </w:t>
            </w:r>
          </w:p>
          <w:p w:rsidR="00925F94" w:rsidRPr="002C698E" w:rsidRDefault="00925F94" w:rsidP="00B05E49">
            <w:pPr>
              <w:spacing w:after="0" w:line="240" w:lineRule="auto"/>
              <w:ind w:left="1384"/>
              <w:jc w:val="center"/>
              <w:rPr>
                <w:rFonts w:ascii="Times New Roman" w:eastAsia="Calibri" w:hAnsi="Times New Roman" w:cs="Times New Roman"/>
                <w:sz w:val="24"/>
                <w:szCs w:val="24"/>
                <w:lang w:val="en-US" w:eastAsia="ru-RU"/>
              </w:rPr>
            </w:pPr>
            <w:r w:rsidRPr="002C698E">
              <w:rPr>
                <w:rFonts w:ascii="Times New Roman" w:eastAsia="Calibri" w:hAnsi="Times New Roman" w:cs="Times New Roman"/>
                <w:sz w:val="24"/>
                <w:szCs w:val="24"/>
                <w:lang w:val="en-US" w:eastAsia="ru-RU"/>
              </w:rPr>
              <w:t xml:space="preserve">«__»_____2017 </w:t>
            </w:r>
            <w:proofErr w:type="spellStart"/>
            <w:r w:rsidRPr="002C698E">
              <w:rPr>
                <w:rFonts w:ascii="Times New Roman" w:eastAsia="Calibri" w:hAnsi="Times New Roman" w:cs="Times New Roman"/>
                <w:sz w:val="24"/>
                <w:szCs w:val="24"/>
                <w:lang w:val="en-US" w:eastAsia="ru-RU"/>
              </w:rPr>
              <w:t>року</w:t>
            </w:r>
            <w:proofErr w:type="spellEnd"/>
          </w:p>
        </w:tc>
      </w:tr>
    </w:tbl>
    <w:p w:rsidR="00925F94" w:rsidRPr="002C698E" w:rsidRDefault="00925F94" w:rsidP="00925F94">
      <w:pPr>
        <w:widowControl w:val="0"/>
        <w:tabs>
          <w:tab w:val="left" w:pos="3118"/>
        </w:tabs>
        <w:autoSpaceDE w:val="0"/>
        <w:autoSpaceDN w:val="0"/>
        <w:adjustRightInd w:val="0"/>
        <w:spacing w:after="0" w:line="240" w:lineRule="auto"/>
        <w:jc w:val="center"/>
        <w:rPr>
          <w:rFonts w:ascii="Times New Roman" w:eastAsia="Calibri" w:hAnsi="Times New Roman" w:cs="Times New Roman"/>
          <w:smallCaps/>
          <w:color w:val="000000"/>
          <w:sz w:val="36"/>
          <w:szCs w:val="36"/>
          <w:lang w:val="uk-UA" w:eastAsia="ru-RU"/>
        </w:rPr>
      </w:pPr>
      <w:r w:rsidRPr="002C698E">
        <w:rPr>
          <w:rFonts w:ascii="Times New Roman" w:eastAsia="Calibri" w:hAnsi="Times New Roman" w:cs="Times New Roman"/>
          <w:smallCaps/>
          <w:color w:val="000000"/>
          <w:sz w:val="36"/>
          <w:szCs w:val="36"/>
          <w:lang w:val="uk-UA" w:eastAsia="ru-RU"/>
        </w:rPr>
        <w:t>Сумська міська рада</w:t>
      </w:r>
    </w:p>
    <w:p w:rsidR="00925F94" w:rsidRPr="00A71D75" w:rsidRDefault="00925F94" w:rsidP="00925F94">
      <w:pPr>
        <w:widowControl w:val="0"/>
        <w:tabs>
          <w:tab w:val="left" w:pos="2494"/>
        </w:tabs>
        <w:autoSpaceDE w:val="0"/>
        <w:autoSpaceDN w:val="0"/>
        <w:adjustRightInd w:val="0"/>
        <w:spacing w:after="0" w:line="240" w:lineRule="auto"/>
        <w:jc w:val="center"/>
        <w:rPr>
          <w:rFonts w:ascii="Times New Roman" w:eastAsia="Calibri" w:hAnsi="Times New Roman" w:cs="Times New Roman"/>
          <w:color w:val="000000"/>
          <w:sz w:val="28"/>
          <w:szCs w:val="28"/>
          <w:lang w:val="uk-UA" w:eastAsia="ru-RU"/>
        </w:rPr>
      </w:pPr>
      <w:r w:rsidRPr="00A71D75">
        <w:rPr>
          <w:rFonts w:ascii="Times New Roman" w:eastAsia="Calibri" w:hAnsi="Times New Roman" w:cs="Times New Roman"/>
          <w:color w:val="000000"/>
          <w:sz w:val="28"/>
          <w:szCs w:val="28"/>
          <w:lang w:val="uk-UA" w:eastAsia="ru-RU"/>
        </w:rPr>
        <w:t>VI</w:t>
      </w:r>
      <w:r w:rsidRPr="00A71D75">
        <w:rPr>
          <w:rFonts w:ascii="Times New Roman" w:eastAsia="Calibri" w:hAnsi="Times New Roman" w:cs="Times New Roman"/>
          <w:color w:val="000000"/>
          <w:sz w:val="28"/>
          <w:szCs w:val="28"/>
          <w:lang w:val="en-US" w:eastAsia="ru-RU"/>
        </w:rPr>
        <w:t>I</w:t>
      </w:r>
      <w:r w:rsidRPr="00A71D75">
        <w:rPr>
          <w:rFonts w:ascii="Times New Roman" w:eastAsia="Calibri" w:hAnsi="Times New Roman" w:cs="Times New Roman"/>
          <w:color w:val="000000"/>
          <w:sz w:val="28"/>
          <w:szCs w:val="28"/>
          <w:lang w:val="uk-UA" w:eastAsia="ru-RU"/>
        </w:rPr>
        <w:t xml:space="preserve"> СКЛИКАННЯ_____СЕСІЯ</w:t>
      </w:r>
    </w:p>
    <w:p w:rsidR="00925F94" w:rsidRPr="00A71D75" w:rsidRDefault="00925F94" w:rsidP="00925F94">
      <w:pPr>
        <w:spacing w:after="0" w:line="240" w:lineRule="auto"/>
        <w:jc w:val="center"/>
        <w:rPr>
          <w:rFonts w:ascii="Times New Roman" w:eastAsia="Calibri" w:hAnsi="Times New Roman" w:cs="Times New Roman"/>
          <w:sz w:val="28"/>
          <w:szCs w:val="28"/>
          <w:lang w:val="uk-UA" w:eastAsia="ru-RU"/>
        </w:rPr>
      </w:pPr>
      <w:r w:rsidRPr="00A71D75">
        <w:rPr>
          <w:rFonts w:ascii="Times New Roman" w:eastAsia="Calibri" w:hAnsi="Times New Roman" w:cs="Times New Roman"/>
          <w:b/>
          <w:bCs/>
          <w:color w:val="000000"/>
          <w:sz w:val="28"/>
          <w:szCs w:val="28"/>
          <w:lang w:val="uk-UA" w:eastAsia="ru-RU"/>
        </w:rPr>
        <w:t>РІШЕННЯ</w:t>
      </w:r>
    </w:p>
    <w:p w:rsidR="00925F94" w:rsidRPr="00012508" w:rsidRDefault="00925F94" w:rsidP="00925F94">
      <w:pPr>
        <w:spacing w:after="0" w:line="240" w:lineRule="auto"/>
        <w:jc w:val="both"/>
        <w:rPr>
          <w:rFonts w:ascii="Times New Roman" w:eastAsia="Calibri" w:hAnsi="Times New Roman" w:cs="Times New Roman"/>
          <w:sz w:val="26"/>
          <w:szCs w:val="26"/>
          <w:lang w:val="uk-UA" w:eastAsia="ru-RU"/>
        </w:rPr>
      </w:pPr>
    </w:p>
    <w:tbl>
      <w:tblPr>
        <w:tblW w:w="0" w:type="auto"/>
        <w:tblInd w:w="-106" w:type="dxa"/>
        <w:tblLayout w:type="fixed"/>
        <w:tblLook w:val="01E0" w:firstRow="1" w:lastRow="1" w:firstColumn="1" w:lastColumn="1" w:noHBand="0" w:noVBand="0"/>
      </w:tblPr>
      <w:tblGrid>
        <w:gridCol w:w="4928"/>
        <w:gridCol w:w="40"/>
      </w:tblGrid>
      <w:tr w:rsidR="00925F94" w:rsidRPr="00A71D75" w:rsidTr="00B05E49">
        <w:tc>
          <w:tcPr>
            <w:tcW w:w="4968" w:type="dxa"/>
            <w:gridSpan w:val="2"/>
          </w:tcPr>
          <w:p w:rsidR="00925F94" w:rsidRPr="00A71D75" w:rsidRDefault="00925F94" w:rsidP="00B05E49">
            <w:pPr>
              <w:widowControl w:val="0"/>
              <w:tabs>
                <w:tab w:val="left" w:pos="8447"/>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roofErr w:type="spellStart"/>
            <w:r w:rsidRPr="00A71D75">
              <w:rPr>
                <w:rFonts w:ascii="Times New Roman" w:eastAsia="Calibri" w:hAnsi="Times New Roman" w:cs="Times New Roman"/>
                <w:color w:val="000000"/>
                <w:sz w:val="28"/>
                <w:szCs w:val="28"/>
                <w:lang w:eastAsia="ru-RU"/>
              </w:rPr>
              <w:t>від</w:t>
            </w:r>
            <w:proofErr w:type="spellEnd"/>
            <w:r w:rsidRPr="00A71D75">
              <w:rPr>
                <w:rFonts w:ascii="Times New Roman" w:eastAsia="Calibri" w:hAnsi="Times New Roman" w:cs="Times New Roman"/>
                <w:color w:val="000000"/>
                <w:sz w:val="28"/>
                <w:szCs w:val="28"/>
                <w:lang w:eastAsia="ru-RU"/>
              </w:rPr>
              <w:t xml:space="preserve"> ____ _______2017 року №  </w:t>
            </w:r>
            <w:r w:rsidRPr="00A71D75">
              <w:rPr>
                <w:rFonts w:ascii="Times New Roman" w:eastAsia="Calibri" w:hAnsi="Times New Roman" w:cs="Times New Roman"/>
                <w:color w:val="000000"/>
                <w:sz w:val="28"/>
                <w:szCs w:val="28"/>
                <w:lang w:val="uk-UA" w:eastAsia="ru-RU"/>
              </w:rPr>
              <w:t xml:space="preserve">    </w:t>
            </w:r>
            <w:r w:rsidRPr="00A71D75">
              <w:rPr>
                <w:rFonts w:ascii="Times New Roman" w:eastAsia="Calibri" w:hAnsi="Times New Roman" w:cs="Times New Roman"/>
                <w:color w:val="000000"/>
                <w:sz w:val="28"/>
                <w:szCs w:val="28"/>
                <w:lang w:eastAsia="ru-RU"/>
              </w:rPr>
              <w:t xml:space="preserve">  - МР</w:t>
            </w:r>
          </w:p>
          <w:p w:rsidR="00925F94" w:rsidRPr="00A71D75" w:rsidRDefault="00925F94" w:rsidP="00B05E49">
            <w:pPr>
              <w:widowControl w:val="0"/>
              <w:tabs>
                <w:tab w:val="left" w:pos="8447"/>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A71D75">
              <w:rPr>
                <w:rFonts w:ascii="Times New Roman" w:eastAsia="Calibri" w:hAnsi="Times New Roman" w:cs="Times New Roman"/>
                <w:color w:val="000000"/>
                <w:sz w:val="28"/>
                <w:szCs w:val="28"/>
                <w:lang w:eastAsia="ru-RU"/>
              </w:rPr>
              <w:t xml:space="preserve">м. </w:t>
            </w:r>
            <w:proofErr w:type="spellStart"/>
            <w:r w:rsidRPr="00A71D75">
              <w:rPr>
                <w:rFonts w:ascii="Times New Roman" w:eastAsia="Calibri" w:hAnsi="Times New Roman" w:cs="Times New Roman"/>
                <w:color w:val="000000"/>
                <w:sz w:val="28"/>
                <w:szCs w:val="28"/>
                <w:lang w:eastAsia="ru-RU"/>
              </w:rPr>
              <w:t>Суми</w:t>
            </w:r>
            <w:proofErr w:type="spellEnd"/>
          </w:p>
          <w:p w:rsidR="00925F94" w:rsidRPr="00A71D75" w:rsidRDefault="00925F94" w:rsidP="00B05E49">
            <w:pPr>
              <w:widowControl w:val="0"/>
              <w:tabs>
                <w:tab w:val="left" w:pos="8447"/>
              </w:tabs>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925F94" w:rsidRPr="00A71D75" w:rsidTr="00B05E49">
        <w:trPr>
          <w:gridAfter w:val="1"/>
          <w:wAfter w:w="40" w:type="dxa"/>
          <w:trHeight w:val="499"/>
        </w:trPr>
        <w:tc>
          <w:tcPr>
            <w:tcW w:w="4928" w:type="dxa"/>
            <w:hideMark/>
          </w:tcPr>
          <w:p w:rsidR="00925F94" w:rsidRPr="00A71D75" w:rsidRDefault="00925F94" w:rsidP="00B05E49">
            <w:pPr>
              <w:spacing w:after="0" w:line="240" w:lineRule="auto"/>
              <w:jc w:val="both"/>
              <w:rPr>
                <w:rFonts w:ascii="Times New Roman" w:eastAsia="Calibri" w:hAnsi="Times New Roman" w:cs="Times New Roman"/>
                <w:sz w:val="28"/>
                <w:szCs w:val="28"/>
                <w:lang w:val="uk-UA" w:eastAsia="ru-RU"/>
              </w:rPr>
            </w:pPr>
            <w:r w:rsidRPr="00A71D75">
              <w:rPr>
                <w:rFonts w:ascii="Times New Roman" w:eastAsia="Calibri" w:hAnsi="Times New Roman" w:cs="Times New Roman"/>
                <w:sz w:val="28"/>
                <w:szCs w:val="28"/>
                <w:lang w:eastAsia="ru-RU"/>
              </w:rPr>
              <w:t xml:space="preserve">Про </w:t>
            </w:r>
            <w:r w:rsidRPr="00A71D75">
              <w:rPr>
                <w:rFonts w:ascii="Times New Roman" w:eastAsia="Calibri" w:hAnsi="Times New Roman" w:cs="Times New Roman"/>
                <w:sz w:val="28"/>
                <w:szCs w:val="28"/>
                <w:lang w:val="uk-UA" w:eastAsia="ru-RU"/>
              </w:rPr>
              <w:t>звіт начальника відділу транспорту, зв’язку та телекомунікаційних послуг Сумської міської ради Яковенк</w:t>
            </w:r>
            <w:r w:rsidR="00367EA9">
              <w:rPr>
                <w:rFonts w:ascii="Times New Roman" w:eastAsia="Calibri" w:hAnsi="Times New Roman" w:cs="Times New Roman"/>
                <w:sz w:val="28"/>
                <w:szCs w:val="28"/>
                <w:lang w:val="uk-UA" w:eastAsia="ru-RU"/>
              </w:rPr>
              <w:t>а</w:t>
            </w:r>
            <w:r w:rsidRPr="00A71D75">
              <w:rPr>
                <w:rFonts w:ascii="Times New Roman" w:eastAsia="Calibri" w:hAnsi="Times New Roman" w:cs="Times New Roman"/>
                <w:sz w:val="28"/>
                <w:szCs w:val="28"/>
                <w:lang w:val="uk-UA" w:eastAsia="ru-RU"/>
              </w:rPr>
              <w:t xml:space="preserve"> С.В.</w:t>
            </w:r>
          </w:p>
          <w:p w:rsidR="00925F94" w:rsidRPr="00A71D75" w:rsidRDefault="00925F94" w:rsidP="00B05E49">
            <w:pPr>
              <w:spacing w:after="0" w:line="240" w:lineRule="auto"/>
              <w:jc w:val="both"/>
              <w:rPr>
                <w:rFonts w:ascii="Times New Roman" w:eastAsia="Calibri" w:hAnsi="Times New Roman" w:cs="Times New Roman"/>
                <w:sz w:val="28"/>
                <w:szCs w:val="28"/>
                <w:lang w:val="uk-UA" w:eastAsia="ru-RU"/>
              </w:rPr>
            </w:pPr>
          </w:p>
        </w:tc>
      </w:tr>
    </w:tbl>
    <w:p w:rsidR="00925F94" w:rsidRPr="00A71D75" w:rsidRDefault="00925F94" w:rsidP="00925F94">
      <w:pPr>
        <w:spacing w:after="200" w:line="240" w:lineRule="auto"/>
        <w:jc w:val="both"/>
        <w:rPr>
          <w:rFonts w:ascii="Times New Roman" w:eastAsia="Calibri" w:hAnsi="Times New Roman" w:cs="Times New Roman"/>
          <w:sz w:val="28"/>
          <w:szCs w:val="28"/>
          <w:lang w:val="uk-UA"/>
        </w:rPr>
      </w:pPr>
      <w:r w:rsidRPr="00A71D75">
        <w:rPr>
          <w:rFonts w:ascii="Times New Roman" w:eastAsia="Calibri" w:hAnsi="Times New Roman" w:cs="Times New Roman"/>
          <w:sz w:val="28"/>
          <w:szCs w:val="28"/>
          <w:lang w:val="uk-UA" w:eastAsia="ru-RU"/>
        </w:rPr>
        <w:tab/>
        <w:t>Враховуючи</w:t>
      </w:r>
      <w:r w:rsidR="007C2469">
        <w:rPr>
          <w:rFonts w:ascii="Times New Roman" w:eastAsia="Calibri" w:hAnsi="Times New Roman" w:cs="Times New Roman"/>
          <w:sz w:val="28"/>
          <w:szCs w:val="28"/>
          <w:lang w:val="uk-UA" w:eastAsia="ru-RU"/>
        </w:rPr>
        <w:t xml:space="preserve"> </w:t>
      </w:r>
      <w:r w:rsidRPr="00A71D75">
        <w:rPr>
          <w:rFonts w:ascii="Times New Roman" w:eastAsia="Calibri" w:hAnsi="Times New Roman" w:cs="Times New Roman"/>
          <w:sz w:val="28"/>
          <w:szCs w:val="28"/>
          <w:lang w:val="uk-UA" w:eastAsia="ru-RU"/>
        </w:rPr>
        <w:t xml:space="preserve"> рішення</w:t>
      </w:r>
      <w:r w:rsidR="007C2469">
        <w:rPr>
          <w:rFonts w:ascii="Times New Roman" w:eastAsia="Calibri" w:hAnsi="Times New Roman" w:cs="Times New Roman"/>
          <w:sz w:val="28"/>
          <w:szCs w:val="28"/>
          <w:lang w:val="uk-UA" w:eastAsia="ru-RU"/>
        </w:rPr>
        <w:t xml:space="preserve">  </w:t>
      </w:r>
      <w:r w:rsidRPr="00A71D75">
        <w:rPr>
          <w:rFonts w:ascii="Times New Roman" w:eastAsia="Calibri" w:hAnsi="Times New Roman" w:cs="Times New Roman"/>
          <w:sz w:val="28"/>
          <w:szCs w:val="28"/>
          <w:lang w:val="uk-UA" w:eastAsia="ru-RU"/>
        </w:rPr>
        <w:t xml:space="preserve"> Сумської міської ради від 27.09.2017 року №2503-МР «Про депутатський запит депутата Сумської міської ради </w:t>
      </w:r>
      <w:proofErr w:type="spellStart"/>
      <w:r w:rsidRPr="00A71D75">
        <w:rPr>
          <w:rFonts w:ascii="Times New Roman" w:eastAsia="Calibri" w:hAnsi="Times New Roman" w:cs="Times New Roman"/>
          <w:sz w:val="28"/>
          <w:szCs w:val="28"/>
          <w:lang w:val="uk-UA" w:eastAsia="ru-RU"/>
        </w:rPr>
        <w:t>Гризодуба</w:t>
      </w:r>
      <w:proofErr w:type="spellEnd"/>
      <w:r w:rsidRPr="00A71D75">
        <w:rPr>
          <w:rFonts w:ascii="Times New Roman" w:eastAsia="Calibri" w:hAnsi="Times New Roman" w:cs="Times New Roman"/>
          <w:sz w:val="28"/>
          <w:szCs w:val="28"/>
          <w:lang w:val="uk-UA" w:eastAsia="ru-RU"/>
        </w:rPr>
        <w:t xml:space="preserve"> Г.П. щодо збільшення кількості рухомого складу комунального транспорту (тролейбусів) на маршрутах № 3 і № 4 та заслуховування на сесії Сумської міської ради звіту начальника відділу транспорту, зв'язку та телекомунікаційних послуг Яковенка С.В. про роботу комунального транспорту в місті за підсумками  9 місяців 2017 року»,  керуючись </w:t>
      </w:r>
      <w:r w:rsidR="007C2469">
        <w:rPr>
          <w:rFonts w:ascii="Times New Roman" w:eastAsia="Calibri" w:hAnsi="Times New Roman" w:cs="Times New Roman"/>
          <w:sz w:val="28"/>
          <w:szCs w:val="28"/>
          <w:lang w:val="uk-UA" w:eastAsia="ru-RU"/>
        </w:rPr>
        <w:t>підпунктом 11 частини першої статті 26</w:t>
      </w:r>
      <w:r w:rsidRPr="00A71D75">
        <w:rPr>
          <w:rFonts w:ascii="Times New Roman" w:eastAsia="Calibri" w:hAnsi="Times New Roman" w:cs="Times New Roman"/>
          <w:sz w:val="28"/>
          <w:szCs w:val="28"/>
          <w:lang w:val="uk-UA" w:eastAsia="ru-RU"/>
        </w:rPr>
        <w:t xml:space="preserve"> Закону України «Про місцеве самоврядування в Україні», </w:t>
      </w:r>
      <w:r w:rsidRPr="00A71D75">
        <w:rPr>
          <w:rFonts w:ascii="Times New Roman" w:eastAsia="Calibri" w:hAnsi="Times New Roman" w:cs="Times New Roman"/>
          <w:b/>
          <w:bCs/>
          <w:sz w:val="28"/>
          <w:szCs w:val="28"/>
          <w:lang w:val="uk-UA" w:eastAsia="ru-RU"/>
        </w:rPr>
        <w:t>Сумська міська рада</w:t>
      </w:r>
    </w:p>
    <w:p w:rsidR="00925F94" w:rsidRPr="00A71D75" w:rsidRDefault="00925F94" w:rsidP="00925F94">
      <w:pPr>
        <w:spacing w:after="0" w:line="240" w:lineRule="auto"/>
        <w:ind w:right="140"/>
        <w:jc w:val="center"/>
        <w:rPr>
          <w:rFonts w:ascii="Times New Roman" w:eastAsia="Calibri" w:hAnsi="Times New Roman" w:cs="Times New Roman"/>
          <w:b/>
          <w:bCs/>
          <w:sz w:val="28"/>
          <w:szCs w:val="28"/>
          <w:lang w:val="uk-UA" w:eastAsia="ru-RU"/>
        </w:rPr>
      </w:pPr>
      <w:r w:rsidRPr="00A71D75">
        <w:rPr>
          <w:rFonts w:ascii="Times New Roman" w:eastAsia="Calibri" w:hAnsi="Times New Roman" w:cs="Times New Roman"/>
          <w:b/>
          <w:bCs/>
          <w:sz w:val="28"/>
          <w:szCs w:val="28"/>
          <w:lang w:val="uk-UA" w:eastAsia="ru-RU"/>
        </w:rPr>
        <w:t>ВИРІШИЛА:</w:t>
      </w:r>
    </w:p>
    <w:p w:rsidR="00925F94" w:rsidRPr="00A71D75" w:rsidRDefault="00925F94" w:rsidP="00925F94">
      <w:pPr>
        <w:spacing w:after="0" w:line="240" w:lineRule="auto"/>
        <w:ind w:right="140"/>
        <w:jc w:val="both"/>
        <w:rPr>
          <w:rFonts w:ascii="Times New Roman" w:eastAsia="Calibri" w:hAnsi="Times New Roman" w:cs="Times New Roman"/>
          <w:b/>
          <w:bCs/>
          <w:sz w:val="28"/>
          <w:szCs w:val="28"/>
          <w:lang w:val="uk-UA" w:eastAsia="ru-RU"/>
        </w:rPr>
      </w:pPr>
    </w:p>
    <w:p w:rsidR="007C2469" w:rsidRDefault="007C2469" w:rsidP="007C2469">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w:t>
      </w:r>
      <w:r w:rsidR="00367EA9" w:rsidRPr="00367EA9">
        <w:rPr>
          <w:rFonts w:ascii="Times New Roman" w:eastAsia="Calibri" w:hAnsi="Times New Roman" w:cs="Times New Roman"/>
          <w:sz w:val="28"/>
          <w:szCs w:val="28"/>
          <w:lang w:eastAsia="ru-RU"/>
        </w:rPr>
        <w:t xml:space="preserve"> </w:t>
      </w:r>
      <w:r w:rsidR="00925F94" w:rsidRPr="007C2469">
        <w:rPr>
          <w:rFonts w:ascii="Times New Roman" w:eastAsia="Calibri" w:hAnsi="Times New Roman" w:cs="Times New Roman"/>
          <w:sz w:val="28"/>
          <w:szCs w:val="28"/>
          <w:lang w:val="uk-UA" w:eastAsia="ru-RU"/>
        </w:rPr>
        <w:t>Звіт начальника відділу транспорту, зв'язку та телекомунікаційних послуг Яковенка С.В. про роботу за підсумками  9 місяців 2017 року прийняти до відома (додається).</w:t>
      </w:r>
    </w:p>
    <w:p w:rsidR="007C2469" w:rsidRDefault="007C2469" w:rsidP="007C2469">
      <w:pPr>
        <w:spacing w:after="0" w:line="240" w:lineRule="auto"/>
        <w:jc w:val="both"/>
        <w:rPr>
          <w:rFonts w:ascii="Times New Roman" w:eastAsia="Calibri" w:hAnsi="Times New Roman" w:cs="Times New Roman"/>
          <w:sz w:val="28"/>
          <w:szCs w:val="28"/>
          <w:lang w:val="uk-UA" w:eastAsia="ru-RU"/>
        </w:rPr>
      </w:pPr>
    </w:p>
    <w:p w:rsidR="007C2469" w:rsidRPr="007C2469" w:rsidRDefault="007C2469" w:rsidP="007C2469">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r w:rsidR="00367EA9" w:rsidRPr="00367EA9">
        <w:rPr>
          <w:rFonts w:ascii="Times New Roman" w:eastAsia="Calibri" w:hAnsi="Times New Roman" w:cs="Times New Roman"/>
          <w:sz w:val="28"/>
          <w:szCs w:val="28"/>
          <w:lang w:eastAsia="ru-RU"/>
        </w:rPr>
        <w:t xml:space="preserve"> </w:t>
      </w:r>
      <w:r w:rsidRPr="007C2469">
        <w:rPr>
          <w:rFonts w:ascii="Times New Roman" w:eastAsia="Calibri" w:hAnsi="Times New Roman" w:cs="Times New Roman"/>
          <w:sz w:val="28"/>
          <w:szCs w:val="28"/>
          <w:lang w:val="uk-UA" w:eastAsia="ru-RU"/>
        </w:rPr>
        <w:t>Роботу начальника відділу транспорту, зв'язку та телекомунікаційних послуг Яковенка С.В.</w:t>
      </w:r>
      <w:r>
        <w:rPr>
          <w:rFonts w:ascii="Times New Roman" w:eastAsia="Calibri" w:hAnsi="Times New Roman" w:cs="Times New Roman"/>
          <w:sz w:val="28"/>
          <w:szCs w:val="28"/>
          <w:lang w:val="uk-UA" w:eastAsia="ru-RU"/>
        </w:rPr>
        <w:t xml:space="preserve"> визнати задовільною/незадовільною.</w:t>
      </w:r>
    </w:p>
    <w:p w:rsidR="00925F94" w:rsidRPr="00A71D75" w:rsidRDefault="00925F94" w:rsidP="00925F94">
      <w:pPr>
        <w:pStyle w:val="a3"/>
        <w:spacing w:after="0" w:line="240" w:lineRule="auto"/>
        <w:ind w:left="1068"/>
        <w:jc w:val="both"/>
        <w:rPr>
          <w:rFonts w:ascii="Times New Roman" w:eastAsia="Calibri" w:hAnsi="Times New Roman" w:cs="Times New Roman"/>
          <w:sz w:val="28"/>
          <w:szCs w:val="28"/>
          <w:lang w:val="uk-UA" w:eastAsia="ru-RU"/>
        </w:rPr>
      </w:pPr>
    </w:p>
    <w:p w:rsidR="00925F94" w:rsidRPr="00A71D75" w:rsidRDefault="00925F94" w:rsidP="00925F94">
      <w:pPr>
        <w:spacing w:after="0" w:line="240" w:lineRule="auto"/>
        <w:jc w:val="both"/>
        <w:rPr>
          <w:rFonts w:ascii="Times New Roman" w:eastAsia="Times New Roman" w:hAnsi="Times New Roman" w:cs="Times New Roman"/>
          <w:sz w:val="28"/>
          <w:szCs w:val="28"/>
          <w:lang w:val="uk-UA" w:eastAsia="ru-RU"/>
        </w:rPr>
      </w:pPr>
    </w:p>
    <w:p w:rsidR="00925F94" w:rsidRPr="00A71D75" w:rsidRDefault="00925F94" w:rsidP="00925F94">
      <w:pPr>
        <w:spacing w:after="200" w:line="276" w:lineRule="auto"/>
        <w:jc w:val="both"/>
        <w:rPr>
          <w:rFonts w:ascii="Times New Roman" w:eastAsia="Calibri" w:hAnsi="Times New Roman" w:cs="Times New Roman"/>
          <w:sz w:val="28"/>
          <w:szCs w:val="28"/>
          <w:lang w:val="uk-UA" w:eastAsia="ru-RU"/>
        </w:rPr>
      </w:pPr>
      <w:r w:rsidRPr="00A71D75">
        <w:rPr>
          <w:rFonts w:ascii="Times New Roman" w:eastAsia="Calibri" w:hAnsi="Times New Roman" w:cs="Times New Roman"/>
          <w:sz w:val="28"/>
          <w:szCs w:val="28"/>
          <w:lang w:val="uk-UA" w:eastAsia="ru-RU"/>
        </w:rPr>
        <w:t>Сумський міський голова</w:t>
      </w:r>
      <w:r w:rsidRPr="00A71D75">
        <w:rPr>
          <w:rFonts w:ascii="Times New Roman" w:eastAsia="Calibri" w:hAnsi="Times New Roman" w:cs="Times New Roman"/>
          <w:sz w:val="28"/>
          <w:szCs w:val="28"/>
          <w:lang w:val="uk-UA" w:eastAsia="ru-RU"/>
        </w:rPr>
        <w:tab/>
      </w:r>
      <w:r w:rsidRPr="00A71D75">
        <w:rPr>
          <w:rFonts w:ascii="Times New Roman" w:eastAsia="Calibri" w:hAnsi="Times New Roman" w:cs="Times New Roman"/>
          <w:sz w:val="28"/>
          <w:szCs w:val="28"/>
          <w:lang w:val="uk-UA" w:eastAsia="ru-RU"/>
        </w:rPr>
        <w:tab/>
      </w:r>
      <w:r w:rsidRPr="00A71D75">
        <w:rPr>
          <w:rFonts w:ascii="Times New Roman" w:eastAsia="Calibri" w:hAnsi="Times New Roman" w:cs="Times New Roman"/>
          <w:sz w:val="28"/>
          <w:szCs w:val="28"/>
          <w:lang w:val="uk-UA" w:eastAsia="ru-RU"/>
        </w:rPr>
        <w:tab/>
      </w:r>
      <w:r w:rsidRPr="00A71D75">
        <w:rPr>
          <w:rFonts w:ascii="Times New Roman" w:eastAsia="Calibri" w:hAnsi="Times New Roman" w:cs="Times New Roman"/>
          <w:sz w:val="28"/>
          <w:szCs w:val="28"/>
          <w:lang w:val="uk-UA" w:eastAsia="ru-RU"/>
        </w:rPr>
        <w:tab/>
      </w:r>
      <w:r w:rsidRPr="00A71D75">
        <w:rPr>
          <w:rFonts w:ascii="Times New Roman" w:eastAsia="Calibri" w:hAnsi="Times New Roman" w:cs="Times New Roman"/>
          <w:sz w:val="28"/>
          <w:szCs w:val="28"/>
          <w:lang w:val="uk-UA" w:eastAsia="ru-RU"/>
        </w:rPr>
        <w:tab/>
        <w:t xml:space="preserve">                 О.М. Лисенко</w:t>
      </w:r>
    </w:p>
    <w:p w:rsidR="00925F94" w:rsidRPr="002C698E" w:rsidRDefault="00925F94" w:rsidP="007C2469">
      <w:pPr>
        <w:spacing w:after="200" w:line="240" w:lineRule="auto"/>
        <w:jc w:val="both"/>
        <w:rPr>
          <w:rFonts w:ascii="Times New Roman" w:eastAsia="Calibri" w:hAnsi="Times New Roman" w:cs="Times New Roman"/>
          <w:sz w:val="24"/>
          <w:szCs w:val="24"/>
          <w:lang w:val="uk-UA" w:eastAsia="ru-RU"/>
        </w:rPr>
      </w:pPr>
      <w:r w:rsidRPr="002C698E">
        <w:rPr>
          <w:rFonts w:ascii="Times New Roman" w:eastAsia="Calibri" w:hAnsi="Times New Roman" w:cs="Times New Roman"/>
          <w:sz w:val="24"/>
          <w:szCs w:val="24"/>
          <w:lang w:val="uk-UA" w:eastAsia="ru-RU"/>
        </w:rPr>
        <w:t>Виконавець: Яковенко С.В.</w:t>
      </w:r>
    </w:p>
    <w:p w:rsidR="00925F94" w:rsidRPr="002C698E" w:rsidRDefault="00925F94" w:rsidP="007C2469">
      <w:pPr>
        <w:tabs>
          <w:tab w:val="left" w:pos="1560"/>
        </w:tabs>
        <w:spacing w:after="0" w:line="240" w:lineRule="auto"/>
        <w:jc w:val="both"/>
        <w:rPr>
          <w:rFonts w:ascii="Times New Roman" w:eastAsia="Calibri" w:hAnsi="Times New Roman" w:cs="Times New Roman"/>
          <w:sz w:val="24"/>
          <w:szCs w:val="24"/>
          <w:lang w:val="uk-UA" w:eastAsia="ru-RU"/>
        </w:rPr>
      </w:pPr>
      <w:r w:rsidRPr="002C698E">
        <w:rPr>
          <w:rFonts w:ascii="Times New Roman" w:eastAsia="Calibri" w:hAnsi="Times New Roman" w:cs="Times New Roman"/>
          <w:sz w:val="24"/>
          <w:szCs w:val="24"/>
          <w:lang w:val="uk-UA" w:eastAsia="ru-RU"/>
        </w:rPr>
        <w:t>__________</w:t>
      </w:r>
    </w:p>
    <w:p w:rsidR="00925F94" w:rsidRPr="002C698E" w:rsidRDefault="00925F94" w:rsidP="00925F94">
      <w:pPr>
        <w:tabs>
          <w:tab w:val="left" w:pos="1560"/>
        </w:tabs>
        <w:spacing w:after="0" w:line="240" w:lineRule="auto"/>
        <w:jc w:val="both"/>
        <w:rPr>
          <w:rFonts w:ascii="Times New Roman" w:eastAsia="Calibri" w:hAnsi="Times New Roman" w:cs="Times New Roman"/>
          <w:sz w:val="24"/>
          <w:szCs w:val="24"/>
          <w:lang w:val="uk-UA" w:eastAsia="ru-RU"/>
        </w:rPr>
      </w:pPr>
    </w:p>
    <w:p w:rsidR="00925F94" w:rsidRPr="00830921" w:rsidRDefault="00925F94" w:rsidP="00925F94">
      <w:pPr>
        <w:spacing w:after="0" w:line="240" w:lineRule="auto"/>
        <w:jc w:val="both"/>
        <w:rPr>
          <w:rFonts w:ascii="Times New Roman" w:eastAsia="Calibri" w:hAnsi="Times New Roman" w:cs="Times New Roman"/>
          <w:sz w:val="24"/>
          <w:szCs w:val="24"/>
          <w:lang w:val="uk-UA" w:eastAsia="ru-RU"/>
        </w:rPr>
      </w:pPr>
      <w:r w:rsidRPr="00830921">
        <w:rPr>
          <w:rFonts w:ascii="Times New Roman" w:eastAsia="Calibri" w:hAnsi="Times New Roman" w:cs="Times New Roman"/>
          <w:sz w:val="24"/>
          <w:szCs w:val="24"/>
          <w:lang w:val="uk-UA" w:eastAsia="ru-RU"/>
        </w:rPr>
        <w:t xml:space="preserve">Ініціатор розгляду питання </w:t>
      </w:r>
      <w:r w:rsidR="007C2469">
        <w:rPr>
          <w:rFonts w:ascii="Times New Roman" w:eastAsia="Calibri" w:hAnsi="Times New Roman" w:cs="Times New Roman"/>
          <w:sz w:val="24"/>
          <w:szCs w:val="24"/>
          <w:lang w:val="uk-UA" w:eastAsia="ru-RU"/>
        </w:rPr>
        <w:t>–</w:t>
      </w:r>
      <w:r w:rsidRPr="00830921">
        <w:rPr>
          <w:rFonts w:ascii="Times New Roman" w:eastAsia="Calibri" w:hAnsi="Times New Roman" w:cs="Times New Roman"/>
          <w:sz w:val="24"/>
          <w:szCs w:val="24"/>
          <w:lang w:val="uk-UA" w:eastAsia="ru-RU"/>
        </w:rPr>
        <w:t xml:space="preserve"> </w:t>
      </w:r>
      <w:proofErr w:type="spellStart"/>
      <w:r w:rsidR="007C2469">
        <w:rPr>
          <w:rFonts w:ascii="Times New Roman" w:eastAsia="Calibri" w:hAnsi="Times New Roman" w:cs="Times New Roman"/>
          <w:sz w:val="24"/>
          <w:szCs w:val="24"/>
          <w:lang w:val="uk-UA" w:eastAsia="ru-RU"/>
        </w:rPr>
        <w:t>Гризодуб</w:t>
      </w:r>
      <w:proofErr w:type="spellEnd"/>
      <w:r w:rsidR="007C2469">
        <w:rPr>
          <w:rFonts w:ascii="Times New Roman" w:eastAsia="Calibri" w:hAnsi="Times New Roman" w:cs="Times New Roman"/>
          <w:sz w:val="24"/>
          <w:szCs w:val="24"/>
          <w:lang w:val="uk-UA" w:eastAsia="ru-RU"/>
        </w:rPr>
        <w:t xml:space="preserve"> Г.П., </w:t>
      </w:r>
      <w:proofErr w:type="spellStart"/>
      <w:r w:rsidR="007C2469">
        <w:rPr>
          <w:rFonts w:ascii="Times New Roman" w:eastAsia="Calibri" w:hAnsi="Times New Roman" w:cs="Times New Roman"/>
          <w:sz w:val="24"/>
          <w:szCs w:val="24"/>
          <w:lang w:val="uk-UA" w:eastAsia="ru-RU"/>
        </w:rPr>
        <w:t>Наталуха</w:t>
      </w:r>
      <w:proofErr w:type="spellEnd"/>
      <w:r w:rsidR="007C2469">
        <w:rPr>
          <w:rFonts w:ascii="Times New Roman" w:eastAsia="Calibri" w:hAnsi="Times New Roman" w:cs="Times New Roman"/>
          <w:sz w:val="24"/>
          <w:szCs w:val="24"/>
          <w:lang w:val="uk-UA" w:eastAsia="ru-RU"/>
        </w:rPr>
        <w:t xml:space="preserve"> Д.О.</w:t>
      </w:r>
    </w:p>
    <w:p w:rsidR="00925F94" w:rsidRPr="00830921" w:rsidRDefault="00925F94" w:rsidP="00367EA9">
      <w:pPr>
        <w:spacing w:after="0" w:line="240" w:lineRule="auto"/>
        <w:jc w:val="both"/>
        <w:rPr>
          <w:rFonts w:ascii="Times New Roman" w:eastAsia="Calibri" w:hAnsi="Times New Roman" w:cs="Times New Roman"/>
          <w:sz w:val="24"/>
          <w:szCs w:val="24"/>
          <w:lang w:val="uk-UA" w:eastAsia="ru-RU"/>
        </w:rPr>
      </w:pPr>
      <w:r w:rsidRPr="00830921">
        <w:rPr>
          <w:rFonts w:ascii="Times New Roman" w:eastAsia="Calibri" w:hAnsi="Times New Roman" w:cs="Times New Roman"/>
          <w:sz w:val="24"/>
          <w:szCs w:val="24"/>
          <w:lang w:val="uk-UA" w:eastAsia="ru-RU"/>
        </w:rPr>
        <w:t>Проект рішення підготовлено -  відділом  транспорту, зв’язку та телекомунікаційних послуг Сумської міської ради</w:t>
      </w:r>
    </w:p>
    <w:p w:rsidR="00925F94" w:rsidRPr="00830921" w:rsidRDefault="00925F94" w:rsidP="00925F94">
      <w:pPr>
        <w:spacing w:after="0" w:line="240" w:lineRule="auto"/>
        <w:rPr>
          <w:rFonts w:ascii="Times New Roman" w:eastAsia="Calibri" w:hAnsi="Times New Roman" w:cs="Times New Roman"/>
          <w:sz w:val="24"/>
          <w:szCs w:val="24"/>
          <w:lang w:eastAsia="ru-RU"/>
        </w:rPr>
      </w:pPr>
      <w:r w:rsidRPr="00830921">
        <w:rPr>
          <w:rFonts w:ascii="Times New Roman" w:eastAsia="Calibri" w:hAnsi="Times New Roman" w:cs="Times New Roman"/>
          <w:sz w:val="24"/>
          <w:szCs w:val="24"/>
          <w:lang w:val="uk-UA" w:eastAsia="ru-RU"/>
        </w:rPr>
        <w:t>Доповідач: Яковенко С.В.</w:t>
      </w:r>
    </w:p>
    <w:p w:rsidR="007C2469" w:rsidRDefault="007C2469" w:rsidP="00925F94">
      <w:pPr>
        <w:spacing w:after="0" w:line="240" w:lineRule="auto"/>
        <w:ind w:left="4500"/>
        <w:rPr>
          <w:rFonts w:ascii="Times New Roman" w:eastAsia="Times New Roman" w:hAnsi="Times New Roman" w:cs="Times New Roman"/>
          <w:sz w:val="28"/>
          <w:szCs w:val="28"/>
          <w:lang w:val="uk-UA" w:eastAsia="ru-RU"/>
        </w:rPr>
      </w:pPr>
    </w:p>
    <w:p w:rsidR="00925F94" w:rsidRDefault="00925F94" w:rsidP="00925F94">
      <w:pPr>
        <w:spacing w:after="0" w:line="240" w:lineRule="auto"/>
        <w:ind w:left="4500"/>
        <w:rPr>
          <w:rFonts w:ascii="Times New Roman" w:eastAsia="Times New Roman" w:hAnsi="Times New Roman" w:cs="Times New Roman"/>
          <w:sz w:val="28"/>
          <w:szCs w:val="28"/>
          <w:lang w:val="uk-UA" w:eastAsia="ru-RU"/>
        </w:rPr>
      </w:pPr>
      <w:r w:rsidRPr="006944EE">
        <w:rPr>
          <w:rFonts w:ascii="Times New Roman" w:eastAsia="Times New Roman" w:hAnsi="Times New Roman" w:cs="Times New Roman"/>
          <w:sz w:val="28"/>
          <w:szCs w:val="28"/>
          <w:lang w:val="uk-UA" w:eastAsia="ru-RU"/>
        </w:rPr>
        <w:t xml:space="preserve">                          Додаток</w:t>
      </w:r>
    </w:p>
    <w:tbl>
      <w:tblPr>
        <w:tblStyle w:val="a8"/>
        <w:tblW w:w="0" w:type="auto"/>
        <w:tblInd w:w="4500" w:type="dxa"/>
        <w:tblLook w:val="04A0" w:firstRow="1" w:lastRow="0" w:firstColumn="1" w:lastColumn="0" w:noHBand="0" w:noVBand="1"/>
      </w:tblPr>
      <w:tblGrid>
        <w:gridCol w:w="4855"/>
      </w:tblGrid>
      <w:tr w:rsidR="00367EA9" w:rsidTr="00367EA9">
        <w:tc>
          <w:tcPr>
            <w:tcW w:w="9345" w:type="dxa"/>
            <w:tcBorders>
              <w:top w:val="nil"/>
              <w:left w:val="nil"/>
              <w:bottom w:val="nil"/>
              <w:right w:val="nil"/>
            </w:tcBorders>
          </w:tcPr>
          <w:p w:rsidR="00367EA9" w:rsidRPr="00367EA9" w:rsidRDefault="00367EA9" w:rsidP="00367EA9">
            <w:pPr>
              <w:rPr>
                <w:rFonts w:ascii="Times New Roman" w:eastAsia="Times New Roman" w:hAnsi="Times New Roman" w:cs="Times New Roman"/>
                <w:sz w:val="28"/>
                <w:szCs w:val="28"/>
                <w:lang w:val="uk-UA" w:eastAsia="ru-RU"/>
              </w:rPr>
            </w:pPr>
            <w:r w:rsidRPr="00367EA9">
              <w:rPr>
                <w:rFonts w:ascii="Times New Roman" w:eastAsia="Times New Roman" w:hAnsi="Times New Roman" w:cs="Times New Roman"/>
                <w:sz w:val="28"/>
                <w:szCs w:val="28"/>
                <w:lang w:val="uk-UA" w:eastAsia="ru-RU"/>
              </w:rPr>
              <w:t>до  рішення  Сумської міської ради</w:t>
            </w:r>
          </w:p>
          <w:p w:rsidR="00367EA9" w:rsidRDefault="00367EA9" w:rsidP="00367EA9">
            <w:pPr>
              <w:jc w:val="both"/>
              <w:rPr>
                <w:rFonts w:ascii="Times New Roman" w:eastAsia="Times New Roman" w:hAnsi="Times New Roman" w:cs="Times New Roman"/>
                <w:sz w:val="28"/>
                <w:szCs w:val="28"/>
                <w:lang w:val="uk-UA" w:eastAsia="ru-RU"/>
              </w:rPr>
            </w:pPr>
            <w:r w:rsidRPr="00367EA9">
              <w:rPr>
                <w:rFonts w:ascii="Times New Roman" w:eastAsia="Times New Roman" w:hAnsi="Times New Roman" w:cs="Times New Roman"/>
                <w:sz w:val="28"/>
                <w:szCs w:val="28"/>
                <w:lang w:val="uk-UA" w:eastAsia="ru-RU"/>
              </w:rPr>
              <w:t xml:space="preserve">«Про </w:t>
            </w:r>
            <w:r>
              <w:rPr>
                <w:rFonts w:ascii="Times New Roman" w:eastAsia="Times New Roman" w:hAnsi="Times New Roman" w:cs="Times New Roman"/>
                <w:sz w:val="28"/>
                <w:szCs w:val="28"/>
                <w:lang w:val="uk-UA" w:eastAsia="ru-RU"/>
              </w:rPr>
              <w:t xml:space="preserve">звіт начальника відділу </w:t>
            </w:r>
            <w:r w:rsidRPr="00367EA9">
              <w:rPr>
                <w:rFonts w:ascii="Times New Roman" w:eastAsia="Times New Roman" w:hAnsi="Times New Roman" w:cs="Times New Roman"/>
                <w:sz w:val="28"/>
                <w:szCs w:val="28"/>
                <w:lang w:val="uk-UA" w:eastAsia="ru-RU"/>
              </w:rPr>
              <w:t>транспорту, зв'язку та телекомунікаційних послуг Сумської міської ради</w:t>
            </w:r>
            <w:r>
              <w:rPr>
                <w:rFonts w:ascii="Times New Roman" w:eastAsia="Times New Roman" w:hAnsi="Times New Roman" w:cs="Times New Roman"/>
                <w:sz w:val="28"/>
                <w:szCs w:val="28"/>
                <w:lang w:val="uk-UA" w:eastAsia="ru-RU"/>
              </w:rPr>
              <w:t xml:space="preserve"> </w:t>
            </w:r>
            <w:r w:rsidRPr="00367EA9">
              <w:rPr>
                <w:rFonts w:ascii="Times New Roman" w:eastAsia="Times New Roman" w:hAnsi="Times New Roman" w:cs="Times New Roman"/>
                <w:sz w:val="28"/>
                <w:szCs w:val="28"/>
                <w:lang w:val="uk-UA" w:eastAsia="ru-RU"/>
              </w:rPr>
              <w:t>Яковенка С.В.»</w:t>
            </w:r>
          </w:p>
          <w:p w:rsidR="00367EA9" w:rsidRDefault="00367EA9" w:rsidP="00367EA9">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2017 року №        -МР</w:t>
            </w:r>
          </w:p>
        </w:tc>
      </w:tr>
    </w:tbl>
    <w:p w:rsidR="00367EA9" w:rsidRPr="006944EE" w:rsidRDefault="00367EA9" w:rsidP="00925F94">
      <w:pPr>
        <w:spacing w:after="0" w:line="240" w:lineRule="auto"/>
        <w:ind w:left="4500"/>
        <w:rPr>
          <w:rFonts w:ascii="Times New Roman" w:eastAsia="Times New Roman" w:hAnsi="Times New Roman" w:cs="Times New Roman"/>
          <w:sz w:val="28"/>
          <w:szCs w:val="28"/>
          <w:lang w:val="uk-UA" w:eastAsia="ru-RU"/>
        </w:rPr>
      </w:pPr>
    </w:p>
    <w:p w:rsidR="00367EA9" w:rsidRDefault="00367EA9" w:rsidP="00925F94">
      <w:pPr>
        <w:spacing w:after="0" w:line="240" w:lineRule="auto"/>
        <w:ind w:left="450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p>
    <w:p w:rsidR="00925F94" w:rsidRPr="00367EA9" w:rsidRDefault="00925F94" w:rsidP="00925F94">
      <w:pPr>
        <w:spacing w:after="0" w:line="240" w:lineRule="auto"/>
        <w:rPr>
          <w:rFonts w:ascii="Times New Roman" w:eastAsia="Calibri" w:hAnsi="Times New Roman" w:cs="Times New Roman"/>
          <w:caps/>
          <w:sz w:val="28"/>
          <w:szCs w:val="28"/>
          <w:lang w:val="uk-UA" w:eastAsia="ru-RU"/>
        </w:rPr>
      </w:pPr>
      <w:r w:rsidRPr="000B625E">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r w:rsidRPr="00367EA9">
        <w:rPr>
          <w:rFonts w:ascii="Times New Roman" w:eastAsia="Calibri" w:hAnsi="Times New Roman" w:cs="Times New Roman"/>
          <w:caps/>
          <w:sz w:val="28"/>
          <w:szCs w:val="28"/>
          <w:lang w:val="uk-UA" w:eastAsia="ru-RU"/>
        </w:rPr>
        <w:t xml:space="preserve">Звіт  </w:t>
      </w:r>
    </w:p>
    <w:p w:rsidR="00925F94" w:rsidRPr="000B625E" w:rsidRDefault="00925F94" w:rsidP="00720999">
      <w:pPr>
        <w:spacing w:after="0" w:line="240" w:lineRule="auto"/>
        <w:ind w:left="525"/>
        <w:jc w:val="center"/>
        <w:rPr>
          <w:rFonts w:ascii="Times New Roman" w:eastAsia="Calibri" w:hAnsi="Times New Roman" w:cs="Times New Roman"/>
          <w:sz w:val="28"/>
          <w:szCs w:val="28"/>
          <w:lang w:val="uk-UA" w:eastAsia="ru-RU"/>
        </w:rPr>
      </w:pPr>
      <w:r w:rsidRPr="000B625E">
        <w:rPr>
          <w:rFonts w:ascii="Times New Roman" w:eastAsia="Calibri" w:hAnsi="Times New Roman" w:cs="Times New Roman"/>
          <w:sz w:val="28"/>
          <w:szCs w:val="28"/>
          <w:lang w:val="uk-UA" w:eastAsia="ru-RU"/>
        </w:rPr>
        <w:t>начальника відділу транспорту, зв'язку та телекомунікаційних послуг Яковенка С.В. про роботу за підсумками 9 місяців 2017 року</w:t>
      </w:r>
    </w:p>
    <w:p w:rsidR="00925F94" w:rsidRPr="000B625E" w:rsidRDefault="00925F94" w:rsidP="00720999">
      <w:pPr>
        <w:spacing w:after="0" w:line="240" w:lineRule="auto"/>
        <w:ind w:left="525"/>
        <w:jc w:val="center"/>
        <w:rPr>
          <w:rFonts w:ascii="Times New Roman" w:eastAsia="Calibri" w:hAnsi="Times New Roman" w:cs="Times New Roman"/>
          <w:sz w:val="28"/>
          <w:szCs w:val="28"/>
          <w:lang w:val="uk-UA" w:eastAsia="ru-RU"/>
        </w:rPr>
      </w:pPr>
    </w:p>
    <w:p w:rsidR="00720999" w:rsidRDefault="00720999" w:rsidP="00925F94">
      <w:pPr>
        <w:spacing w:after="0" w:line="240" w:lineRule="auto"/>
        <w:ind w:firstLine="708"/>
        <w:jc w:val="both"/>
        <w:rPr>
          <w:rFonts w:ascii="Times New Roman" w:eastAsia="Times New Roman" w:hAnsi="Times New Roman" w:cs="Times New Roman"/>
          <w:sz w:val="28"/>
          <w:szCs w:val="28"/>
          <w:lang w:val="uk-UA" w:eastAsia="ru-RU"/>
        </w:rPr>
      </w:pPr>
    </w:p>
    <w:p w:rsidR="00720999" w:rsidRDefault="00720999" w:rsidP="00720999">
      <w:pPr>
        <w:widowControl w:val="0"/>
        <w:autoSpaceDE w:val="0"/>
        <w:autoSpaceDN w:val="0"/>
        <w:adjustRightInd w:val="0"/>
        <w:spacing w:after="0" w:line="240" w:lineRule="auto"/>
        <w:ind w:firstLine="720"/>
        <w:jc w:val="both"/>
        <w:rPr>
          <w:b/>
          <w:sz w:val="28"/>
          <w:szCs w:val="28"/>
          <w:lang w:val="uk-UA"/>
        </w:rPr>
      </w:pPr>
      <w:r>
        <w:rPr>
          <w:rFonts w:ascii="Times New Roman" w:eastAsia="Times New Roman" w:hAnsi="Times New Roman" w:cs="Times New Roman"/>
          <w:sz w:val="28"/>
          <w:szCs w:val="28"/>
          <w:lang w:val="uk-UA" w:eastAsia="ru-RU"/>
        </w:rPr>
        <w:t xml:space="preserve">Повноваження відділу </w:t>
      </w:r>
      <w:r w:rsidRPr="0017333B">
        <w:rPr>
          <w:rFonts w:ascii="Times New Roman" w:hAnsi="Times New Roman" w:cs="Times New Roman"/>
          <w:sz w:val="28"/>
          <w:szCs w:val="28"/>
          <w:lang w:val="uk-UA"/>
        </w:rPr>
        <w:t xml:space="preserve">транспорту, зв’язку та телекомунікаційних послуг </w:t>
      </w:r>
      <w:r>
        <w:rPr>
          <w:rFonts w:ascii="Times New Roman" w:hAnsi="Times New Roman" w:cs="Times New Roman"/>
          <w:sz w:val="28"/>
          <w:szCs w:val="28"/>
          <w:lang w:val="uk-UA"/>
        </w:rPr>
        <w:t xml:space="preserve">визначено положенням про відділ, яке затверджено рішенням Сумської міської ради </w:t>
      </w:r>
      <w:r w:rsidRPr="00D25901">
        <w:rPr>
          <w:rFonts w:ascii="Times New Roman" w:eastAsia="Times New Roman" w:hAnsi="Times New Roman" w:cs="Times New Roman"/>
          <w:sz w:val="28"/>
          <w:szCs w:val="28"/>
          <w:lang w:val="uk-UA" w:eastAsia="ru-RU"/>
        </w:rPr>
        <w:t>від 27 квітня 2016 року № 666-МР</w:t>
      </w:r>
      <w:r>
        <w:rPr>
          <w:rFonts w:ascii="Times New Roman" w:eastAsia="Times New Roman" w:hAnsi="Times New Roman" w:cs="Times New Roman"/>
          <w:sz w:val="28"/>
          <w:szCs w:val="28"/>
          <w:lang w:val="uk-UA" w:eastAsia="ru-RU"/>
        </w:rPr>
        <w:t>. Основними функціями відділу є:</w:t>
      </w:r>
    </w:p>
    <w:p w:rsidR="00720999" w:rsidRPr="000D018E" w:rsidRDefault="00720999" w:rsidP="00720999">
      <w:pPr>
        <w:pStyle w:val="a4"/>
        <w:shd w:val="clear" w:color="auto" w:fill="FFFFFF"/>
        <w:spacing w:before="0" w:beforeAutospacing="0" w:after="41" w:afterAutospacing="0" w:line="161" w:lineRule="atLeast"/>
        <w:ind w:firstLine="203"/>
        <w:jc w:val="both"/>
        <w:rPr>
          <w:color w:val="000000"/>
          <w:sz w:val="28"/>
          <w:szCs w:val="28"/>
          <w:lang w:val="uk-UA"/>
        </w:rPr>
      </w:pPr>
      <w:r w:rsidRPr="000D018E">
        <w:rPr>
          <w:color w:val="000000"/>
          <w:sz w:val="28"/>
          <w:szCs w:val="28"/>
          <w:lang w:val="uk-UA"/>
        </w:rPr>
        <w:t>1. Організація перевезень пасажирів на міських тролейбусних та автобусних маршрутах загального користування.</w:t>
      </w:r>
    </w:p>
    <w:p w:rsidR="00720999" w:rsidRPr="000D018E" w:rsidRDefault="00720999" w:rsidP="00720999">
      <w:pPr>
        <w:pStyle w:val="a4"/>
        <w:shd w:val="clear" w:color="auto" w:fill="FFFFFF"/>
        <w:spacing w:before="0" w:beforeAutospacing="0" w:after="41" w:afterAutospacing="0" w:line="161" w:lineRule="atLeast"/>
        <w:ind w:firstLine="203"/>
        <w:jc w:val="both"/>
        <w:rPr>
          <w:color w:val="000000"/>
          <w:sz w:val="28"/>
          <w:szCs w:val="28"/>
          <w:lang w:val="uk-UA"/>
        </w:rPr>
      </w:pPr>
      <w:r w:rsidRPr="000D018E">
        <w:rPr>
          <w:color w:val="000000"/>
          <w:sz w:val="28"/>
          <w:szCs w:val="28"/>
          <w:lang w:val="uk-UA"/>
        </w:rPr>
        <w:t>2.Забезпечення контролю за дотриманням підприємствами транспорту договорів на перевезення пасажирів та норм чинного законодавства.</w:t>
      </w:r>
    </w:p>
    <w:p w:rsidR="00720999" w:rsidRPr="000D018E" w:rsidRDefault="00720999" w:rsidP="00720999">
      <w:pPr>
        <w:pStyle w:val="a4"/>
        <w:shd w:val="clear" w:color="auto" w:fill="FFFFFF"/>
        <w:spacing w:before="0" w:beforeAutospacing="0" w:after="41" w:afterAutospacing="0" w:line="161" w:lineRule="atLeast"/>
        <w:ind w:firstLine="203"/>
        <w:jc w:val="both"/>
        <w:rPr>
          <w:color w:val="000000"/>
          <w:sz w:val="28"/>
          <w:szCs w:val="28"/>
          <w:lang w:val="uk-UA"/>
        </w:rPr>
      </w:pPr>
      <w:r w:rsidRPr="000D018E">
        <w:rPr>
          <w:color w:val="000000"/>
          <w:sz w:val="28"/>
          <w:szCs w:val="28"/>
          <w:lang w:val="uk-UA"/>
        </w:rPr>
        <w:t>3.Координація роботи телекомунікаційних та автотранспортних підприємств, у випадках, передбачених чинним законодавством України.</w:t>
      </w:r>
    </w:p>
    <w:p w:rsidR="00720999" w:rsidRDefault="00720999" w:rsidP="00720999">
      <w:pPr>
        <w:pStyle w:val="a4"/>
        <w:shd w:val="clear" w:color="auto" w:fill="FFFFFF"/>
        <w:spacing w:before="0" w:beforeAutospacing="0" w:after="41" w:afterAutospacing="0" w:line="161" w:lineRule="atLeast"/>
        <w:ind w:firstLine="203"/>
        <w:jc w:val="both"/>
        <w:rPr>
          <w:color w:val="000000"/>
          <w:sz w:val="28"/>
          <w:szCs w:val="28"/>
          <w:lang w:val="uk-UA"/>
        </w:rPr>
      </w:pPr>
      <w:r w:rsidRPr="000D018E">
        <w:rPr>
          <w:color w:val="000000"/>
          <w:sz w:val="28"/>
          <w:szCs w:val="28"/>
          <w:lang w:val="uk-UA"/>
        </w:rPr>
        <w:t>4. Розгляд звернень громадян, підприємств, установ, організацій, у тому числі об’єднань громадян, фізичних осіб-підприємців, депутатськ</w:t>
      </w:r>
      <w:r>
        <w:rPr>
          <w:color w:val="000000"/>
          <w:sz w:val="28"/>
          <w:szCs w:val="28"/>
          <w:lang w:val="uk-UA"/>
        </w:rPr>
        <w:t>их</w:t>
      </w:r>
      <w:r w:rsidRPr="000D018E">
        <w:rPr>
          <w:color w:val="000000"/>
          <w:sz w:val="28"/>
          <w:szCs w:val="28"/>
          <w:lang w:val="uk-UA"/>
        </w:rPr>
        <w:t xml:space="preserve"> звернен</w:t>
      </w:r>
      <w:r>
        <w:rPr>
          <w:color w:val="000000"/>
          <w:sz w:val="28"/>
          <w:szCs w:val="28"/>
          <w:lang w:val="uk-UA"/>
        </w:rPr>
        <w:t>ь</w:t>
      </w:r>
      <w:r w:rsidRPr="000D018E">
        <w:rPr>
          <w:color w:val="000000"/>
          <w:sz w:val="28"/>
          <w:szCs w:val="28"/>
          <w:lang w:val="uk-UA"/>
        </w:rPr>
        <w:t xml:space="preserve"> та запит</w:t>
      </w:r>
      <w:r>
        <w:rPr>
          <w:color w:val="000000"/>
          <w:sz w:val="28"/>
          <w:szCs w:val="28"/>
          <w:lang w:val="uk-UA"/>
        </w:rPr>
        <w:t>ів</w:t>
      </w:r>
      <w:r w:rsidRPr="000D018E">
        <w:rPr>
          <w:color w:val="000000"/>
          <w:sz w:val="28"/>
          <w:szCs w:val="28"/>
          <w:lang w:val="uk-UA"/>
        </w:rPr>
        <w:t xml:space="preserve"> у порядку, передбаченому чинним законодавством України, що виникають з приводу транспортного та телекомуні</w:t>
      </w:r>
      <w:r>
        <w:rPr>
          <w:color w:val="000000"/>
          <w:sz w:val="28"/>
          <w:szCs w:val="28"/>
          <w:lang w:val="uk-UA"/>
        </w:rPr>
        <w:t>каційного обслуговування в місті.</w:t>
      </w:r>
    </w:p>
    <w:p w:rsidR="00720999" w:rsidRDefault="00720999" w:rsidP="00720999">
      <w:pPr>
        <w:pStyle w:val="a4"/>
        <w:shd w:val="clear" w:color="auto" w:fill="FFFFFF"/>
        <w:spacing w:before="0" w:beforeAutospacing="0" w:after="41" w:afterAutospacing="0" w:line="161" w:lineRule="atLeast"/>
        <w:ind w:firstLine="203"/>
        <w:jc w:val="both"/>
        <w:rPr>
          <w:color w:val="000000"/>
          <w:sz w:val="28"/>
          <w:szCs w:val="28"/>
          <w:lang w:val="uk-UA"/>
        </w:rPr>
      </w:pPr>
      <w:r>
        <w:rPr>
          <w:color w:val="000000"/>
          <w:sz w:val="28"/>
          <w:szCs w:val="28"/>
          <w:lang w:val="uk-UA"/>
        </w:rPr>
        <w:t>5. Розробка проектів актів органів місцевого самоврядування в межах повноважень відділу.</w:t>
      </w:r>
    </w:p>
    <w:p w:rsidR="00720999" w:rsidRDefault="00720999" w:rsidP="00720999">
      <w:pPr>
        <w:spacing w:after="0"/>
        <w:ind w:firstLine="720"/>
        <w:rPr>
          <w:rFonts w:ascii="Times New Roman" w:hAnsi="Times New Roman" w:cs="Times New Roman"/>
          <w:sz w:val="28"/>
          <w:szCs w:val="28"/>
          <w:lang w:val="uk-UA"/>
        </w:rPr>
      </w:pPr>
      <w:r>
        <w:rPr>
          <w:rFonts w:ascii="Times New Roman" w:hAnsi="Times New Roman" w:cs="Times New Roman"/>
          <w:sz w:val="28"/>
          <w:szCs w:val="28"/>
          <w:lang w:val="uk-UA"/>
        </w:rPr>
        <w:t xml:space="preserve">До структури відділу входить 5 штатних одиниць: начальник відділу, 3 головних спеціалісти та 1 спеціаліст І категорії. </w:t>
      </w:r>
    </w:p>
    <w:p w:rsidR="00720999" w:rsidRPr="0017333B" w:rsidRDefault="00720999" w:rsidP="00720999">
      <w:pPr>
        <w:spacing w:after="0"/>
        <w:ind w:firstLine="720"/>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Pr="0017333B">
        <w:rPr>
          <w:rFonts w:ascii="Times New Roman" w:hAnsi="Times New Roman" w:cs="Times New Roman"/>
          <w:sz w:val="28"/>
          <w:szCs w:val="28"/>
          <w:lang w:val="uk-UA"/>
        </w:rPr>
        <w:t>період роботи з 01.01.2017 до 30.09.2017</w:t>
      </w:r>
      <w:r>
        <w:rPr>
          <w:rFonts w:ascii="Times New Roman" w:hAnsi="Times New Roman" w:cs="Times New Roman"/>
          <w:sz w:val="28"/>
          <w:szCs w:val="28"/>
          <w:lang w:val="uk-UA"/>
        </w:rPr>
        <w:t xml:space="preserve"> відділом було розглянуто:</w:t>
      </w:r>
    </w:p>
    <w:p w:rsidR="00720999" w:rsidRDefault="00720999" w:rsidP="0072099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1.л</w:t>
      </w:r>
      <w:r w:rsidRPr="0017333B">
        <w:rPr>
          <w:rFonts w:ascii="Times New Roman" w:hAnsi="Times New Roman" w:cs="Times New Roman"/>
          <w:sz w:val="28"/>
          <w:szCs w:val="28"/>
          <w:lang w:val="uk-UA"/>
        </w:rPr>
        <w:t xml:space="preserve">истів </w:t>
      </w:r>
      <w:r>
        <w:rPr>
          <w:rFonts w:ascii="Times New Roman" w:hAnsi="Times New Roman" w:cs="Times New Roman"/>
          <w:sz w:val="28"/>
          <w:szCs w:val="28"/>
          <w:lang w:val="uk-UA"/>
        </w:rPr>
        <w:t xml:space="preserve">підприємств, установ, організацій </w:t>
      </w:r>
      <w:r w:rsidRPr="0017333B">
        <w:rPr>
          <w:rFonts w:ascii="Times New Roman" w:hAnsi="Times New Roman" w:cs="Times New Roman"/>
          <w:sz w:val="28"/>
          <w:szCs w:val="28"/>
          <w:lang w:val="uk-UA"/>
        </w:rPr>
        <w:t>– 380</w:t>
      </w:r>
      <w:r>
        <w:rPr>
          <w:rFonts w:ascii="Times New Roman" w:hAnsi="Times New Roman" w:cs="Times New Roman"/>
          <w:sz w:val="28"/>
          <w:szCs w:val="28"/>
          <w:lang w:val="uk-UA"/>
        </w:rPr>
        <w:t xml:space="preserve"> (</w:t>
      </w:r>
      <w:r w:rsidRPr="0017333B">
        <w:rPr>
          <w:rFonts w:ascii="Times New Roman" w:hAnsi="Times New Roman" w:cs="Times New Roman"/>
          <w:sz w:val="28"/>
          <w:szCs w:val="28"/>
          <w:lang w:val="uk-UA"/>
        </w:rPr>
        <w:t xml:space="preserve"> з </w:t>
      </w:r>
      <w:r>
        <w:rPr>
          <w:rFonts w:ascii="Times New Roman" w:hAnsi="Times New Roman" w:cs="Times New Roman"/>
          <w:sz w:val="28"/>
          <w:szCs w:val="28"/>
          <w:lang w:val="uk-UA"/>
        </w:rPr>
        <w:t xml:space="preserve"> </w:t>
      </w:r>
      <w:r w:rsidRPr="0017333B">
        <w:rPr>
          <w:rFonts w:ascii="Times New Roman" w:hAnsi="Times New Roman" w:cs="Times New Roman"/>
          <w:sz w:val="28"/>
          <w:szCs w:val="28"/>
          <w:lang w:val="uk-UA"/>
        </w:rPr>
        <w:t>них:</w:t>
      </w:r>
      <w:r>
        <w:rPr>
          <w:rFonts w:ascii="Times New Roman" w:hAnsi="Times New Roman" w:cs="Times New Roman"/>
          <w:sz w:val="28"/>
          <w:szCs w:val="28"/>
          <w:lang w:val="uk-UA"/>
        </w:rPr>
        <w:t xml:space="preserve"> </w:t>
      </w:r>
      <w:r w:rsidRPr="0017333B">
        <w:rPr>
          <w:rFonts w:ascii="Times New Roman" w:hAnsi="Times New Roman" w:cs="Times New Roman"/>
          <w:sz w:val="28"/>
          <w:szCs w:val="28"/>
          <w:lang w:val="uk-UA"/>
        </w:rPr>
        <w:t xml:space="preserve">депутатських звернень </w:t>
      </w:r>
      <w:r>
        <w:rPr>
          <w:rFonts w:ascii="Times New Roman" w:hAnsi="Times New Roman" w:cs="Times New Roman"/>
          <w:sz w:val="28"/>
          <w:szCs w:val="28"/>
          <w:lang w:val="uk-UA"/>
        </w:rPr>
        <w:t>–</w:t>
      </w:r>
      <w:r w:rsidRPr="0017333B">
        <w:rPr>
          <w:rFonts w:ascii="Times New Roman" w:hAnsi="Times New Roman" w:cs="Times New Roman"/>
          <w:sz w:val="28"/>
          <w:szCs w:val="28"/>
          <w:lang w:val="uk-UA"/>
        </w:rPr>
        <w:t xml:space="preserve"> </w:t>
      </w:r>
      <w:r>
        <w:rPr>
          <w:rFonts w:ascii="Times New Roman" w:hAnsi="Times New Roman" w:cs="Times New Roman"/>
          <w:sz w:val="28"/>
          <w:szCs w:val="28"/>
          <w:lang w:val="uk-UA"/>
        </w:rPr>
        <w:t>28);</w:t>
      </w:r>
    </w:p>
    <w:p w:rsidR="00720999" w:rsidRDefault="00720999" w:rsidP="00720999">
      <w:pPr>
        <w:spacing w:after="0"/>
        <w:rPr>
          <w:rFonts w:ascii="Times New Roman" w:hAnsi="Times New Roman" w:cs="Times New Roman"/>
          <w:sz w:val="28"/>
          <w:szCs w:val="28"/>
          <w:lang w:val="uk-UA"/>
        </w:rPr>
      </w:pPr>
      <w:r>
        <w:rPr>
          <w:rFonts w:ascii="Times New Roman" w:hAnsi="Times New Roman" w:cs="Times New Roman"/>
          <w:sz w:val="28"/>
          <w:szCs w:val="28"/>
          <w:lang w:val="uk-UA"/>
        </w:rPr>
        <w:t>2. запитів на інформацію – 17;</w:t>
      </w:r>
    </w:p>
    <w:p w:rsidR="00720999" w:rsidRDefault="00720999" w:rsidP="00720999">
      <w:pPr>
        <w:spacing w:after="0"/>
        <w:rPr>
          <w:rFonts w:ascii="Times New Roman" w:hAnsi="Times New Roman" w:cs="Times New Roman"/>
          <w:sz w:val="28"/>
          <w:szCs w:val="28"/>
          <w:lang w:val="uk-UA"/>
        </w:rPr>
      </w:pPr>
      <w:r>
        <w:rPr>
          <w:rFonts w:ascii="Times New Roman" w:hAnsi="Times New Roman" w:cs="Times New Roman"/>
          <w:sz w:val="28"/>
          <w:szCs w:val="28"/>
          <w:lang w:val="uk-UA"/>
        </w:rPr>
        <w:t>3. звернень громадян – 409;</w:t>
      </w:r>
    </w:p>
    <w:p w:rsidR="00720999" w:rsidRDefault="00720999" w:rsidP="00720999">
      <w:pPr>
        <w:spacing w:after="0"/>
        <w:rPr>
          <w:rFonts w:ascii="Times New Roman" w:hAnsi="Times New Roman" w:cs="Times New Roman"/>
          <w:sz w:val="28"/>
          <w:szCs w:val="28"/>
          <w:lang w:val="uk-UA"/>
        </w:rPr>
      </w:pPr>
      <w:r>
        <w:rPr>
          <w:rFonts w:ascii="Times New Roman" w:hAnsi="Times New Roman" w:cs="Times New Roman"/>
          <w:sz w:val="28"/>
          <w:szCs w:val="28"/>
          <w:lang w:val="uk-UA"/>
        </w:rPr>
        <w:t>4. депутатських запитів – 17.</w:t>
      </w:r>
    </w:p>
    <w:p w:rsidR="00C07813" w:rsidRDefault="00720999" w:rsidP="00720999">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720999">
        <w:rPr>
          <w:rFonts w:ascii="Times New Roman" w:eastAsia="Times New Roman" w:hAnsi="Times New Roman" w:cs="Times New Roman"/>
          <w:sz w:val="28"/>
          <w:szCs w:val="28"/>
          <w:lang w:val="uk-UA" w:eastAsia="ru-RU"/>
        </w:rPr>
        <w:t>Відділ забезпечує організацію здійснення власних повноважень, визначених підпунктом 1 пункту «а» статті 30 Закону України «Про місцеве самоврядування в Україні»</w:t>
      </w:r>
      <w:r>
        <w:rPr>
          <w:rFonts w:ascii="Times New Roman" w:eastAsia="Times New Roman" w:hAnsi="Times New Roman" w:cs="Times New Roman"/>
          <w:sz w:val="28"/>
          <w:szCs w:val="28"/>
          <w:lang w:val="uk-UA" w:eastAsia="ru-RU"/>
        </w:rPr>
        <w:t xml:space="preserve">, а саме: </w:t>
      </w:r>
      <w:r w:rsidRPr="00720999">
        <w:rPr>
          <w:rFonts w:ascii="Times New Roman" w:hAnsi="Times New Roman" w:cs="Times New Roman"/>
          <w:color w:val="000000" w:themeColor="text1"/>
          <w:sz w:val="28"/>
          <w:szCs w:val="28"/>
          <w:shd w:val="clear" w:color="auto" w:fill="FFFFFF"/>
          <w:lang w:val="uk-UA"/>
        </w:rPr>
        <w:t xml:space="preserve">управління об'єктами транспорту, що </w:t>
      </w:r>
      <w:r w:rsidRPr="00720999">
        <w:rPr>
          <w:rFonts w:ascii="Times New Roman" w:hAnsi="Times New Roman" w:cs="Times New Roman"/>
          <w:color w:val="000000" w:themeColor="text1"/>
          <w:sz w:val="28"/>
          <w:szCs w:val="28"/>
          <w:shd w:val="clear" w:color="auto" w:fill="FFFFFF"/>
          <w:lang w:val="uk-UA"/>
        </w:rPr>
        <w:lastRenderedPageBreak/>
        <w:t>перебувають у комунальній власності відповідних територіальних громад, забезпечення їх належного утримання та ефективної експлуатації, необхідного рівня та якості послуг населенню</w:t>
      </w:r>
      <w:r>
        <w:rPr>
          <w:rFonts w:ascii="Times New Roman" w:hAnsi="Times New Roman" w:cs="Times New Roman"/>
          <w:color w:val="000000" w:themeColor="text1"/>
          <w:sz w:val="28"/>
          <w:szCs w:val="28"/>
          <w:shd w:val="clear" w:color="auto" w:fill="FFFFFF"/>
          <w:lang w:val="uk-UA"/>
        </w:rPr>
        <w:t xml:space="preserve">. </w:t>
      </w:r>
    </w:p>
    <w:p w:rsidR="00925F94" w:rsidRPr="000B625E" w:rsidRDefault="00C07813" w:rsidP="007209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cs="Times New Roman"/>
          <w:color w:val="000000" w:themeColor="text1"/>
          <w:sz w:val="28"/>
          <w:szCs w:val="28"/>
          <w:shd w:val="clear" w:color="auto" w:fill="FFFFFF"/>
          <w:lang w:val="uk-UA"/>
        </w:rPr>
        <w:t>Так, н</w:t>
      </w:r>
      <w:r w:rsidR="00720999">
        <w:rPr>
          <w:rFonts w:ascii="Times New Roman" w:hAnsi="Times New Roman" w:cs="Times New Roman"/>
          <w:color w:val="000000" w:themeColor="text1"/>
          <w:sz w:val="28"/>
          <w:szCs w:val="28"/>
          <w:shd w:val="clear" w:color="auto" w:fill="FFFFFF"/>
          <w:lang w:val="uk-UA"/>
        </w:rPr>
        <w:t>а сьогодні у місті єдиним комунальним перевізником є КП СМР «</w:t>
      </w:r>
      <w:proofErr w:type="spellStart"/>
      <w:r w:rsidR="00720999">
        <w:rPr>
          <w:rFonts w:ascii="Times New Roman" w:hAnsi="Times New Roman" w:cs="Times New Roman"/>
          <w:color w:val="000000" w:themeColor="text1"/>
          <w:sz w:val="28"/>
          <w:szCs w:val="28"/>
          <w:shd w:val="clear" w:color="auto" w:fill="FFFFFF"/>
          <w:lang w:val="uk-UA"/>
        </w:rPr>
        <w:t>Електроавтотранс</w:t>
      </w:r>
      <w:proofErr w:type="spellEnd"/>
      <w:r w:rsidR="00720999">
        <w:rPr>
          <w:rFonts w:ascii="Times New Roman" w:hAnsi="Times New Roman" w:cs="Times New Roman"/>
          <w:color w:val="000000" w:themeColor="text1"/>
          <w:sz w:val="28"/>
          <w:szCs w:val="28"/>
          <w:shd w:val="clear" w:color="auto" w:fill="FFFFFF"/>
          <w:lang w:val="uk-UA"/>
        </w:rPr>
        <w:t xml:space="preserve">». </w:t>
      </w:r>
      <w:r w:rsidR="00925F94" w:rsidRPr="000B625E">
        <w:rPr>
          <w:rFonts w:ascii="Times New Roman" w:eastAsia="Times New Roman" w:hAnsi="Times New Roman" w:cs="Times New Roman"/>
          <w:sz w:val="28"/>
          <w:szCs w:val="28"/>
          <w:lang w:val="uk-UA" w:eastAsia="ru-RU"/>
        </w:rPr>
        <w:t xml:space="preserve">Міський комунальний транспорт забезпечує перевезення в першу чергу малозабезпечених, </w:t>
      </w:r>
      <w:r w:rsidR="00925F94">
        <w:rPr>
          <w:rFonts w:ascii="Times New Roman" w:eastAsia="Times New Roman" w:hAnsi="Times New Roman" w:cs="Times New Roman"/>
          <w:sz w:val="28"/>
          <w:szCs w:val="28"/>
          <w:lang w:val="uk-UA" w:eastAsia="ru-RU"/>
        </w:rPr>
        <w:t xml:space="preserve">соціально </w:t>
      </w:r>
      <w:r w:rsidR="00925F94" w:rsidRPr="000B625E">
        <w:rPr>
          <w:rFonts w:ascii="Times New Roman" w:eastAsia="Times New Roman" w:hAnsi="Times New Roman" w:cs="Times New Roman"/>
          <w:sz w:val="28"/>
          <w:szCs w:val="28"/>
          <w:lang w:val="uk-UA" w:eastAsia="ru-RU"/>
        </w:rPr>
        <w:t>незахищених верств насе</w:t>
      </w:r>
      <w:r w:rsidR="00925F94">
        <w:rPr>
          <w:rFonts w:ascii="Times New Roman" w:eastAsia="Times New Roman" w:hAnsi="Times New Roman" w:cs="Times New Roman"/>
          <w:sz w:val="28"/>
          <w:szCs w:val="28"/>
          <w:lang w:val="uk-UA" w:eastAsia="ru-RU"/>
        </w:rPr>
        <w:t xml:space="preserve">лення, так як практично в місті </w:t>
      </w:r>
      <w:r w:rsidR="00925F94" w:rsidRPr="000B625E">
        <w:rPr>
          <w:rFonts w:ascii="Times New Roman" w:eastAsia="Times New Roman" w:hAnsi="Times New Roman" w:cs="Times New Roman"/>
          <w:sz w:val="28"/>
          <w:szCs w:val="28"/>
          <w:lang w:val="uk-UA" w:eastAsia="ru-RU"/>
        </w:rPr>
        <w:t>перевезення</w:t>
      </w:r>
      <w:r w:rsidR="00925F94">
        <w:rPr>
          <w:rFonts w:ascii="Times New Roman" w:eastAsia="Times New Roman" w:hAnsi="Times New Roman" w:cs="Times New Roman"/>
          <w:sz w:val="28"/>
          <w:szCs w:val="28"/>
          <w:lang w:val="uk-UA" w:eastAsia="ru-RU"/>
        </w:rPr>
        <w:t xml:space="preserve"> всіх пільгових категорій громадян</w:t>
      </w:r>
      <w:r w:rsidR="00925F94" w:rsidRPr="000B625E">
        <w:rPr>
          <w:rFonts w:ascii="Times New Roman" w:eastAsia="Times New Roman" w:hAnsi="Times New Roman" w:cs="Times New Roman"/>
          <w:sz w:val="28"/>
          <w:szCs w:val="28"/>
          <w:lang w:val="uk-UA" w:eastAsia="ru-RU"/>
        </w:rPr>
        <w:t xml:space="preserve"> викону</w:t>
      </w:r>
      <w:r w:rsidR="00925F94">
        <w:rPr>
          <w:rFonts w:ascii="Times New Roman" w:eastAsia="Times New Roman" w:hAnsi="Times New Roman" w:cs="Times New Roman"/>
          <w:sz w:val="28"/>
          <w:szCs w:val="28"/>
          <w:lang w:val="uk-UA" w:eastAsia="ru-RU"/>
        </w:rPr>
        <w:t>ються к</w:t>
      </w:r>
      <w:r w:rsidR="00925F94" w:rsidRPr="000B625E">
        <w:rPr>
          <w:rFonts w:ascii="Times New Roman" w:eastAsia="Times New Roman" w:hAnsi="Times New Roman" w:cs="Times New Roman"/>
          <w:sz w:val="28"/>
          <w:szCs w:val="28"/>
          <w:lang w:val="uk-UA" w:eastAsia="ru-RU"/>
        </w:rPr>
        <w:t xml:space="preserve">омунальним підприємством Сумської міської ради </w:t>
      </w:r>
      <w:r w:rsidR="00720999">
        <w:rPr>
          <w:rFonts w:ascii="Times New Roman" w:eastAsia="Times New Roman" w:hAnsi="Times New Roman" w:cs="Times New Roman"/>
          <w:sz w:val="28"/>
          <w:szCs w:val="28"/>
          <w:lang w:val="uk-UA" w:eastAsia="ru-RU"/>
        </w:rPr>
        <w:t>«</w:t>
      </w:r>
      <w:proofErr w:type="spellStart"/>
      <w:r w:rsidR="00925F94" w:rsidRPr="000B625E">
        <w:rPr>
          <w:rFonts w:ascii="Times New Roman" w:eastAsia="Times New Roman" w:hAnsi="Times New Roman" w:cs="Times New Roman"/>
          <w:sz w:val="28"/>
          <w:szCs w:val="28"/>
          <w:lang w:val="uk-UA" w:eastAsia="ru-RU"/>
        </w:rPr>
        <w:t>Електроавтотранс</w:t>
      </w:r>
      <w:proofErr w:type="spellEnd"/>
      <w:r w:rsidR="00720999">
        <w:rPr>
          <w:rFonts w:ascii="Times New Roman" w:eastAsia="Times New Roman" w:hAnsi="Times New Roman" w:cs="Times New Roman"/>
          <w:sz w:val="28"/>
          <w:szCs w:val="28"/>
          <w:lang w:val="uk-UA" w:eastAsia="ru-RU"/>
        </w:rPr>
        <w:t>»</w:t>
      </w:r>
      <w:r w:rsidR="00925F94" w:rsidRPr="000B625E">
        <w:rPr>
          <w:rFonts w:ascii="Times New Roman" w:eastAsia="Times New Roman" w:hAnsi="Times New Roman" w:cs="Times New Roman"/>
          <w:sz w:val="28"/>
          <w:szCs w:val="28"/>
          <w:lang w:val="uk-UA" w:eastAsia="ru-RU"/>
        </w:rPr>
        <w:t>. Підприємство виконує перевезення як платних так і пільгових категорій населення електротранспортом на 15 маршрутах міста та на 5-х автобусних маршрутах.</w:t>
      </w:r>
    </w:p>
    <w:p w:rsidR="00925F94" w:rsidRPr="000B625E"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0B625E">
        <w:rPr>
          <w:rFonts w:ascii="Times New Roman" w:eastAsia="Times New Roman" w:hAnsi="Times New Roman" w:cs="Times New Roman"/>
          <w:sz w:val="28"/>
          <w:szCs w:val="28"/>
          <w:lang w:val="uk-UA" w:eastAsia="ru-RU"/>
        </w:rPr>
        <w:t xml:space="preserve">На 01.10.2017 р. на балансі підприємства знаходиться 72 одиниці пасажирських тролейбусів, середній вік яких складає 17 років, при нормативному </w:t>
      </w:r>
      <w:r>
        <w:rPr>
          <w:rFonts w:ascii="Times New Roman" w:eastAsia="Times New Roman" w:hAnsi="Times New Roman" w:cs="Times New Roman"/>
          <w:sz w:val="28"/>
          <w:szCs w:val="28"/>
          <w:lang w:val="uk-UA" w:eastAsia="ru-RU"/>
        </w:rPr>
        <w:t xml:space="preserve">терміні експлуатації 10 років, (37 </w:t>
      </w:r>
      <w:r w:rsidRPr="000B625E">
        <w:rPr>
          <w:rFonts w:ascii="Times New Roman" w:eastAsia="Times New Roman" w:hAnsi="Times New Roman" w:cs="Times New Roman"/>
          <w:sz w:val="28"/>
          <w:szCs w:val="28"/>
          <w:lang w:val="uk-UA" w:eastAsia="ru-RU"/>
        </w:rPr>
        <w:t>тролейбус</w:t>
      </w:r>
      <w:r>
        <w:rPr>
          <w:rFonts w:ascii="Times New Roman" w:eastAsia="Times New Roman" w:hAnsi="Times New Roman" w:cs="Times New Roman"/>
          <w:sz w:val="28"/>
          <w:szCs w:val="28"/>
          <w:lang w:val="uk-UA" w:eastAsia="ru-RU"/>
        </w:rPr>
        <w:t>ів  мають вік від 15 до 30 років</w:t>
      </w:r>
      <w:r w:rsidRPr="000B625E">
        <w:rPr>
          <w:rFonts w:ascii="Times New Roman" w:eastAsia="Times New Roman" w:hAnsi="Times New Roman" w:cs="Times New Roman"/>
          <w:sz w:val="28"/>
          <w:szCs w:val="28"/>
          <w:lang w:val="uk-UA" w:eastAsia="ru-RU"/>
        </w:rPr>
        <w:t xml:space="preserve">) та </w:t>
      </w:r>
      <w:r>
        <w:rPr>
          <w:rFonts w:ascii="Times New Roman" w:eastAsia="Times New Roman" w:hAnsi="Times New Roman" w:cs="Times New Roman"/>
          <w:sz w:val="28"/>
          <w:szCs w:val="28"/>
          <w:lang w:val="uk-UA" w:eastAsia="ru-RU"/>
        </w:rPr>
        <w:t>2</w:t>
      </w:r>
      <w:r w:rsidRPr="000B625E">
        <w:rPr>
          <w:rFonts w:ascii="Times New Roman" w:eastAsia="Times New Roman" w:hAnsi="Times New Roman" w:cs="Times New Roman"/>
          <w:sz w:val="28"/>
          <w:szCs w:val="28"/>
          <w:lang w:val="uk-UA" w:eastAsia="ru-RU"/>
        </w:rPr>
        <w:t>3 пасажирських автобуси</w:t>
      </w:r>
      <w:r>
        <w:rPr>
          <w:rFonts w:ascii="Times New Roman" w:eastAsia="Times New Roman" w:hAnsi="Times New Roman" w:cs="Times New Roman"/>
          <w:sz w:val="28"/>
          <w:szCs w:val="28"/>
          <w:lang w:val="uk-UA" w:eastAsia="ru-RU"/>
        </w:rPr>
        <w:t>.</w:t>
      </w:r>
      <w:r w:rsidRPr="000B625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p w:rsidR="00925F94" w:rsidRPr="000B625E" w:rsidRDefault="00925F94" w:rsidP="00925F94">
      <w:pPr>
        <w:spacing w:after="0" w:line="240" w:lineRule="auto"/>
        <w:ind w:firstLine="708"/>
        <w:rPr>
          <w:rFonts w:ascii="Times New Roman" w:eastAsia="Calibri" w:hAnsi="Times New Roman" w:cs="Times New Roman"/>
          <w:sz w:val="28"/>
          <w:szCs w:val="28"/>
          <w:lang w:val="uk-UA" w:eastAsia="ru-RU"/>
        </w:rPr>
      </w:pPr>
      <w:r w:rsidRPr="000B625E">
        <w:rPr>
          <w:rFonts w:ascii="Times New Roman" w:eastAsia="Times New Roman" w:hAnsi="Times New Roman" w:cs="Times New Roman"/>
          <w:sz w:val="28"/>
          <w:szCs w:val="28"/>
          <w:lang w:val="uk-UA" w:eastAsia="ru-RU"/>
        </w:rPr>
        <w:t>Комунальним транспортом за січень-вересень 2017 року перевезено:</w:t>
      </w:r>
    </w:p>
    <w:p w:rsidR="00925F94" w:rsidRPr="000B625E" w:rsidRDefault="00925F94" w:rsidP="00925F94">
      <w:pPr>
        <w:spacing w:after="0" w:line="240" w:lineRule="auto"/>
        <w:jc w:val="both"/>
        <w:rPr>
          <w:rFonts w:ascii="Times New Roman" w:eastAsia="Times New Roman" w:hAnsi="Times New Roman" w:cs="Times New Roman"/>
          <w:sz w:val="28"/>
          <w:szCs w:val="28"/>
          <w:lang w:val="uk-UA" w:eastAsia="ru-RU"/>
        </w:rPr>
      </w:pPr>
      <w:r w:rsidRPr="000B625E">
        <w:rPr>
          <w:rFonts w:ascii="Times New Roman" w:eastAsia="Times New Roman" w:hAnsi="Times New Roman" w:cs="Times New Roman"/>
          <w:sz w:val="28"/>
          <w:szCs w:val="28"/>
          <w:lang w:val="uk-UA" w:eastAsia="ru-RU"/>
        </w:rPr>
        <w:t xml:space="preserve">          -    електротранспортом -  14670,6 тис. </w:t>
      </w:r>
      <w:proofErr w:type="spellStart"/>
      <w:r w:rsidRPr="000B625E">
        <w:rPr>
          <w:rFonts w:ascii="Times New Roman" w:eastAsia="Times New Roman" w:hAnsi="Times New Roman" w:cs="Times New Roman"/>
          <w:sz w:val="28"/>
          <w:szCs w:val="28"/>
          <w:lang w:val="uk-UA" w:eastAsia="ru-RU"/>
        </w:rPr>
        <w:t>чол</w:t>
      </w:r>
      <w:proofErr w:type="spellEnd"/>
      <w:r w:rsidRPr="000B625E">
        <w:rPr>
          <w:rFonts w:ascii="Times New Roman" w:eastAsia="Times New Roman" w:hAnsi="Times New Roman" w:cs="Times New Roman"/>
          <w:sz w:val="28"/>
          <w:szCs w:val="28"/>
          <w:lang w:val="uk-UA" w:eastAsia="ru-RU"/>
        </w:rPr>
        <w:t>., що становить 101,0% до відповідного періоду минулого року</w:t>
      </w:r>
      <w:r>
        <w:rPr>
          <w:rFonts w:ascii="Times New Roman" w:eastAsia="Times New Roman" w:hAnsi="Times New Roman" w:cs="Times New Roman"/>
          <w:sz w:val="28"/>
          <w:szCs w:val="28"/>
          <w:lang w:val="uk-UA" w:eastAsia="ru-RU"/>
        </w:rPr>
        <w:t xml:space="preserve"> (платних – 4431,8 тис. </w:t>
      </w:r>
      <w:proofErr w:type="spellStart"/>
      <w:r>
        <w:rPr>
          <w:rFonts w:ascii="Times New Roman" w:eastAsia="Times New Roman" w:hAnsi="Times New Roman" w:cs="Times New Roman"/>
          <w:sz w:val="28"/>
          <w:szCs w:val="28"/>
          <w:lang w:val="uk-UA" w:eastAsia="ru-RU"/>
        </w:rPr>
        <w:t>чол</w:t>
      </w:r>
      <w:proofErr w:type="spellEnd"/>
      <w:r>
        <w:rPr>
          <w:rFonts w:ascii="Times New Roman" w:eastAsia="Times New Roman" w:hAnsi="Times New Roman" w:cs="Times New Roman"/>
          <w:sz w:val="28"/>
          <w:szCs w:val="28"/>
          <w:lang w:val="uk-UA" w:eastAsia="ru-RU"/>
        </w:rPr>
        <w:t xml:space="preserve">., пільгових - 10238,8 тис. </w:t>
      </w:r>
      <w:proofErr w:type="spellStart"/>
      <w:r>
        <w:rPr>
          <w:rFonts w:ascii="Times New Roman" w:eastAsia="Times New Roman" w:hAnsi="Times New Roman" w:cs="Times New Roman"/>
          <w:sz w:val="28"/>
          <w:szCs w:val="28"/>
          <w:lang w:val="uk-UA" w:eastAsia="ru-RU"/>
        </w:rPr>
        <w:t>чол</w:t>
      </w:r>
      <w:proofErr w:type="spellEnd"/>
      <w:r>
        <w:rPr>
          <w:rFonts w:ascii="Times New Roman" w:eastAsia="Times New Roman" w:hAnsi="Times New Roman" w:cs="Times New Roman"/>
          <w:sz w:val="28"/>
          <w:szCs w:val="28"/>
          <w:lang w:val="uk-UA" w:eastAsia="ru-RU"/>
        </w:rPr>
        <w:t>.);</w:t>
      </w:r>
    </w:p>
    <w:p w:rsidR="00925F94" w:rsidRPr="000B625E"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0B625E">
        <w:rPr>
          <w:rFonts w:ascii="Times New Roman" w:eastAsia="Times New Roman" w:hAnsi="Times New Roman" w:cs="Times New Roman"/>
          <w:sz w:val="28"/>
          <w:szCs w:val="28"/>
          <w:lang w:val="uk-UA" w:eastAsia="ru-RU"/>
        </w:rPr>
        <w:t xml:space="preserve">автобусами - 3493,9 тис. </w:t>
      </w:r>
      <w:proofErr w:type="spellStart"/>
      <w:r w:rsidRPr="000B625E">
        <w:rPr>
          <w:rFonts w:ascii="Times New Roman" w:eastAsia="Times New Roman" w:hAnsi="Times New Roman" w:cs="Times New Roman"/>
          <w:sz w:val="28"/>
          <w:szCs w:val="28"/>
          <w:lang w:val="uk-UA" w:eastAsia="ru-RU"/>
        </w:rPr>
        <w:t>чол</w:t>
      </w:r>
      <w:proofErr w:type="spellEnd"/>
      <w:r w:rsidRPr="000B625E">
        <w:rPr>
          <w:rFonts w:ascii="Times New Roman" w:eastAsia="Times New Roman" w:hAnsi="Times New Roman" w:cs="Times New Roman"/>
          <w:sz w:val="28"/>
          <w:szCs w:val="28"/>
          <w:lang w:val="uk-UA" w:eastAsia="ru-RU"/>
        </w:rPr>
        <w:t>.,  що становить 145,3% до від</w:t>
      </w:r>
      <w:r>
        <w:rPr>
          <w:rFonts w:ascii="Times New Roman" w:eastAsia="Times New Roman" w:hAnsi="Times New Roman" w:cs="Times New Roman"/>
          <w:sz w:val="28"/>
          <w:szCs w:val="28"/>
          <w:lang w:val="uk-UA" w:eastAsia="ru-RU"/>
        </w:rPr>
        <w:t>повідного періоду минулого року</w:t>
      </w:r>
      <w:r w:rsidRPr="00417B2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(платних – 1058,8 тис. </w:t>
      </w:r>
      <w:proofErr w:type="spellStart"/>
      <w:r>
        <w:rPr>
          <w:rFonts w:ascii="Times New Roman" w:eastAsia="Times New Roman" w:hAnsi="Times New Roman" w:cs="Times New Roman"/>
          <w:sz w:val="28"/>
          <w:szCs w:val="28"/>
          <w:lang w:val="uk-UA" w:eastAsia="ru-RU"/>
        </w:rPr>
        <w:t>чол</w:t>
      </w:r>
      <w:proofErr w:type="spellEnd"/>
      <w:r>
        <w:rPr>
          <w:rFonts w:ascii="Times New Roman" w:eastAsia="Times New Roman" w:hAnsi="Times New Roman" w:cs="Times New Roman"/>
          <w:sz w:val="28"/>
          <w:szCs w:val="28"/>
          <w:lang w:val="uk-UA" w:eastAsia="ru-RU"/>
        </w:rPr>
        <w:t xml:space="preserve">., пільгових – 12435,1 тис. </w:t>
      </w:r>
      <w:proofErr w:type="spellStart"/>
      <w:r>
        <w:rPr>
          <w:rFonts w:ascii="Times New Roman" w:eastAsia="Times New Roman" w:hAnsi="Times New Roman" w:cs="Times New Roman"/>
          <w:sz w:val="28"/>
          <w:szCs w:val="28"/>
          <w:lang w:val="uk-UA" w:eastAsia="ru-RU"/>
        </w:rPr>
        <w:t>чол</w:t>
      </w:r>
      <w:proofErr w:type="spellEnd"/>
      <w:r>
        <w:rPr>
          <w:rFonts w:ascii="Times New Roman" w:eastAsia="Times New Roman" w:hAnsi="Times New Roman" w:cs="Times New Roman"/>
          <w:sz w:val="28"/>
          <w:szCs w:val="28"/>
          <w:lang w:val="uk-UA" w:eastAsia="ru-RU"/>
        </w:rPr>
        <w:t>.).</w:t>
      </w:r>
    </w:p>
    <w:p w:rsidR="00925F94"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Доходи від перевезення платних пасажирів     за 9 місяців поточного року склали:</w:t>
      </w:r>
    </w:p>
    <w:p w:rsidR="00925F94"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електротранспорті – 8475,7 тис. грн.,</w:t>
      </w:r>
      <w:r w:rsidRPr="00F51FF4">
        <w:rPr>
          <w:rFonts w:ascii="Times New Roman" w:eastAsia="Times New Roman" w:hAnsi="Times New Roman" w:cs="Times New Roman"/>
          <w:sz w:val="28"/>
          <w:szCs w:val="28"/>
          <w:lang w:val="uk-UA" w:eastAsia="ru-RU"/>
        </w:rPr>
        <w:t xml:space="preserve"> </w:t>
      </w:r>
      <w:r w:rsidRPr="000B625E">
        <w:rPr>
          <w:rFonts w:ascii="Times New Roman" w:eastAsia="Times New Roman" w:hAnsi="Times New Roman" w:cs="Times New Roman"/>
          <w:sz w:val="28"/>
          <w:szCs w:val="28"/>
          <w:lang w:val="uk-UA" w:eastAsia="ru-RU"/>
        </w:rPr>
        <w:t>що становить 1</w:t>
      </w:r>
      <w:r>
        <w:rPr>
          <w:rFonts w:ascii="Times New Roman" w:eastAsia="Times New Roman" w:hAnsi="Times New Roman" w:cs="Times New Roman"/>
          <w:sz w:val="28"/>
          <w:szCs w:val="28"/>
          <w:lang w:val="uk-UA" w:eastAsia="ru-RU"/>
        </w:rPr>
        <w:t>46</w:t>
      </w:r>
      <w:r w:rsidRPr="000B625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w:t>
      </w:r>
      <w:r w:rsidRPr="000B625E">
        <w:rPr>
          <w:rFonts w:ascii="Times New Roman" w:eastAsia="Times New Roman" w:hAnsi="Times New Roman" w:cs="Times New Roman"/>
          <w:sz w:val="28"/>
          <w:szCs w:val="28"/>
          <w:lang w:val="uk-UA" w:eastAsia="ru-RU"/>
        </w:rPr>
        <w:t>% до відповідного періоду минулого року</w:t>
      </w:r>
      <w:r>
        <w:rPr>
          <w:rFonts w:ascii="Times New Roman" w:eastAsia="Times New Roman" w:hAnsi="Times New Roman" w:cs="Times New Roman"/>
          <w:sz w:val="28"/>
          <w:szCs w:val="28"/>
          <w:lang w:val="uk-UA" w:eastAsia="ru-RU"/>
        </w:rPr>
        <w:t xml:space="preserve"> ;</w:t>
      </w:r>
    </w:p>
    <w:p w:rsidR="00925F94" w:rsidRPr="000B625E"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автотранспорті – 3172,7 тис. грн., </w:t>
      </w:r>
      <w:r w:rsidRPr="000B625E">
        <w:rPr>
          <w:rFonts w:ascii="Times New Roman" w:eastAsia="Times New Roman" w:hAnsi="Times New Roman" w:cs="Times New Roman"/>
          <w:sz w:val="28"/>
          <w:szCs w:val="28"/>
          <w:lang w:val="uk-UA" w:eastAsia="ru-RU"/>
        </w:rPr>
        <w:t>що становить 1</w:t>
      </w:r>
      <w:r>
        <w:rPr>
          <w:rFonts w:ascii="Times New Roman" w:eastAsia="Times New Roman" w:hAnsi="Times New Roman" w:cs="Times New Roman"/>
          <w:sz w:val="28"/>
          <w:szCs w:val="28"/>
          <w:lang w:val="uk-UA" w:eastAsia="ru-RU"/>
        </w:rPr>
        <w:t>48</w:t>
      </w:r>
      <w:r w:rsidRPr="000B625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w:t>
      </w:r>
      <w:r w:rsidRPr="000B625E">
        <w:rPr>
          <w:rFonts w:ascii="Times New Roman" w:eastAsia="Times New Roman" w:hAnsi="Times New Roman" w:cs="Times New Roman"/>
          <w:sz w:val="28"/>
          <w:szCs w:val="28"/>
          <w:lang w:val="uk-UA" w:eastAsia="ru-RU"/>
        </w:rPr>
        <w:t>% до відповідного періоду минулого року</w:t>
      </w:r>
      <w:r>
        <w:rPr>
          <w:rFonts w:ascii="Times New Roman" w:eastAsia="Times New Roman" w:hAnsi="Times New Roman" w:cs="Times New Roman"/>
          <w:sz w:val="28"/>
          <w:szCs w:val="28"/>
          <w:lang w:val="uk-UA" w:eastAsia="ru-RU"/>
        </w:rPr>
        <w:t xml:space="preserve">. </w:t>
      </w:r>
    </w:p>
    <w:p w:rsidR="00925F94"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0B625E">
        <w:rPr>
          <w:rFonts w:ascii="Times New Roman" w:eastAsia="Times New Roman" w:hAnsi="Times New Roman" w:cs="Times New Roman"/>
          <w:sz w:val="28"/>
          <w:szCs w:val="28"/>
          <w:lang w:val="uk-UA" w:eastAsia="ru-RU"/>
        </w:rPr>
        <w:t>У порівнянні з минулорічним періодом на 1,9 % збільши</w:t>
      </w:r>
      <w:r>
        <w:rPr>
          <w:rFonts w:ascii="Times New Roman" w:eastAsia="Times New Roman" w:hAnsi="Times New Roman" w:cs="Times New Roman"/>
          <w:sz w:val="28"/>
          <w:szCs w:val="28"/>
          <w:lang w:val="uk-UA" w:eastAsia="ru-RU"/>
        </w:rPr>
        <w:t>вся середньодобовий випуск</w:t>
      </w:r>
      <w:r w:rsidRPr="000B625E">
        <w:rPr>
          <w:rFonts w:ascii="Times New Roman" w:eastAsia="Times New Roman" w:hAnsi="Times New Roman" w:cs="Times New Roman"/>
          <w:sz w:val="28"/>
          <w:szCs w:val="28"/>
          <w:lang w:val="uk-UA" w:eastAsia="ru-RU"/>
        </w:rPr>
        <w:t xml:space="preserve"> тролейбусів </w:t>
      </w:r>
      <w:r>
        <w:rPr>
          <w:rFonts w:ascii="Times New Roman" w:eastAsia="Times New Roman" w:hAnsi="Times New Roman" w:cs="Times New Roman"/>
          <w:sz w:val="28"/>
          <w:szCs w:val="28"/>
          <w:lang w:val="uk-UA" w:eastAsia="ru-RU"/>
        </w:rPr>
        <w:t xml:space="preserve"> </w:t>
      </w:r>
      <w:r w:rsidRPr="000B625E">
        <w:rPr>
          <w:rFonts w:ascii="Times New Roman" w:eastAsia="Times New Roman" w:hAnsi="Times New Roman" w:cs="Times New Roman"/>
          <w:sz w:val="28"/>
          <w:szCs w:val="28"/>
          <w:lang w:val="uk-UA" w:eastAsia="ru-RU"/>
        </w:rPr>
        <w:t>на лінію (</w:t>
      </w:r>
      <w:r>
        <w:rPr>
          <w:rFonts w:ascii="Times New Roman" w:eastAsia="Times New Roman" w:hAnsi="Times New Roman" w:cs="Times New Roman"/>
          <w:sz w:val="28"/>
          <w:szCs w:val="28"/>
          <w:lang w:val="uk-UA" w:eastAsia="ru-RU"/>
        </w:rPr>
        <w:t xml:space="preserve">до </w:t>
      </w:r>
      <w:r w:rsidRPr="000B625E">
        <w:rPr>
          <w:rFonts w:ascii="Times New Roman" w:eastAsia="Times New Roman" w:hAnsi="Times New Roman" w:cs="Times New Roman"/>
          <w:sz w:val="28"/>
          <w:szCs w:val="28"/>
          <w:lang w:val="uk-UA" w:eastAsia="ru-RU"/>
        </w:rPr>
        <w:t>37,6 шт.), автобусів</w:t>
      </w:r>
      <w:r>
        <w:rPr>
          <w:rFonts w:ascii="Times New Roman" w:eastAsia="Times New Roman" w:hAnsi="Times New Roman" w:cs="Times New Roman"/>
          <w:sz w:val="28"/>
          <w:szCs w:val="28"/>
          <w:lang w:val="uk-UA" w:eastAsia="ru-RU"/>
        </w:rPr>
        <w:t xml:space="preserve">              </w:t>
      </w:r>
      <w:r w:rsidRPr="000B625E">
        <w:rPr>
          <w:rFonts w:ascii="Times New Roman" w:eastAsia="Times New Roman" w:hAnsi="Times New Roman" w:cs="Times New Roman"/>
          <w:sz w:val="28"/>
          <w:szCs w:val="28"/>
          <w:lang w:val="uk-UA" w:eastAsia="ru-RU"/>
        </w:rPr>
        <w:t xml:space="preserve"> на  21,9 % </w:t>
      </w:r>
      <w:r>
        <w:rPr>
          <w:rFonts w:ascii="Times New Roman" w:eastAsia="Times New Roman" w:hAnsi="Times New Roman" w:cs="Times New Roman"/>
          <w:sz w:val="28"/>
          <w:szCs w:val="28"/>
          <w:lang w:val="uk-UA" w:eastAsia="ru-RU"/>
        </w:rPr>
        <w:t xml:space="preserve"> </w:t>
      </w:r>
      <w:r w:rsidRPr="000B625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до </w:t>
      </w:r>
      <w:r w:rsidRPr="000B625E">
        <w:rPr>
          <w:rFonts w:ascii="Times New Roman" w:eastAsia="Times New Roman" w:hAnsi="Times New Roman" w:cs="Times New Roman"/>
          <w:sz w:val="28"/>
          <w:szCs w:val="28"/>
          <w:lang w:val="uk-UA" w:eastAsia="ru-RU"/>
        </w:rPr>
        <w:t xml:space="preserve">14 </w:t>
      </w:r>
      <w:proofErr w:type="spellStart"/>
      <w:r w:rsidRPr="000B625E">
        <w:rPr>
          <w:rFonts w:ascii="Times New Roman" w:eastAsia="Times New Roman" w:hAnsi="Times New Roman" w:cs="Times New Roman"/>
          <w:sz w:val="28"/>
          <w:szCs w:val="28"/>
          <w:lang w:val="uk-UA" w:eastAsia="ru-RU"/>
        </w:rPr>
        <w:t>шт</w:t>
      </w:r>
      <w:proofErr w:type="spellEnd"/>
      <w:r w:rsidRPr="000B625E">
        <w:rPr>
          <w:rFonts w:ascii="Times New Roman" w:eastAsia="Times New Roman" w:hAnsi="Times New Roman" w:cs="Times New Roman"/>
          <w:sz w:val="28"/>
          <w:szCs w:val="28"/>
          <w:lang w:val="uk-UA" w:eastAsia="ru-RU"/>
        </w:rPr>
        <w:t>).</w:t>
      </w:r>
    </w:p>
    <w:p w:rsidR="00C07813" w:rsidRDefault="00C07813" w:rsidP="00C0781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покращення</w:t>
      </w:r>
      <w:r w:rsidRPr="000B625E">
        <w:rPr>
          <w:rFonts w:ascii="Times New Roman" w:eastAsia="Times New Roman" w:hAnsi="Times New Roman" w:cs="Times New Roman"/>
          <w:sz w:val="28"/>
          <w:szCs w:val="28"/>
          <w:lang w:val="uk-UA" w:eastAsia="ru-RU"/>
        </w:rPr>
        <w:t xml:space="preserve"> як</w:t>
      </w:r>
      <w:r>
        <w:rPr>
          <w:rFonts w:ascii="Times New Roman" w:eastAsia="Times New Roman" w:hAnsi="Times New Roman" w:cs="Times New Roman"/>
          <w:sz w:val="28"/>
          <w:szCs w:val="28"/>
          <w:lang w:val="uk-UA" w:eastAsia="ru-RU"/>
        </w:rPr>
        <w:t>о</w:t>
      </w:r>
      <w:r w:rsidRPr="000B625E">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0B625E">
        <w:rPr>
          <w:rFonts w:ascii="Times New Roman" w:eastAsia="Times New Roman" w:hAnsi="Times New Roman" w:cs="Times New Roman"/>
          <w:sz w:val="28"/>
          <w:szCs w:val="28"/>
          <w:lang w:val="uk-UA" w:eastAsia="ru-RU"/>
        </w:rPr>
        <w:t xml:space="preserve"> перевезення пасажирів </w:t>
      </w:r>
      <w:r>
        <w:rPr>
          <w:rFonts w:ascii="Times New Roman" w:eastAsia="Times New Roman" w:hAnsi="Times New Roman" w:cs="Times New Roman"/>
          <w:sz w:val="28"/>
          <w:szCs w:val="28"/>
          <w:lang w:val="uk-UA" w:eastAsia="ru-RU"/>
        </w:rPr>
        <w:t>електротранспортом</w:t>
      </w:r>
      <w:r w:rsidRPr="000B625E">
        <w:rPr>
          <w:rFonts w:ascii="Times New Roman" w:eastAsia="Times New Roman" w:hAnsi="Times New Roman" w:cs="Times New Roman"/>
          <w:sz w:val="28"/>
          <w:szCs w:val="28"/>
          <w:lang w:val="uk-UA" w:eastAsia="ru-RU"/>
        </w:rPr>
        <w:t xml:space="preserve"> на підприємстві відновлена програма капітальних ремонтів тролейбусів.</w:t>
      </w:r>
      <w:r>
        <w:rPr>
          <w:rFonts w:ascii="Times New Roman" w:eastAsia="Times New Roman" w:hAnsi="Times New Roman" w:cs="Times New Roman"/>
          <w:sz w:val="28"/>
          <w:szCs w:val="28"/>
          <w:lang w:val="uk-UA" w:eastAsia="ru-RU"/>
        </w:rPr>
        <w:t xml:space="preserve"> За рахунок власних коштів виконано</w:t>
      </w:r>
      <w:r w:rsidRPr="00F67080">
        <w:rPr>
          <w:rFonts w:ascii="Times New Roman" w:eastAsia="Times New Roman" w:hAnsi="Times New Roman" w:cs="Times New Roman"/>
          <w:sz w:val="28"/>
          <w:szCs w:val="28"/>
          <w:lang w:val="uk-UA" w:eastAsia="ru-RU"/>
        </w:rPr>
        <w:t xml:space="preserve"> капітальний ремонт тролейбуса №236</w:t>
      </w:r>
      <w:r>
        <w:rPr>
          <w:rFonts w:ascii="Times New Roman" w:eastAsia="Times New Roman" w:hAnsi="Times New Roman" w:cs="Times New Roman"/>
          <w:sz w:val="28"/>
          <w:szCs w:val="28"/>
          <w:lang w:val="uk-UA" w:eastAsia="ru-RU"/>
        </w:rPr>
        <w:t>.</w:t>
      </w:r>
    </w:p>
    <w:p w:rsidR="00C07813" w:rsidRPr="00F67080" w:rsidRDefault="00C07813" w:rsidP="00C07813">
      <w:pPr>
        <w:spacing w:after="0" w:line="240" w:lineRule="auto"/>
        <w:ind w:firstLine="540"/>
        <w:jc w:val="both"/>
        <w:rPr>
          <w:rFonts w:ascii="Times New Roman" w:eastAsia="Times New Roman" w:hAnsi="Times New Roman" w:cs="Times New Roman"/>
          <w:sz w:val="28"/>
          <w:szCs w:val="28"/>
          <w:lang w:val="uk-UA" w:eastAsia="ru-RU"/>
        </w:rPr>
      </w:pPr>
      <w:bookmarkStart w:id="0" w:name="_GoBack"/>
      <w:bookmarkEnd w:id="0"/>
      <w:r w:rsidRPr="000B625E">
        <w:rPr>
          <w:rFonts w:ascii="Times New Roman" w:eastAsia="Times New Roman" w:hAnsi="Times New Roman" w:cs="Times New Roman"/>
          <w:sz w:val="28"/>
          <w:szCs w:val="28"/>
          <w:lang w:val="uk-UA" w:eastAsia="ru-RU"/>
        </w:rPr>
        <w:t xml:space="preserve">За 9 місяців цього року було виконано шість середніх ремонтів </w:t>
      </w:r>
      <w:r w:rsidRPr="00F67080">
        <w:rPr>
          <w:rFonts w:ascii="Times New Roman" w:eastAsia="Times New Roman" w:hAnsi="Times New Roman" w:cs="Times New Roman"/>
          <w:sz w:val="28"/>
          <w:szCs w:val="28"/>
          <w:lang w:val="uk-UA" w:eastAsia="ru-RU"/>
        </w:rPr>
        <w:t xml:space="preserve">тролейбусів, </w:t>
      </w:r>
    </w:p>
    <w:p w:rsidR="00925F94" w:rsidRPr="00F67080"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F67080">
        <w:rPr>
          <w:rFonts w:ascii="Times New Roman" w:eastAsia="Times New Roman" w:hAnsi="Times New Roman" w:cs="Times New Roman"/>
          <w:sz w:val="28"/>
          <w:szCs w:val="28"/>
          <w:lang w:val="uk-UA" w:eastAsia="ru-RU"/>
        </w:rPr>
        <w:t>Для швидкого реагування по відновленню обриву контактної мережі відремонтовано  два спеціальні контактні автомобілі.</w:t>
      </w:r>
    </w:p>
    <w:p w:rsidR="00925F94" w:rsidRPr="00F67080"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F67080">
        <w:rPr>
          <w:rFonts w:ascii="Times New Roman" w:eastAsia="Times New Roman" w:hAnsi="Times New Roman" w:cs="Times New Roman"/>
          <w:sz w:val="28"/>
          <w:szCs w:val="28"/>
          <w:lang w:val="uk-UA" w:eastAsia="ru-RU"/>
        </w:rPr>
        <w:t xml:space="preserve">В 2017 році випущено першу групу водіїв тролейбусів, 9 з яких працюють водіями на підприємстві. На даний час кількість працюючих водіїв тролейбусів – 93 </w:t>
      </w:r>
      <w:proofErr w:type="spellStart"/>
      <w:r w:rsidRPr="00F67080">
        <w:rPr>
          <w:rFonts w:ascii="Times New Roman" w:eastAsia="Times New Roman" w:hAnsi="Times New Roman" w:cs="Times New Roman"/>
          <w:sz w:val="28"/>
          <w:szCs w:val="28"/>
          <w:lang w:val="uk-UA" w:eastAsia="ru-RU"/>
        </w:rPr>
        <w:t>чол</w:t>
      </w:r>
      <w:proofErr w:type="spellEnd"/>
      <w:r w:rsidRPr="00F67080">
        <w:rPr>
          <w:rFonts w:ascii="Times New Roman" w:eastAsia="Times New Roman" w:hAnsi="Times New Roman" w:cs="Times New Roman"/>
          <w:sz w:val="28"/>
          <w:szCs w:val="28"/>
          <w:lang w:val="uk-UA" w:eastAsia="ru-RU"/>
        </w:rPr>
        <w:t xml:space="preserve">., водіїв автобусів – 52 </w:t>
      </w:r>
      <w:proofErr w:type="spellStart"/>
      <w:r w:rsidRPr="00F67080">
        <w:rPr>
          <w:rFonts w:ascii="Times New Roman" w:eastAsia="Times New Roman" w:hAnsi="Times New Roman" w:cs="Times New Roman"/>
          <w:sz w:val="28"/>
          <w:szCs w:val="28"/>
          <w:lang w:val="uk-UA" w:eastAsia="ru-RU"/>
        </w:rPr>
        <w:t>чол</w:t>
      </w:r>
      <w:proofErr w:type="spellEnd"/>
      <w:r w:rsidRPr="00F67080">
        <w:rPr>
          <w:rFonts w:ascii="Times New Roman" w:eastAsia="Times New Roman" w:hAnsi="Times New Roman" w:cs="Times New Roman"/>
          <w:sz w:val="28"/>
          <w:szCs w:val="28"/>
          <w:lang w:val="uk-UA" w:eastAsia="ru-RU"/>
        </w:rPr>
        <w:t>.</w:t>
      </w:r>
    </w:p>
    <w:p w:rsidR="00925F94" w:rsidRPr="00F67080"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F67080">
        <w:rPr>
          <w:rFonts w:ascii="Times New Roman" w:eastAsia="Times New Roman" w:hAnsi="Times New Roman" w:cs="Times New Roman"/>
          <w:sz w:val="28"/>
          <w:szCs w:val="28"/>
          <w:lang w:val="uk-UA" w:eastAsia="ru-RU"/>
        </w:rPr>
        <w:t xml:space="preserve">Для забезпечення безперебійної стабільної роботи та покращення фінансового стану за січень-вересень 2017 року здійснювалась фінансова </w:t>
      </w:r>
      <w:r w:rsidRPr="00F67080">
        <w:rPr>
          <w:rFonts w:ascii="Times New Roman" w:eastAsia="Times New Roman" w:hAnsi="Times New Roman" w:cs="Times New Roman"/>
          <w:sz w:val="28"/>
          <w:szCs w:val="28"/>
          <w:lang w:val="uk-UA" w:eastAsia="ru-RU"/>
        </w:rPr>
        <w:lastRenderedPageBreak/>
        <w:t>підтримка КП СМР «</w:t>
      </w:r>
      <w:proofErr w:type="spellStart"/>
      <w:r w:rsidRPr="00F67080">
        <w:rPr>
          <w:rFonts w:ascii="Times New Roman" w:eastAsia="Times New Roman" w:hAnsi="Times New Roman" w:cs="Times New Roman"/>
          <w:sz w:val="28"/>
          <w:szCs w:val="28"/>
          <w:lang w:val="uk-UA" w:eastAsia="ru-RU"/>
        </w:rPr>
        <w:t>Електроавтотранс</w:t>
      </w:r>
      <w:proofErr w:type="spellEnd"/>
      <w:r w:rsidRPr="00F67080">
        <w:rPr>
          <w:rFonts w:ascii="Times New Roman" w:eastAsia="Times New Roman" w:hAnsi="Times New Roman" w:cs="Times New Roman"/>
          <w:sz w:val="28"/>
          <w:szCs w:val="28"/>
          <w:lang w:val="uk-UA" w:eastAsia="ru-RU"/>
        </w:rPr>
        <w:t>» з міського бюджету у сумі 2578,5 тис. грн. (погашення заборгованості за електроенергію).</w:t>
      </w:r>
    </w:p>
    <w:p w:rsidR="00925F94" w:rsidRPr="00F67080"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F67080">
        <w:rPr>
          <w:rFonts w:ascii="Times New Roman" w:eastAsia="Times New Roman" w:hAnsi="Times New Roman" w:cs="Times New Roman"/>
          <w:sz w:val="28"/>
          <w:szCs w:val="28"/>
          <w:lang w:val="uk-UA" w:eastAsia="ru-RU"/>
        </w:rPr>
        <w:t>За січень-вересень поточного року відшкодування вартості пільгових перевезень у міському комунальному транспорті здійснювалось за рахунок коштів міського бюджету</w:t>
      </w:r>
      <w:r>
        <w:rPr>
          <w:rFonts w:ascii="Times New Roman" w:eastAsia="Times New Roman" w:hAnsi="Times New Roman" w:cs="Times New Roman"/>
          <w:sz w:val="28"/>
          <w:szCs w:val="28"/>
          <w:lang w:val="uk-UA" w:eastAsia="ru-RU"/>
        </w:rPr>
        <w:t xml:space="preserve">, що  складає 96%,  згідно обсягу виконаних робіт,  </w:t>
      </w:r>
      <w:r w:rsidRPr="00F67080">
        <w:rPr>
          <w:rFonts w:ascii="Times New Roman" w:eastAsia="Times New Roman" w:hAnsi="Times New Roman" w:cs="Times New Roman"/>
          <w:sz w:val="28"/>
          <w:szCs w:val="28"/>
          <w:lang w:val="uk-UA" w:eastAsia="ru-RU"/>
        </w:rPr>
        <w:t>було профінансовано:</w:t>
      </w:r>
    </w:p>
    <w:p w:rsidR="00925F94" w:rsidRPr="00F67080"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F67080">
        <w:rPr>
          <w:rFonts w:ascii="Times New Roman" w:eastAsia="Times New Roman" w:hAnsi="Times New Roman" w:cs="Times New Roman"/>
          <w:sz w:val="28"/>
          <w:szCs w:val="28"/>
          <w:lang w:val="uk-UA" w:eastAsia="ru-RU"/>
        </w:rPr>
        <w:t>в електротранспорті - 18681,5 тис. грн.;</w:t>
      </w:r>
    </w:p>
    <w:p w:rsidR="00925F94"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F67080">
        <w:rPr>
          <w:rFonts w:ascii="Times New Roman" w:eastAsia="Times New Roman" w:hAnsi="Times New Roman" w:cs="Times New Roman"/>
          <w:sz w:val="28"/>
          <w:szCs w:val="28"/>
          <w:lang w:val="uk-UA" w:eastAsia="ru-RU"/>
        </w:rPr>
        <w:t>в автобусах -   7393,6 тис. грн.</w:t>
      </w:r>
    </w:p>
    <w:p w:rsidR="00925F94"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F67080">
        <w:rPr>
          <w:rFonts w:ascii="Times New Roman" w:hAnsi="Times New Roman" w:cs="Times New Roman"/>
          <w:sz w:val="28"/>
          <w:szCs w:val="28"/>
          <w:lang w:val="uk-UA"/>
        </w:rPr>
        <w:t>За результатами коригування схем</w:t>
      </w:r>
      <w:r>
        <w:rPr>
          <w:rFonts w:ascii="Times New Roman" w:hAnsi="Times New Roman" w:cs="Times New Roman"/>
          <w:sz w:val="28"/>
          <w:szCs w:val="28"/>
          <w:lang w:val="uk-UA"/>
        </w:rPr>
        <w:t>и</w:t>
      </w:r>
      <w:r w:rsidRPr="00F67080">
        <w:rPr>
          <w:rFonts w:ascii="Times New Roman" w:hAnsi="Times New Roman" w:cs="Times New Roman"/>
          <w:sz w:val="28"/>
          <w:szCs w:val="28"/>
          <w:lang w:val="uk-UA"/>
        </w:rPr>
        <w:t xml:space="preserve"> міських автобусних маршрутів загального</w:t>
      </w:r>
      <w:r>
        <w:rPr>
          <w:rFonts w:ascii="Times New Roman" w:hAnsi="Times New Roman" w:cs="Times New Roman"/>
          <w:sz w:val="28"/>
          <w:szCs w:val="28"/>
          <w:lang w:val="uk-UA"/>
        </w:rPr>
        <w:t xml:space="preserve"> користування </w:t>
      </w:r>
      <w:r w:rsidRPr="00F67080">
        <w:rPr>
          <w:rFonts w:ascii="Times New Roman" w:eastAsia="Times New Roman" w:hAnsi="Times New Roman" w:cs="Times New Roman"/>
          <w:bCs/>
          <w:sz w:val="28"/>
          <w:szCs w:val="28"/>
          <w:lang w:val="uk-UA" w:eastAsia="ru-RU"/>
        </w:rPr>
        <w:t xml:space="preserve"> </w:t>
      </w:r>
      <w:r w:rsidRPr="00F67080">
        <w:rPr>
          <w:rFonts w:ascii="Times New Roman" w:eastAsia="Times New Roman" w:hAnsi="Times New Roman" w:cs="Times New Roman"/>
          <w:sz w:val="28"/>
          <w:szCs w:val="28"/>
          <w:lang w:val="uk-UA" w:eastAsia="ru-RU"/>
        </w:rPr>
        <w:t>планується</w:t>
      </w:r>
      <w:r>
        <w:rPr>
          <w:rFonts w:ascii="Times New Roman" w:eastAsia="Times New Roman" w:hAnsi="Times New Roman" w:cs="Times New Roman"/>
          <w:sz w:val="28"/>
          <w:szCs w:val="28"/>
          <w:lang w:val="uk-UA" w:eastAsia="ru-RU"/>
        </w:rPr>
        <w:t xml:space="preserve">  ввести</w:t>
      </w:r>
      <w:r w:rsidRPr="00F6708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три</w:t>
      </w:r>
      <w:r w:rsidRPr="00F67080">
        <w:rPr>
          <w:rFonts w:ascii="Times New Roman" w:eastAsia="Times New Roman" w:hAnsi="Times New Roman" w:cs="Times New Roman"/>
          <w:sz w:val="28"/>
          <w:szCs w:val="28"/>
          <w:lang w:val="uk-UA" w:eastAsia="ru-RU"/>
        </w:rPr>
        <w:t xml:space="preserve">  комунальних маршрут</w:t>
      </w:r>
      <w:r>
        <w:rPr>
          <w:rFonts w:ascii="Times New Roman" w:eastAsia="Times New Roman" w:hAnsi="Times New Roman" w:cs="Times New Roman"/>
          <w:sz w:val="28"/>
          <w:szCs w:val="28"/>
          <w:lang w:val="uk-UA" w:eastAsia="ru-RU"/>
        </w:rPr>
        <w:t>и</w:t>
      </w:r>
      <w:r w:rsidRPr="00F6708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F67080">
        <w:rPr>
          <w:rFonts w:ascii="Times New Roman" w:eastAsia="Times New Roman" w:hAnsi="Times New Roman" w:cs="Times New Roman"/>
          <w:sz w:val="28"/>
          <w:szCs w:val="28"/>
          <w:lang w:val="uk-UA" w:eastAsia="ru-RU"/>
        </w:rPr>
        <w:t xml:space="preserve">№ 58А «Баси – </w:t>
      </w:r>
      <w:proofErr w:type="spellStart"/>
      <w:r w:rsidRPr="00F67080">
        <w:rPr>
          <w:rFonts w:ascii="Times New Roman" w:eastAsia="Times New Roman" w:hAnsi="Times New Roman" w:cs="Times New Roman"/>
          <w:sz w:val="28"/>
          <w:szCs w:val="28"/>
          <w:lang w:val="uk-UA" w:eastAsia="ru-RU"/>
        </w:rPr>
        <w:t>Тополянська</w:t>
      </w:r>
      <w:proofErr w:type="spellEnd"/>
      <w:r w:rsidRPr="00F67080">
        <w:rPr>
          <w:rFonts w:ascii="Times New Roman" w:eastAsia="Times New Roman" w:hAnsi="Times New Roman" w:cs="Times New Roman"/>
          <w:sz w:val="28"/>
          <w:szCs w:val="28"/>
          <w:lang w:val="uk-UA" w:eastAsia="ru-RU"/>
        </w:rPr>
        <w:t xml:space="preserve">», № 64 «Добровільна – Добровільна», № 65 «Героїв Крут – Автовокзал».  </w:t>
      </w:r>
    </w:p>
    <w:p w:rsidR="00925F94" w:rsidRPr="00EF6A95" w:rsidRDefault="00925F94" w:rsidP="00925F94">
      <w:pPr>
        <w:widowControl w:val="0"/>
        <w:tabs>
          <w:tab w:val="left" w:pos="566"/>
        </w:tabs>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EF6A95">
        <w:rPr>
          <w:rFonts w:ascii="Times New Roman" w:eastAsia="Times New Roman" w:hAnsi="Times New Roman" w:cs="Times New Roman"/>
          <w:b/>
          <w:sz w:val="28"/>
          <w:szCs w:val="28"/>
          <w:lang w:val="uk-UA" w:eastAsia="ru-RU"/>
        </w:rPr>
        <w:t>Проблемні питання:</w:t>
      </w:r>
    </w:p>
    <w:p w:rsidR="00925F94" w:rsidRDefault="00925F94" w:rsidP="00925F94">
      <w:pPr>
        <w:pStyle w:val="a3"/>
        <w:numPr>
          <w:ilvl w:val="0"/>
          <w:numId w:val="1"/>
        </w:numPr>
        <w:tabs>
          <w:tab w:val="left" w:pos="851"/>
        </w:tabs>
        <w:spacing w:after="0" w:line="240" w:lineRule="auto"/>
        <w:jc w:val="both"/>
        <w:rPr>
          <w:rFonts w:ascii="Times New Roman" w:eastAsia="Times New Roman" w:hAnsi="Times New Roman" w:cs="Times New Roman"/>
          <w:sz w:val="28"/>
          <w:szCs w:val="28"/>
          <w:lang w:val="uk-UA" w:eastAsia="ru-RU"/>
        </w:rPr>
      </w:pPr>
      <w:r w:rsidRPr="00EF6A95">
        <w:rPr>
          <w:rFonts w:ascii="Times New Roman" w:eastAsia="Times New Roman" w:hAnsi="Times New Roman" w:cs="Times New Roman"/>
          <w:sz w:val="28"/>
          <w:szCs w:val="28"/>
          <w:lang w:val="uk-UA" w:eastAsia="ru-RU"/>
        </w:rPr>
        <w:t>повільні темпи оновлення рухомого складу транспорту комунальної форми власності;</w:t>
      </w:r>
    </w:p>
    <w:p w:rsidR="00925F94" w:rsidRPr="00EF6A95" w:rsidRDefault="00925F94" w:rsidP="00925F94">
      <w:pPr>
        <w:pStyle w:val="a3"/>
        <w:numPr>
          <w:ilvl w:val="0"/>
          <w:numId w:val="1"/>
        </w:numPr>
        <w:tabs>
          <w:tab w:val="left" w:pos="108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невиконання графіків руху по причині непередбачених з’їздів транспорту з лінії,   внаслідок  застарілого парку тролейбусів; </w:t>
      </w:r>
    </w:p>
    <w:p w:rsidR="00925F94" w:rsidRDefault="00925F94" w:rsidP="00925F94">
      <w:pPr>
        <w:pStyle w:val="a3"/>
        <w:numPr>
          <w:ilvl w:val="0"/>
          <w:numId w:val="1"/>
        </w:numPr>
        <w:tabs>
          <w:tab w:val="left" w:pos="108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EF6A95">
        <w:rPr>
          <w:rFonts w:ascii="Times New Roman" w:eastAsia="Times New Roman" w:hAnsi="Times New Roman" w:cs="Times New Roman"/>
          <w:sz w:val="28"/>
          <w:szCs w:val="28"/>
          <w:lang w:val="uk-UA" w:eastAsia="ru-RU"/>
        </w:rPr>
        <w:t>недостатній рівень   якості міських пасажирських перевезень;</w:t>
      </w:r>
    </w:p>
    <w:p w:rsidR="00925F94" w:rsidRPr="00EF6A95" w:rsidRDefault="00925F94" w:rsidP="00925F94">
      <w:pPr>
        <w:pStyle w:val="a3"/>
        <w:numPr>
          <w:ilvl w:val="0"/>
          <w:numId w:val="1"/>
        </w:numPr>
        <w:tabs>
          <w:tab w:val="left" w:pos="1080"/>
        </w:tabs>
        <w:spacing w:after="0" w:line="240" w:lineRule="auto"/>
        <w:jc w:val="both"/>
        <w:rPr>
          <w:rFonts w:ascii="Times New Roman" w:eastAsia="Times New Roman" w:hAnsi="Times New Roman" w:cs="Times New Roman"/>
          <w:sz w:val="28"/>
          <w:szCs w:val="28"/>
          <w:lang w:val="uk-UA" w:eastAsia="ru-RU"/>
        </w:rPr>
      </w:pPr>
      <w:r w:rsidRPr="00EF6A95">
        <w:rPr>
          <w:rFonts w:ascii="Times New Roman" w:eastAsia="Times New Roman" w:hAnsi="Times New Roman" w:cs="Times New Roman"/>
          <w:sz w:val="28"/>
          <w:szCs w:val="28"/>
          <w:lang w:val="uk-UA"/>
        </w:rPr>
        <w:t>реконструкція контактної мережі;</w:t>
      </w:r>
    </w:p>
    <w:p w:rsidR="00925F94" w:rsidRDefault="00925F94" w:rsidP="00925F94">
      <w:pPr>
        <w:pStyle w:val="a3"/>
        <w:numPr>
          <w:ilvl w:val="0"/>
          <w:numId w:val="1"/>
        </w:numPr>
        <w:tabs>
          <w:tab w:val="left" w:pos="1080"/>
        </w:tabs>
        <w:spacing w:after="0" w:line="240" w:lineRule="auto"/>
        <w:jc w:val="both"/>
        <w:rPr>
          <w:rFonts w:ascii="Times New Roman" w:eastAsia="Times New Roman" w:hAnsi="Times New Roman" w:cs="Times New Roman"/>
          <w:sz w:val="28"/>
          <w:szCs w:val="28"/>
          <w:lang w:val="uk-UA" w:eastAsia="ru-RU"/>
        </w:rPr>
      </w:pPr>
      <w:r w:rsidRPr="00EF6A95">
        <w:rPr>
          <w:rFonts w:ascii="Times New Roman" w:eastAsia="Times New Roman" w:hAnsi="Times New Roman" w:cs="Times New Roman"/>
          <w:sz w:val="28"/>
          <w:szCs w:val="28"/>
          <w:lang w:val="uk-UA"/>
        </w:rPr>
        <w:t xml:space="preserve">будівництво двох </w:t>
      </w:r>
      <w:proofErr w:type="spellStart"/>
      <w:r w:rsidRPr="00EF6A95">
        <w:rPr>
          <w:rFonts w:ascii="Times New Roman" w:eastAsia="Times New Roman" w:hAnsi="Times New Roman" w:cs="Times New Roman"/>
          <w:sz w:val="28"/>
          <w:szCs w:val="28"/>
          <w:lang w:val="uk-UA"/>
        </w:rPr>
        <w:t>розворотних</w:t>
      </w:r>
      <w:proofErr w:type="spellEnd"/>
      <w:r w:rsidRPr="00EF6A95">
        <w:rPr>
          <w:rFonts w:ascii="Times New Roman" w:eastAsia="Times New Roman" w:hAnsi="Times New Roman" w:cs="Times New Roman"/>
          <w:sz w:val="28"/>
          <w:szCs w:val="28"/>
          <w:lang w:val="uk-UA"/>
        </w:rPr>
        <w:t xml:space="preserve"> </w:t>
      </w:r>
      <w:proofErr w:type="spellStart"/>
      <w:r w:rsidRPr="00EF6A95">
        <w:rPr>
          <w:rFonts w:ascii="Times New Roman" w:eastAsia="Times New Roman" w:hAnsi="Times New Roman" w:cs="Times New Roman"/>
          <w:sz w:val="28"/>
          <w:szCs w:val="28"/>
          <w:lang w:val="uk-UA"/>
        </w:rPr>
        <w:t>кілець</w:t>
      </w:r>
      <w:proofErr w:type="spellEnd"/>
      <w:r w:rsidRPr="00EF6A95">
        <w:rPr>
          <w:rFonts w:ascii="Times New Roman" w:eastAsia="Times New Roman" w:hAnsi="Times New Roman" w:cs="Times New Roman"/>
          <w:sz w:val="28"/>
          <w:szCs w:val="28"/>
          <w:lang w:val="uk-UA"/>
        </w:rPr>
        <w:t xml:space="preserve"> в центрі міста</w:t>
      </w:r>
      <w:r>
        <w:rPr>
          <w:rFonts w:ascii="Times New Roman" w:eastAsia="Times New Roman" w:hAnsi="Times New Roman" w:cs="Times New Roman"/>
          <w:sz w:val="28"/>
          <w:szCs w:val="28"/>
          <w:lang w:val="uk-UA"/>
        </w:rPr>
        <w:t>;</w:t>
      </w:r>
    </w:p>
    <w:p w:rsidR="00925F94" w:rsidRDefault="00925F94" w:rsidP="00925F94">
      <w:pPr>
        <w:pStyle w:val="a3"/>
        <w:numPr>
          <w:ilvl w:val="0"/>
          <w:numId w:val="1"/>
        </w:numPr>
        <w:tabs>
          <w:tab w:val="left" w:pos="108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недостатня кількість водіїв тролейбусів та кондукторів.</w:t>
      </w:r>
    </w:p>
    <w:p w:rsidR="00925F94" w:rsidRPr="00F67080" w:rsidRDefault="00925F94" w:rsidP="00925F94">
      <w:pPr>
        <w:ind w:firstLine="708"/>
        <w:contextualSpacing/>
        <w:jc w:val="both"/>
        <w:rPr>
          <w:rFonts w:ascii="Times New Roman" w:eastAsia="Times New Roman" w:hAnsi="Times New Roman" w:cs="Times New Roman"/>
          <w:sz w:val="28"/>
          <w:szCs w:val="28"/>
          <w:lang w:val="uk-UA" w:eastAsia="ru-RU"/>
        </w:rPr>
      </w:pPr>
      <w:r w:rsidRPr="00F67080">
        <w:rPr>
          <w:rFonts w:ascii="Times New Roman" w:eastAsia="Times New Roman" w:hAnsi="Times New Roman" w:cs="Times New Roman"/>
          <w:sz w:val="28"/>
          <w:szCs w:val="28"/>
          <w:lang w:val="uk-UA" w:eastAsia="ru-RU"/>
        </w:rPr>
        <w:t xml:space="preserve">В сучасних умовах пріоритетними </w:t>
      </w:r>
      <w:r w:rsidRPr="007E2870">
        <w:rPr>
          <w:rFonts w:ascii="Times New Roman" w:eastAsia="Times New Roman" w:hAnsi="Times New Roman" w:cs="Times New Roman"/>
          <w:b/>
          <w:sz w:val="28"/>
          <w:szCs w:val="28"/>
          <w:lang w:val="uk-UA" w:eastAsia="ru-RU"/>
        </w:rPr>
        <w:t>напрямками розвитку</w:t>
      </w:r>
      <w:r w:rsidRPr="00F67080">
        <w:rPr>
          <w:rFonts w:ascii="Times New Roman" w:eastAsia="Times New Roman" w:hAnsi="Times New Roman" w:cs="Times New Roman"/>
          <w:sz w:val="28"/>
          <w:szCs w:val="28"/>
          <w:lang w:val="uk-UA" w:eastAsia="ru-RU"/>
        </w:rPr>
        <w:t xml:space="preserve"> міського </w:t>
      </w:r>
      <w:r>
        <w:rPr>
          <w:rFonts w:ascii="Times New Roman" w:eastAsia="Times New Roman" w:hAnsi="Times New Roman" w:cs="Times New Roman"/>
          <w:sz w:val="28"/>
          <w:szCs w:val="28"/>
          <w:lang w:val="uk-UA" w:eastAsia="ru-RU"/>
        </w:rPr>
        <w:t>комунального транспорту</w:t>
      </w:r>
      <w:r w:rsidRPr="00F67080">
        <w:rPr>
          <w:rFonts w:ascii="Times New Roman" w:eastAsia="Times New Roman" w:hAnsi="Times New Roman" w:cs="Times New Roman"/>
          <w:sz w:val="28"/>
          <w:szCs w:val="28"/>
          <w:lang w:val="uk-UA" w:eastAsia="ru-RU"/>
        </w:rPr>
        <w:t xml:space="preserve">  є:</w:t>
      </w:r>
    </w:p>
    <w:p w:rsidR="00925F94" w:rsidRPr="001141B8" w:rsidRDefault="00925F94" w:rsidP="00925F94">
      <w:pPr>
        <w:spacing w:after="0" w:line="240" w:lineRule="auto"/>
        <w:ind w:left="36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1.</w:t>
      </w:r>
      <w:r w:rsidRPr="001141B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1141B8">
        <w:rPr>
          <w:rFonts w:ascii="Times New Roman" w:eastAsia="Times New Roman" w:hAnsi="Times New Roman" w:cs="Times New Roman"/>
          <w:sz w:val="28"/>
          <w:szCs w:val="28"/>
          <w:lang w:val="uk-UA" w:eastAsia="ru-RU"/>
        </w:rPr>
        <w:t xml:space="preserve">новлення рухомого складу комунального електричного та  автотранспорту шляхом: </w:t>
      </w:r>
    </w:p>
    <w:p w:rsidR="00925F94" w:rsidRPr="001141B8"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sidRPr="001141B8">
        <w:rPr>
          <w:rFonts w:ascii="Times New Roman" w:eastAsia="Times New Roman" w:hAnsi="Times New Roman" w:cs="Times New Roman"/>
          <w:sz w:val="28"/>
          <w:szCs w:val="28"/>
          <w:lang w:val="uk-UA" w:eastAsia="ru-RU"/>
        </w:rPr>
        <w:t xml:space="preserve">- формування раціональної структури парку рухомого складу з  урахуванням   потужності, </w:t>
      </w:r>
      <w:proofErr w:type="spellStart"/>
      <w:r w:rsidRPr="001141B8">
        <w:rPr>
          <w:rFonts w:ascii="Times New Roman" w:eastAsia="Times New Roman" w:hAnsi="Times New Roman" w:cs="Times New Roman"/>
          <w:sz w:val="28"/>
          <w:szCs w:val="28"/>
          <w:lang w:val="uk-UA" w:eastAsia="ru-RU"/>
        </w:rPr>
        <w:t>пасажиромісткості</w:t>
      </w:r>
      <w:proofErr w:type="spellEnd"/>
      <w:r w:rsidRPr="001141B8">
        <w:rPr>
          <w:rFonts w:ascii="Times New Roman" w:eastAsia="Times New Roman" w:hAnsi="Times New Roman" w:cs="Times New Roman"/>
          <w:sz w:val="28"/>
          <w:szCs w:val="28"/>
          <w:lang w:val="uk-UA" w:eastAsia="ru-RU"/>
        </w:rPr>
        <w:t xml:space="preserve">, спеціалізації пасажирських автотранспортних засобів; </w:t>
      </w:r>
    </w:p>
    <w:p w:rsidR="00925F94" w:rsidRPr="001141B8"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sidRPr="001141B8">
        <w:rPr>
          <w:rFonts w:ascii="Times New Roman" w:eastAsia="Times New Roman" w:hAnsi="Times New Roman" w:cs="Times New Roman"/>
          <w:sz w:val="28"/>
          <w:szCs w:val="28"/>
          <w:lang w:val="uk-UA" w:eastAsia="ru-RU"/>
        </w:rPr>
        <w:t xml:space="preserve">- пріоритетного оновлення рухомого складу, призначеного  для здійснення  соціально значущих пасажирських перевезень (пільгових категорій громадян, осіб з обмеженими фізичними можливостями); </w:t>
      </w:r>
    </w:p>
    <w:p w:rsidR="00925F94" w:rsidRPr="001141B8"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sidRPr="001141B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w:t>
      </w:r>
      <w:r w:rsidRPr="001141B8">
        <w:rPr>
          <w:rFonts w:ascii="Times New Roman" w:eastAsia="Times New Roman" w:hAnsi="Times New Roman" w:cs="Times New Roman"/>
          <w:sz w:val="28"/>
          <w:szCs w:val="28"/>
          <w:lang w:val="uk-UA" w:eastAsia="ru-RU"/>
        </w:rPr>
        <w:t xml:space="preserve">провадження  пасажирських </w:t>
      </w:r>
      <w:proofErr w:type="spellStart"/>
      <w:r w:rsidRPr="001141B8">
        <w:rPr>
          <w:rFonts w:ascii="Times New Roman" w:eastAsia="Times New Roman" w:hAnsi="Times New Roman" w:cs="Times New Roman"/>
          <w:sz w:val="28"/>
          <w:szCs w:val="28"/>
          <w:lang w:val="uk-UA" w:eastAsia="ru-RU"/>
        </w:rPr>
        <w:t>електро</w:t>
      </w:r>
      <w:proofErr w:type="spellEnd"/>
      <w:r w:rsidRPr="001141B8">
        <w:rPr>
          <w:rFonts w:ascii="Times New Roman" w:eastAsia="Times New Roman" w:hAnsi="Times New Roman" w:cs="Times New Roman"/>
          <w:sz w:val="28"/>
          <w:szCs w:val="28"/>
          <w:lang w:val="uk-UA" w:eastAsia="ru-RU"/>
        </w:rPr>
        <w:t xml:space="preserve"> та автомобільних  засобів,  сервісні,  технічні та економічні  показники експлуатації яких відповідають сучасним європейським вимогам до безпечності, екологічності та енергоефективності пасажирського автотранспорту</w:t>
      </w:r>
      <w:r>
        <w:rPr>
          <w:rFonts w:ascii="Times New Roman" w:eastAsia="Times New Roman" w:hAnsi="Times New Roman" w:cs="Times New Roman"/>
          <w:sz w:val="28"/>
          <w:szCs w:val="28"/>
          <w:lang w:val="uk-UA" w:eastAsia="ru-RU"/>
        </w:rPr>
        <w:t>.</w:t>
      </w:r>
    </w:p>
    <w:p w:rsidR="00925F94" w:rsidRPr="00FA34C4" w:rsidRDefault="00925F94" w:rsidP="007C2469">
      <w:pPr>
        <w:pStyle w:val="a3"/>
        <w:numPr>
          <w:ilvl w:val="0"/>
          <w:numId w:val="3"/>
        </w:numPr>
        <w:spacing w:after="0" w:line="240" w:lineRule="auto"/>
        <w:ind w:left="0"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М</w:t>
      </w:r>
      <w:r w:rsidRPr="00FA34C4">
        <w:rPr>
          <w:rFonts w:ascii="Times New Roman" w:eastAsia="Times New Roman" w:hAnsi="Times New Roman" w:cs="Times New Roman"/>
          <w:sz w:val="28"/>
          <w:szCs w:val="28"/>
          <w:lang w:val="uk-UA" w:eastAsia="ru-RU"/>
        </w:rPr>
        <w:t>одернізація системи надання послуг пасажирського  автомобільного  та електротранспорту   шляхом підвищення якості та рівня безпеки перевезень пасажирів, створення конкурентного середовища на ринку пасажирських автотранспортних послуг, підвищення рівня екологічності та енергоефективності транспортних засобів;</w:t>
      </w:r>
    </w:p>
    <w:p w:rsidR="00925F94" w:rsidRPr="001141B8" w:rsidRDefault="00925F94" w:rsidP="00925F9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З</w:t>
      </w:r>
      <w:r w:rsidRPr="001141B8">
        <w:rPr>
          <w:rFonts w:ascii="Times New Roman" w:eastAsia="Times New Roman" w:hAnsi="Times New Roman" w:cs="Times New Roman"/>
          <w:sz w:val="28"/>
          <w:szCs w:val="28"/>
          <w:lang w:val="uk-UA" w:eastAsia="ru-RU"/>
        </w:rPr>
        <w:t xml:space="preserve">абезпечення доступності та підвищення якості транспортних послуг шляхом: </w:t>
      </w:r>
    </w:p>
    <w:p w:rsidR="00925F94" w:rsidRPr="001141B8"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sidRPr="001141B8">
        <w:rPr>
          <w:rFonts w:ascii="Times New Roman" w:eastAsia="Times New Roman" w:hAnsi="Times New Roman" w:cs="Times New Roman"/>
          <w:sz w:val="28"/>
          <w:szCs w:val="28"/>
          <w:lang w:val="uk-UA" w:eastAsia="ru-RU"/>
        </w:rPr>
        <w:t xml:space="preserve">-     розширення мережі   тролейбусних  маршрутів; </w:t>
      </w:r>
    </w:p>
    <w:p w:rsidR="00925F94"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sidRPr="001141B8">
        <w:rPr>
          <w:rFonts w:ascii="Times New Roman" w:eastAsia="Times New Roman" w:hAnsi="Times New Roman" w:cs="Times New Roman"/>
          <w:sz w:val="28"/>
          <w:szCs w:val="28"/>
          <w:lang w:val="uk-UA" w:eastAsia="ru-RU"/>
        </w:rPr>
        <w:lastRenderedPageBreak/>
        <w:t xml:space="preserve"> - поліпшення обслуговування осіб з обмеженими фізичними можливостями;</w:t>
      </w:r>
    </w:p>
    <w:p w:rsidR="00925F94" w:rsidRPr="001141B8"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sidRPr="001141B8">
        <w:rPr>
          <w:rFonts w:ascii="Times New Roman" w:eastAsia="Times New Roman" w:hAnsi="Times New Roman" w:cs="Times New Roman"/>
          <w:sz w:val="28"/>
          <w:szCs w:val="28"/>
          <w:lang w:val="uk-UA" w:eastAsia="ru-RU"/>
        </w:rPr>
        <w:t>-    впровадження проекту безготівкового розрахунку за проїзд</w:t>
      </w:r>
      <w:r>
        <w:rPr>
          <w:rFonts w:ascii="Times New Roman" w:eastAsia="Times New Roman" w:hAnsi="Times New Roman" w:cs="Times New Roman"/>
          <w:sz w:val="28"/>
          <w:szCs w:val="28"/>
          <w:lang w:val="uk-UA" w:eastAsia="ru-RU"/>
        </w:rPr>
        <w:t>;</w:t>
      </w:r>
      <w:r w:rsidRPr="001141B8">
        <w:rPr>
          <w:rFonts w:ascii="Times New Roman" w:eastAsia="Times New Roman" w:hAnsi="Times New Roman" w:cs="Times New Roman"/>
          <w:sz w:val="28"/>
          <w:szCs w:val="28"/>
          <w:lang w:val="uk-UA" w:eastAsia="ru-RU"/>
        </w:rPr>
        <w:t xml:space="preserve"> </w:t>
      </w:r>
    </w:p>
    <w:p w:rsidR="00925F94"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F6708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впровадження систем </w:t>
      </w:r>
      <w:r>
        <w:rPr>
          <w:rFonts w:ascii="Times New Roman" w:eastAsia="Times New Roman" w:hAnsi="Times New Roman" w:cs="Times New Roman"/>
          <w:sz w:val="28"/>
          <w:szCs w:val="28"/>
          <w:lang w:val="en-US" w:eastAsia="ru-RU"/>
        </w:rPr>
        <w:t>GPS</w:t>
      </w:r>
      <w:r w:rsidRPr="00AB66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контролю,</w:t>
      </w:r>
      <w:r w:rsidRPr="00F67080">
        <w:rPr>
          <w:rFonts w:ascii="Times New Roman" w:eastAsia="Times New Roman" w:hAnsi="Times New Roman" w:cs="Times New Roman"/>
          <w:sz w:val="28"/>
          <w:szCs w:val="28"/>
          <w:lang w:val="uk-UA" w:eastAsia="ru-RU"/>
        </w:rPr>
        <w:t xml:space="preserve"> інформаційних і ресурсозберігаючих технологій</w:t>
      </w:r>
      <w:r>
        <w:rPr>
          <w:rFonts w:ascii="Times New Roman" w:eastAsia="Times New Roman" w:hAnsi="Times New Roman" w:cs="Times New Roman"/>
          <w:sz w:val="28"/>
          <w:szCs w:val="28"/>
          <w:lang w:val="uk-UA" w:eastAsia="ru-RU"/>
        </w:rPr>
        <w:t>;</w:t>
      </w:r>
    </w:p>
    <w:p w:rsidR="00925F94"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розроблення заохочувальної системи мотивації для водіїв та кондукторів.</w:t>
      </w:r>
    </w:p>
    <w:p w:rsidR="00C07813" w:rsidRDefault="00C07813" w:rsidP="00C07813">
      <w:pPr>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повноважень відділу входить розробка міських галузевих програм. </w:t>
      </w:r>
      <w:r w:rsidRPr="00652D27">
        <w:rPr>
          <w:rFonts w:ascii="Times New Roman" w:hAnsi="Times New Roman" w:cs="Times New Roman"/>
          <w:sz w:val="28"/>
          <w:szCs w:val="28"/>
          <w:lang w:val="uk-UA"/>
        </w:rPr>
        <w:t xml:space="preserve">Так, </w:t>
      </w:r>
      <w:r>
        <w:rPr>
          <w:rFonts w:ascii="Times New Roman" w:hAnsi="Times New Roman" w:cs="Times New Roman"/>
          <w:sz w:val="28"/>
          <w:szCs w:val="28"/>
          <w:lang w:val="uk-UA"/>
        </w:rPr>
        <w:t xml:space="preserve">за досліджуваний період відділом було підготовлено зміни до Програми </w:t>
      </w:r>
      <w:r w:rsidRPr="00652D27">
        <w:rPr>
          <w:rFonts w:ascii="Times New Roman" w:hAnsi="Times New Roman" w:cs="Times New Roman"/>
          <w:sz w:val="28"/>
          <w:szCs w:val="28"/>
          <w:lang w:val="uk-UA"/>
        </w:rPr>
        <w:t>розвитку міського пасажирського транспорту м. Суми на 2016-2018 роки, затвердженої</w:t>
      </w:r>
      <w:r>
        <w:rPr>
          <w:rFonts w:ascii="Times New Roman" w:hAnsi="Times New Roman" w:cs="Times New Roman"/>
          <w:sz w:val="28"/>
          <w:szCs w:val="28"/>
          <w:lang w:val="uk-UA"/>
        </w:rPr>
        <w:t xml:space="preserve">   </w:t>
      </w:r>
      <w:r w:rsidRPr="00652D27">
        <w:rPr>
          <w:rFonts w:ascii="Times New Roman" w:hAnsi="Times New Roman" w:cs="Times New Roman"/>
          <w:sz w:val="28"/>
          <w:szCs w:val="28"/>
          <w:lang w:val="uk-UA"/>
        </w:rPr>
        <w:t>рішенням</w:t>
      </w:r>
      <w:r>
        <w:rPr>
          <w:rFonts w:ascii="Times New Roman" w:hAnsi="Times New Roman" w:cs="Times New Roman"/>
          <w:sz w:val="28"/>
          <w:szCs w:val="28"/>
          <w:lang w:val="uk-UA"/>
        </w:rPr>
        <w:t xml:space="preserve"> </w:t>
      </w:r>
      <w:r w:rsidRPr="00652D27">
        <w:rPr>
          <w:rFonts w:ascii="Times New Roman" w:hAnsi="Times New Roman" w:cs="Times New Roman"/>
          <w:sz w:val="28"/>
          <w:szCs w:val="28"/>
          <w:lang w:val="uk-UA"/>
        </w:rPr>
        <w:t xml:space="preserve"> Сумської міської </w:t>
      </w:r>
      <w:r>
        <w:rPr>
          <w:rFonts w:ascii="Times New Roman" w:hAnsi="Times New Roman" w:cs="Times New Roman"/>
          <w:sz w:val="28"/>
          <w:szCs w:val="28"/>
          <w:lang w:val="uk-UA"/>
        </w:rPr>
        <w:t xml:space="preserve">  </w:t>
      </w:r>
      <w:r w:rsidRPr="00652D27">
        <w:rPr>
          <w:rFonts w:ascii="Times New Roman" w:hAnsi="Times New Roman" w:cs="Times New Roman"/>
          <w:sz w:val="28"/>
          <w:szCs w:val="28"/>
          <w:lang w:val="uk-UA"/>
        </w:rPr>
        <w:t>ради</w:t>
      </w:r>
      <w:r>
        <w:rPr>
          <w:rFonts w:ascii="Times New Roman" w:hAnsi="Times New Roman" w:cs="Times New Roman"/>
          <w:sz w:val="28"/>
          <w:szCs w:val="28"/>
          <w:lang w:val="uk-UA"/>
        </w:rPr>
        <w:t xml:space="preserve">  </w:t>
      </w:r>
      <w:r w:rsidRPr="00652D27">
        <w:rPr>
          <w:rFonts w:ascii="Times New Roman" w:hAnsi="Times New Roman" w:cs="Times New Roman"/>
          <w:sz w:val="28"/>
          <w:szCs w:val="28"/>
          <w:lang w:val="uk-UA"/>
        </w:rPr>
        <w:t xml:space="preserve"> від </w:t>
      </w:r>
      <w:r>
        <w:rPr>
          <w:rFonts w:ascii="Times New Roman" w:hAnsi="Times New Roman" w:cs="Times New Roman"/>
          <w:sz w:val="28"/>
          <w:szCs w:val="28"/>
          <w:lang w:val="uk-UA"/>
        </w:rPr>
        <w:t xml:space="preserve">  </w:t>
      </w:r>
      <w:r w:rsidRPr="00652D27">
        <w:rPr>
          <w:rFonts w:ascii="Times New Roman" w:hAnsi="Times New Roman" w:cs="Times New Roman"/>
          <w:sz w:val="28"/>
          <w:szCs w:val="28"/>
          <w:lang w:val="uk-UA"/>
        </w:rPr>
        <w:t xml:space="preserve">24 </w:t>
      </w:r>
      <w:r>
        <w:rPr>
          <w:rFonts w:ascii="Times New Roman" w:hAnsi="Times New Roman" w:cs="Times New Roman"/>
          <w:sz w:val="28"/>
          <w:szCs w:val="28"/>
          <w:lang w:val="uk-UA"/>
        </w:rPr>
        <w:t xml:space="preserve">  </w:t>
      </w:r>
      <w:r w:rsidRPr="00652D27">
        <w:rPr>
          <w:rFonts w:ascii="Times New Roman" w:hAnsi="Times New Roman" w:cs="Times New Roman"/>
          <w:sz w:val="28"/>
          <w:szCs w:val="28"/>
          <w:lang w:val="uk-UA"/>
        </w:rPr>
        <w:t>грудня 2015 року № 150-МР (зі змінами)</w:t>
      </w:r>
      <w:r>
        <w:rPr>
          <w:rFonts w:ascii="Times New Roman" w:hAnsi="Times New Roman" w:cs="Times New Roman"/>
          <w:sz w:val="28"/>
          <w:szCs w:val="28"/>
          <w:lang w:val="uk-UA"/>
        </w:rPr>
        <w:t>, згідно із наступними рішеннями Сумської міської ради: № 1892-МР від 29.03.2017, № 1875-МР від 05.04.2017, № 2230-МР від 14.06.2017, № 2608-МР від 28.09.2017.</w:t>
      </w:r>
      <w:r w:rsidRPr="00416533">
        <w:rPr>
          <w:rFonts w:ascii="Times New Roman" w:hAnsi="Times New Roman" w:cs="Times New Roman"/>
          <w:sz w:val="28"/>
          <w:szCs w:val="28"/>
          <w:lang w:val="uk-UA"/>
        </w:rPr>
        <w:t xml:space="preserve"> </w:t>
      </w:r>
      <w:r>
        <w:rPr>
          <w:rFonts w:ascii="Times New Roman" w:hAnsi="Times New Roman" w:cs="Times New Roman"/>
          <w:sz w:val="28"/>
          <w:szCs w:val="28"/>
          <w:lang w:val="uk-UA"/>
        </w:rPr>
        <w:t>З урахуванням викладеного за період з 01.01.2017 по 30.09.2017 виконано наступні заходи Програми:</w:t>
      </w:r>
    </w:p>
    <w:p w:rsidR="00C07813" w:rsidRDefault="00C07813" w:rsidP="00C07813">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придбано 4 нових тролейбуси за рахунок коштів міського бюджету на суму 17 460, 0 тис. грн.;</w:t>
      </w:r>
    </w:p>
    <w:p w:rsidR="00C07813" w:rsidRDefault="00C07813" w:rsidP="00C07813">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виконано капітальний ремонт 2-х  оглядових ям ремонтних </w:t>
      </w:r>
      <w:proofErr w:type="spellStart"/>
      <w:r>
        <w:rPr>
          <w:rFonts w:ascii="Times New Roman" w:hAnsi="Times New Roman" w:cs="Times New Roman"/>
          <w:sz w:val="28"/>
          <w:szCs w:val="28"/>
          <w:lang w:val="uk-UA"/>
        </w:rPr>
        <w:t>цехів</w:t>
      </w:r>
      <w:proofErr w:type="spellEnd"/>
      <w:r>
        <w:rPr>
          <w:rFonts w:ascii="Times New Roman" w:hAnsi="Times New Roman" w:cs="Times New Roman"/>
          <w:sz w:val="28"/>
          <w:szCs w:val="28"/>
          <w:lang w:val="uk-UA"/>
        </w:rPr>
        <w:t xml:space="preserve"> (адміністративного корпусу, депо, майстерень) КП СМР «</w:t>
      </w:r>
      <w:proofErr w:type="spellStart"/>
      <w:r>
        <w:rPr>
          <w:rFonts w:ascii="Times New Roman" w:hAnsi="Times New Roman" w:cs="Times New Roman"/>
          <w:sz w:val="28"/>
          <w:szCs w:val="28"/>
          <w:lang w:val="uk-UA"/>
        </w:rPr>
        <w:t>Електроавтотранс</w:t>
      </w:r>
      <w:proofErr w:type="spellEnd"/>
      <w:r>
        <w:rPr>
          <w:rFonts w:ascii="Times New Roman" w:hAnsi="Times New Roman" w:cs="Times New Roman"/>
          <w:sz w:val="28"/>
          <w:szCs w:val="28"/>
          <w:lang w:val="uk-UA"/>
        </w:rPr>
        <w:t>» за рахунок коштів міського бюджету на суму 427,7 тис. грн.;</w:t>
      </w:r>
    </w:p>
    <w:p w:rsidR="00C07813" w:rsidRDefault="00C07813" w:rsidP="00C07813">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придбано 5 автобусів середньої місткості за кошти міського бюджету на суму 9866,5 тис. грн.;</w:t>
      </w:r>
    </w:p>
    <w:p w:rsidR="00C07813" w:rsidRDefault="00C07813" w:rsidP="00C07813">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проведено процедуру закупівлі 4-х автобусів великої місткості (з низьким рівнем підлоги) за кошти міського бюджету на суму 15400,0 тис. грн. Автобуси на сьогодні  на стадії поставки;</w:t>
      </w:r>
    </w:p>
    <w:p w:rsidR="00C07813" w:rsidRDefault="00C07813" w:rsidP="00C07813">
      <w:pPr>
        <w:spacing w:after="0"/>
        <w:ind w:firstLine="709"/>
        <w:jc w:val="both"/>
        <w:rPr>
          <w:rFonts w:ascii="Times New Roman" w:hAnsi="Times New Roman" w:cs="Times New Roman"/>
          <w:sz w:val="28"/>
          <w:szCs w:val="28"/>
          <w:lang w:val="uk-UA"/>
        </w:rPr>
      </w:pPr>
      <w:r w:rsidRPr="00EF1963">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EF1963">
        <w:rPr>
          <w:rFonts w:ascii="Times New Roman" w:hAnsi="Times New Roman" w:cs="Times New Roman"/>
          <w:sz w:val="28"/>
          <w:szCs w:val="28"/>
          <w:lang w:val="uk-UA"/>
        </w:rPr>
        <w:t xml:space="preserve">проведено відшкодування </w:t>
      </w:r>
      <w:r>
        <w:rPr>
          <w:rFonts w:ascii="Times New Roman" w:hAnsi="Times New Roman" w:cs="Times New Roman"/>
          <w:sz w:val="28"/>
          <w:szCs w:val="28"/>
          <w:lang w:val="uk-UA"/>
        </w:rPr>
        <w:t xml:space="preserve">з міського бюджету </w:t>
      </w:r>
      <w:r w:rsidRPr="00EF1963">
        <w:rPr>
          <w:rFonts w:ascii="Times New Roman" w:hAnsi="Times New Roman" w:cs="Times New Roman"/>
          <w:sz w:val="28"/>
          <w:szCs w:val="28"/>
          <w:lang w:val="uk-UA"/>
        </w:rPr>
        <w:t>різниці між встановленими та економічно обґрунтованими тарифами на послуги міського електричного транспорту та послуги з перевезен</w:t>
      </w:r>
      <w:r>
        <w:rPr>
          <w:rFonts w:ascii="Times New Roman" w:hAnsi="Times New Roman" w:cs="Times New Roman"/>
          <w:sz w:val="28"/>
          <w:szCs w:val="28"/>
          <w:lang w:val="uk-UA"/>
        </w:rPr>
        <w:t>н</w:t>
      </w:r>
      <w:r w:rsidRPr="00EF1963">
        <w:rPr>
          <w:rFonts w:ascii="Times New Roman" w:hAnsi="Times New Roman" w:cs="Times New Roman"/>
          <w:sz w:val="28"/>
          <w:szCs w:val="28"/>
          <w:lang w:val="uk-UA"/>
        </w:rPr>
        <w:t xml:space="preserve">я пасажирів на автобусних маршрутах загального користування  КП СМР </w:t>
      </w:r>
      <w:r>
        <w:rPr>
          <w:rFonts w:ascii="Times New Roman" w:hAnsi="Times New Roman" w:cs="Times New Roman"/>
          <w:sz w:val="28"/>
          <w:szCs w:val="28"/>
          <w:lang w:val="uk-UA"/>
        </w:rPr>
        <w:t>«</w:t>
      </w:r>
      <w:proofErr w:type="spellStart"/>
      <w:r w:rsidRPr="00EF1963">
        <w:rPr>
          <w:rFonts w:ascii="Times New Roman" w:hAnsi="Times New Roman" w:cs="Times New Roman"/>
          <w:sz w:val="28"/>
          <w:szCs w:val="28"/>
          <w:lang w:val="uk-UA"/>
        </w:rPr>
        <w:t>Електроавтотранс</w:t>
      </w:r>
      <w:proofErr w:type="spellEnd"/>
      <w:r>
        <w:rPr>
          <w:rFonts w:ascii="Times New Roman" w:hAnsi="Times New Roman" w:cs="Times New Roman"/>
          <w:sz w:val="28"/>
          <w:szCs w:val="28"/>
          <w:lang w:val="uk-UA"/>
        </w:rPr>
        <w:t>» на суму 5829,5 тис. грн.;</w:t>
      </w:r>
    </w:p>
    <w:p w:rsidR="00C07813" w:rsidRDefault="00C07813" w:rsidP="00C07813">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виконано капітальний ремонт 20 комірок тягових підстанцій </w:t>
      </w:r>
      <w:r w:rsidRPr="00EF1963">
        <w:rPr>
          <w:rFonts w:ascii="Times New Roman" w:hAnsi="Times New Roman" w:cs="Times New Roman"/>
          <w:sz w:val="28"/>
          <w:szCs w:val="28"/>
          <w:lang w:val="uk-UA"/>
        </w:rPr>
        <w:t xml:space="preserve">КП СМР </w:t>
      </w:r>
      <w:r>
        <w:rPr>
          <w:rFonts w:ascii="Times New Roman" w:hAnsi="Times New Roman" w:cs="Times New Roman"/>
          <w:sz w:val="28"/>
          <w:szCs w:val="28"/>
          <w:lang w:val="uk-UA"/>
        </w:rPr>
        <w:t>«</w:t>
      </w:r>
      <w:proofErr w:type="spellStart"/>
      <w:r w:rsidRPr="00EF1963">
        <w:rPr>
          <w:rFonts w:ascii="Times New Roman" w:hAnsi="Times New Roman" w:cs="Times New Roman"/>
          <w:sz w:val="28"/>
          <w:szCs w:val="28"/>
          <w:lang w:val="uk-UA"/>
        </w:rPr>
        <w:t>Електроавтотранс</w:t>
      </w:r>
      <w:proofErr w:type="spellEnd"/>
      <w:r>
        <w:rPr>
          <w:rFonts w:ascii="Times New Roman" w:hAnsi="Times New Roman" w:cs="Times New Roman"/>
          <w:sz w:val="28"/>
          <w:szCs w:val="28"/>
          <w:lang w:val="uk-UA"/>
        </w:rPr>
        <w:t xml:space="preserve">» за кошти міського бюджету на суму 2 843,4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p w:rsidR="00C07813" w:rsidRDefault="00C07813" w:rsidP="00C07813">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надано фінансову підтримку </w:t>
      </w:r>
      <w:r w:rsidRPr="00EF1963">
        <w:rPr>
          <w:rFonts w:ascii="Times New Roman" w:hAnsi="Times New Roman" w:cs="Times New Roman"/>
          <w:sz w:val="28"/>
          <w:szCs w:val="28"/>
          <w:lang w:val="uk-UA"/>
        </w:rPr>
        <w:t xml:space="preserve">КП СМР </w:t>
      </w:r>
      <w:r>
        <w:rPr>
          <w:rFonts w:ascii="Times New Roman" w:hAnsi="Times New Roman" w:cs="Times New Roman"/>
          <w:sz w:val="28"/>
          <w:szCs w:val="28"/>
          <w:lang w:val="uk-UA"/>
        </w:rPr>
        <w:t>«</w:t>
      </w:r>
      <w:proofErr w:type="spellStart"/>
      <w:r w:rsidRPr="00EF1963">
        <w:rPr>
          <w:rFonts w:ascii="Times New Roman" w:hAnsi="Times New Roman" w:cs="Times New Roman"/>
          <w:sz w:val="28"/>
          <w:szCs w:val="28"/>
          <w:lang w:val="uk-UA"/>
        </w:rPr>
        <w:t>Електроавтотранс</w:t>
      </w:r>
      <w:proofErr w:type="spellEnd"/>
      <w:r>
        <w:rPr>
          <w:rFonts w:ascii="Times New Roman" w:hAnsi="Times New Roman" w:cs="Times New Roman"/>
          <w:sz w:val="28"/>
          <w:szCs w:val="28"/>
          <w:lang w:val="uk-UA"/>
        </w:rPr>
        <w:t xml:space="preserve">» на суму 2657,7 тис. грн. (для сплати за електроенергію, придбання датчиків </w:t>
      </w:r>
      <w:r>
        <w:rPr>
          <w:rFonts w:ascii="Times New Roman" w:hAnsi="Times New Roman" w:cs="Times New Roman"/>
          <w:sz w:val="28"/>
          <w:szCs w:val="28"/>
        </w:rPr>
        <w:t>GPS</w:t>
      </w:r>
      <w:r>
        <w:rPr>
          <w:rFonts w:ascii="Times New Roman" w:hAnsi="Times New Roman" w:cs="Times New Roman"/>
          <w:sz w:val="28"/>
          <w:szCs w:val="28"/>
          <w:lang w:val="uk-UA"/>
        </w:rPr>
        <w:t>);</w:t>
      </w:r>
    </w:p>
    <w:p w:rsidR="00C07813" w:rsidRPr="00F67080" w:rsidRDefault="00C07813" w:rsidP="00C07813">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8. </w:t>
      </w:r>
      <w:r w:rsidRPr="00F67080">
        <w:rPr>
          <w:rFonts w:ascii="Times New Roman" w:eastAsia="Times New Roman" w:hAnsi="Times New Roman" w:cs="Times New Roman"/>
          <w:sz w:val="28"/>
          <w:szCs w:val="28"/>
          <w:lang w:val="uk-UA" w:eastAsia="ru-RU"/>
        </w:rPr>
        <w:t>проводиться капі</w:t>
      </w:r>
      <w:r>
        <w:rPr>
          <w:rFonts w:ascii="Times New Roman" w:eastAsia="Times New Roman" w:hAnsi="Times New Roman" w:cs="Times New Roman"/>
          <w:sz w:val="28"/>
          <w:szCs w:val="28"/>
          <w:lang w:val="uk-UA" w:eastAsia="ru-RU"/>
        </w:rPr>
        <w:t>тальний ремонт тролейбуса №234 згідно із передбаченими міським бюджетом коштів – 717,0 тис. грн. (отримано 30% авансу).</w:t>
      </w:r>
    </w:p>
    <w:p w:rsidR="00A71D75" w:rsidRDefault="00A71D75" w:rsidP="00A71D75">
      <w:pPr>
        <w:spacing w:after="0" w:line="276"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Основною функцією відділу є організація пасажирських перевезень на міських автобусних маршрутах загального користування. </w:t>
      </w:r>
      <w:r>
        <w:rPr>
          <w:rFonts w:ascii="Times New Roman" w:eastAsia="Calibri" w:hAnsi="Times New Roman" w:cs="Times New Roman"/>
          <w:sz w:val="28"/>
          <w:szCs w:val="28"/>
          <w:lang w:val="uk-UA"/>
        </w:rPr>
        <w:t>Так, з</w:t>
      </w:r>
      <w:r w:rsidRPr="00D25901">
        <w:rPr>
          <w:rFonts w:ascii="Times New Roman" w:eastAsia="Calibri" w:hAnsi="Times New Roman" w:cs="Times New Roman"/>
          <w:sz w:val="28"/>
          <w:szCs w:val="28"/>
          <w:lang w:val="uk-UA"/>
        </w:rPr>
        <w:t xml:space="preserve">а результатами проведеного у лютому цього року конкурсу з перевезення пасажирів на міських автобусних маршрутах загального користування в м. Суми було </w:t>
      </w:r>
      <w:r w:rsidRPr="00D25901">
        <w:rPr>
          <w:rFonts w:ascii="Times New Roman" w:eastAsia="Calibri" w:hAnsi="Times New Roman" w:cs="Times New Roman"/>
          <w:sz w:val="28"/>
          <w:szCs w:val="28"/>
          <w:lang w:val="uk-UA"/>
        </w:rPr>
        <w:lastRenderedPageBreak/>
        <w:t>укладено договори про організацію перевезення пасажирів на міських автобусних маршрутах загального користування з 10 суб’єктами господарювання (з них – 1 комунальне підприємство). Переможців конкурсу визначено за 31 об’єктом з 32. Умови зазначеного конкурсу передбачають роботу міського пасажирського транспорту у звичайному режимі руху.</w:t>
      </w:r>
    </w:p>
    <w:p w:rsidR="00A71D75" w:rsidRPr="00430F8C" w:rsidRDefault="00A71D75" w:rsidP="00A71D75">
      <w:pPr>
        <w:spacing w:after="0" w:line="276"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Зважаючи на особливості звичайного режиму руху міського пасажирського транспорту, враховуючи</w:t>
      </w:r>
      <w:r w:rsidRPr="00430F8C">
        <w:rPr>
          <w:rFonts w:ascii="Times New Roman" w:eastAsia="Calibri" w:hAnsi="Times New Roman" w:cs="Times New Roman"/>
          <w:sz w:val="28"/>
          <w:szCs w:val="28"/>
          <w:lang w:val="uk-UA"/>
        </w:rPr>
        <w:t xml:space="preserve"> численн</w:t>
      </w:r>
      <w:r>
        <w:rPr>
          <w:rFonts w:ascii="Times New Roman" w:eastAsia="Calibri" w:hAnsi="Times New Roman" w:cs="Times New Roman"/>
          <w:sz w:val="28"/>
          <w:szCs w:val="28"/>
          <w:lang w:val="uk-UA"/>
        </w:rPr>
        <w:t>і</w:t>
      </w:r>
      <w:r w:rsidRPr="00430F8C">
        <w:rPr>
          <w:rFonts w:ascii="Times New Roman" w:eastAsia="Calibri" w:hAnsi="Times New Roman" w:cs="Times New Roman"/>
          <w:sz w:val="28"/>
          <w:szCs w:val="28"/>
          <w:lang w:val="uk-UA"/>
        </w:rPr>
        <w:t xml:space="preserve"> звернен</w:t>
      </w:r>
      <w:r>
        <w:rPr>
          <w:rFonts w:ascii="Times New Roman" w:eastAsia="Calibri" w:hAnsi="Times New Roman" w:cs="Times New Roman"/>
          <w:sz w:val="28"/>
          <w:szCs w:val="28"/>
          <w:lang w:val="uk-UA"/>
        </w:rPr>
        <w:t>ня</w:t>
      </w:r>
      <w:r w:rsidRPr="00430F8C">
        <w:rPr>
          <w:rFonts w:ascii="Times New Roman" w:eastAsia="Calibri" w:hAnsi="Times New Roman" w:cs="Times New Roman"/>
          <w:sz w:val="28"/>
          <w:szCs w:val="28"/>
          <w:lang w:val="uk-UA"/>
        </w:rPr>
        <w:t xml:space="preserve">  жителів м. Суми,  пов’язаних із роботою міського транспорту у звичайному режимі руху, відділом транспорту, зв’язку та телекомунікаційних </w:t>
      </w:r>
      <w:r>
        <w:rPr>
          <w:rFonts w:ascii="Times New Roman" w:eastAsia="Calibri" w:hAnsi="Times New Roman" w:cs="Times New Roman"/>
          <w:sz w:val="28"/>
          <w:szCs w:val="28"/>
          <w:lang w:val="uk-UA"/>
        </w:rPr>
        <w:t xml:space="preserve">послуг </w:t>
      </w:r>
      <w:r w:rsidRPr="00430F8C">
        <w:rPr>
          <w:rFonts w:ascii="Times New Roman" w:eastAsia="Calibri" w:hAnsi="Times New Roman" w:cs="Times New Roman"/>
          <w:sz w:val="28"/>
          <w:szCs w:val="28"/>
          <w:lang w:val="uk-UA"/>
        </w:rPr>
        <w:t>виконано наступне:</w:t>
      </w:r>
    </w:p>
    <w:p w:rsidR="00A71D75" w:rsidRPr="00430F8C" w:rsidRDefault="00A71D75" w:rsidP="00A71D75">
      <w:pPr>
        <w:spacing w:after="0" w:line="276" w:lineRule="auto"/>
        <w:ind w:firstLine="709"/>
        <w:jc w:val="both"/>
        <w:rPr>
          <w:rFonts w:ascii="Times New Roman" w:eastAsia="Calibri" w:hAnsi="Times New Roman" w:cs="Times New Roman"/>
          <w:sz w:val="28"/>
          <w:szCs w:val="28"/>
          <w:lang w:val="uk-UA"/>
        </w:rPr>
      </w:pPr>
      <w:r w:rsidRPr="00430F8C">
        <w:rPr>
          <w:rFonts w:ascii="Times New Roman" w:eastAsia="Calibri" w:hAnsi="Times New Roman" w:cs="Times New Roman"/>
          <w:sz w:val="28"/>
          <w:szCs w:val="28"/>
          <w:lang w:val="uk-UA"/>
        </w:rPr>
        <w:t xml:space="preserve">1. </w:t>
      </w:r>
      <w:r>
        <w:rPr>
          <w:rFonts w:ascii="Times New Roman" w:eastAsia="Calibri" w:hAnsi="Times New Roman" w:cs="Times New Roman"/>
          <w:sz w:val="28"/>
          <w:szCs w:val="28"/>
          <w:lang w:val="uk-UA"/>
        </w:rPr>
        <w:t xml:space="preserve">Підготовлено проект рішення виконавчого комітету «Про </w:t>
      </w:r>
      <w:r w:rsidRPr="00430F8C">
        <w:rPr>
          <w:rFonts w:ascii="Times New Roman" w:eastAsia="Calibri" w:hAnsi="Times New Roman" w:cs="Times New Roman"/>
          <w:sz w:val="28"/>
          <w:szCs w:val="28"/>
          <w:lang w:val="uk-UA"/>
        </w:rPr>
        <w:t>внесення змін до</w:t>
      </w:r>
      <w:r>
        <w:rPr>
          <w:rFonts w:ascii="Times New Roman" w:eastAsia="Calibri" w:hAnsi="Times New Roman" w:cs="Times New Roman"/>
          <w:sz w:val="28"/>
          <w:szCs w:val="28"/>
          <w:lang w:val="uk-UA"/>
        </w:rPr>
        <w:t xml:space="preserve"> </w:t>
      </w:r>
      <w:r w:rsidRPr="00430F8C">
        <w:rPr>
          <w:rFonts w:ascii="Times New Roman" w:eastAsia="Calibri" w:hAnsi="Times New Roman" w:cs="Times New Roman"/>
          <w:sz w:val="28"/>
          <w:szCs w:val="28"/>
          <w:lang w:val="uk-UA"/>
        </w:rPr>
        <w:t>рішення</w:t>
      </w:r>
      <w:r>
        <w:rPr>
          <w:rFonts w:ascii="Times New Roman" w:eastAsia="Calibri" w:hAnsi="Times New Roman" w:cs="Times New Roman"/>
          <w:sz w:val="28"/>
          <w:szCs w:val="28"/>
          <w:lang w:val="uk-UA"/>
        </w:rPr>
        <w:t xml:space="preserve"> </w:t>
      </w:r>
      <w:r w:rsidRPr="00430F8C">
        <w:rPr>
          <w:rFonts w:ascii="Times New Roman" w:eastAsia="Calibri" w:hAnsi="Times New Roman" w:cs="Times New Roman"/>
          <w:sz w:val="28"/>
          <w:szCs w:val="28"/>
          <w:lang w:val="uk-UA"/>
        </w:rPr>
        <w:t xml:space="preserve"> виконавчого комітету Сумської міської ради від 21.06.2016 № 335 «Про визначення переліку та назв зупинок міського пасажирського транспорту» на засіданні виконавчого комітету 18.10.2017</w:t>
      </w:r>
      <w:r>
        <w:rPr>
          <w:rFonts w:ascii="Times New Roman" w:eastAsia="Calibri" w:hAnsi="Times New Roman" w:cs="Times New Roman"/>
          <w:sz w:val="28"/>
          <w:szCs w:val="28"/>
          <w:lang w:val="uk-UA"/>
        </w:rPr>
        <w:t>», згідно із яким</w:t>
      </w:r>
      <w:r w:rsidRPr="00430F8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д</w:t>
      </w:r>
      <w:r w:rsidRPr="00430F8C">
        <w:rPr>
          <w:rFonts w:ascii="Times New Roman" w:eastAsia="Calibri" w:hAnsi="Times New Roman" w:cs="Times New Roman"/>
          <w:sz w:val="28"/>
          <w:szCs w:val="28"/>
          <w:lang w:val="uk-UA"/>
        </w:rPr>
        <w:t xml:space="preserve">одатково визначено 22 зупинки міського </w:t>
      </w:r>
      <w:r>
        <w:rPr>
          <w:rFonts w:ascii="Times New Roman" w:eastAsia="Calibri" w:hAnsi="Times New Roman" w:cs="Times New Roman"/>
          <w:sz w:val="28"/>
          <w:szCs w:val="28"/>
          <w:lang w:val="uk-UA"/>
        </w:rPr>
        <w:t>пасажирського транспорту.</w:t>
      </w:r>
    </w:p>
    <w:p w:rsidR="00A71D75" w:rsidRDefault="00A71D75" w:rsidP="00A71D75">
      <w:pPr>
        <w:spacing w:after="0" w:line="276" w:lineRule="auto"/>
        <w:ind w:firstLine="708"/>
        <w:jc w:val="both"/>
        <w:rPr>
          <w:rFonts w:ascii="Times New Roman" w:eastAsia="Calibri" w:hAnsi="Times New Roman" w:cs="Times New Roman"/>
          <w:sz w:val="28"/>
          <w:szCs w:val="28"/>
          <w:lang w:val="uk-UA"/>
        </w:rPr>
      </w:pPr>
      <w:r w:rsidRPr="00430F8C">
        <w:rPr>
          <w:rFonts w:ascii="Times New Roman" w:eastAsia="Calibri" w:hAnsi="Times New Roman" w:cs="Times New Roman"/>
          <w:sz w:val="28"/>
          <w:szCs w:val="28"/>
          <w:lang w:val="uk-UA"/>
        </w:rPr>
        <w:t>2.</w:t>
      </w:r>
      <w:r>
        <w:rPr>
          <w:rFonts w:ascii="Times New Roman" w:eastAsia="Calibri" w:hAnsi="Times New Roman" w:cs="Times New Roman"/>
          <w:sz w:val="28"/>
          <w:szCs w:val="28"/>
          <w:lang w:val="uk-UA"/>
        </w:rPr>
        <w:t>Підготовлено проект рішення виконавчого комітету «Про внесення  змін</w:t>
      </w:r>
      <w:r w:rsidRPr="00430F8C">
        <w:rPr>
          <w:rFonts w:ascii="Times New Roman" w:eastAsia="Calibri" w:hAnsi="Times New Roman" w:cs="Times New Roman"/>
          <w:sz w:val="28"/>
          <w:szCs w:val="28"/>
          <w:lang w:val="uk-UA"/>
        </w:rPr>
        <w:t xml:space="preserve"> до рішення </w:t>
      </w:r>
      <w:r w:rsidRPr="00430F8C">
        <w:rPr>
          <w:rFonts w:ascii="Times New Roman" w:eastAsia="Calibri" w:hAnsi="Times New Roman" w:cs="Times New Roman"/>
          <w:color w:val="000000"/>
          <w:sz w:val="28"/>
          <w:szCs w:val="28"/>
          <w:shd w:val="clear" w:color="auto" w:fill="FFFFFF"/>
          <w:lang w:val="uk-UA"/>
        </w:rPr>
        <w:t xml:space="preserve">виконавчого комітету </w:t>
      </w:r>
      <w:r>
        <w:rPr>
          <w:rFonts w:ascii="Times New Roman" w:eastAsia="Calibri" w:hAnsi="Times New Roman" w:cs="Times New Roman"/>
          <w:color w:val="000000"/>
          <w:sz w:val="28"/>
          <w:szCs w:val="28"/>
          <w:shd w:val="clear" w:color="auto" w:fill="FFFFFF"/>
          <w:lang w:val="uk-UA"/>
        </w:rPr>
        <w:t xml:space="preserve"> </w:t>
      </w:r>
      <w:r w:rsidRPr="00430F8C">
        <w:rPr>
          <w:rFonts w:ascii="Times New Roman" w:eastAsia="Calibri" w:hAnsi="Times New Roman" w:cs="Times New Roman"/>
          <w:color w:val="000000"/>
          <w:sz w:val="28"/>
          <w:szCs w:val="28"/>
          <w:shd w:val="clear" w:color="auto" w:fill="FFFFFF"/>
          <w:lang w:val="uk-UA"/>
        </w:rPr>
        <w:t>Сумської міської ради від 21.06.2016 № 332 «Про організацію перевезення пасажирів на постійних міських автобусних маршрутах м. Суми»</w:t>
      </w:r>
      <w:r>
        <w:rPr>
          <w:rFonts w:ascii="Times New Roman" w:eastAsia="Calibri" w:hAnsi="Times New Roman" w:cs="Times New Roman"/>
          <w:color w:val="000000"/>
          <w:sz w:val="28"/>
          <w:szCs w:val="28"/>
          <w:shd w:val="clear" w:color="auto" w:fill="FFFFFF"/>
          <w:lang w:val="uk-UA"/>
        </w:rPr>
        <w:t xml:space="preserve">, згідно із яким мережа міських автобусних маршрутів </w:t>
      </w:r>
      <w:r w:rsidRPr="00430F8C">
        <w:rPr>
          <w:rFonts w:ascii="Times New Roman" w:eastAsia="Calibri" w:hAnsi="Times New Roman" w:cs="Times New Roman"/>
          <w:color w:val="000000"/>
          <w:sz w:val="28"/>
          <w:szCs w:val="28"/>
          <w:shd w:val="clear" w:color="auto" w:fill="FFFFFF"/>
          <w:lang w:val="uk-UA"/>
        </w:rPr>
        <w:t xml:space="preserve"> </w:t>
      </w:r>
      <w:r>
        <w:rPr>
          <w:rFonts w:ascii="Times New Roman" w:eastAsia="Calibri" w:hAnsi="Times New Roman" w:cs="Times New Roman"/>
          <w:color w:val="000000"/>
          <w:sz w:val="28"/>
          <w:szCs w:val="28"/>
          <w:shd w:val="clear" w:color="auto" w:fill="FFFFFF"/>
          <w:lang w:val="uk-UA"/>
        </w:rPr>
        <w:t xml:space="preserve">доповнилась </w:t>
      </w:r>
      <w:r w:rsidRPr="00430F8C">
        <w:rPr>
          <w:rFonts w:ascii="Times New Roman" w:eastAsia="Calibri" w:hAnsi="Times New Roman" w:cs="Times New Roman"/>
          <w:sz w:val="28"/>
          <w:szCs w:val="28"/>
          <w:lang w:val="uk-UA"/>
        </w:rPr>
        <w:t>3-</w:t>
      </w:r>
      <w:r>
        <w:rPr>
          <w:rFonts w:ascii="Times New Roman" w:eastAsia="Calibri" w:hAnsi="Times New Roman" w:cs="Times New Roman"/>
          <w:sz w:val="28"/>
          <w:szCs w:val="28"/>
          <w:lang w:val="uk-UA"/>
        </w:rPr>
        <w:t>ма</w:t>
      </w:r>
      <w:r w:rsidRPr="00430F8C">
        <w:rPr>
          <w:rFonts w:ascii="Times New Roman" w:eastAsia="Calibri" w:hAnsi="Times New Roman" w:cs="Times New Roman"/>
          <w:sz w:val="28"/>
          <w:szCs w:val="28"/>
          <w:lang w:val="uk-UA"/>
        </w:rPr>
        <w:t xml:space="preserve"> нови</w:t>
      </w:r>
      <w:r>
        <w:rPr>
          <w:rFonts w:ascii="Times New Roman" w:eastAsia="Calibri" w:hAnsi="Times New Roman" w:cs="Times New Roman"/>
          <w:sz w:val="28"/>
          <w:szCs w:val="28"/>
          <w:lang w:val="uk-UA"/>
        </w:rPr>
        <w:t>ми</w:t>
      </w:r>
      <w:r w:rsidRPr="00430F8C">
        <w:rPr>
          <w:rFonts w:ascii="Times New Roman" w:eastAsia="Calibri" w:hAnsi="Times New Roman" w:cs="Times New Roman"/>
          <w:sz w:val="28"/>
          <w:szCs w:val="28"/>
          <w:lang w:val="uk-UA"/>
        </w:rPr>
        <w:t xml:space="preserve"> автобусни</w:t>
      </w:r>
      <w:r>
        <w:rPr>
          <w:rFonts w:ascii="Times New Roman" w:eastAsia="Calibri" w:hAnsi="Times New Roman" w:cs="Times New Roman"/>
          <w:sz w:val="28"/>
          <w:szCs w:val="28"/>
          <w:lang w:val="uk-UA"/>
        </w:rPr>
        <w:t>ми</w:t>
      </w:r>
      <w:r w:rsidRPr="00430F8C">
        <w:rPr>
          <w:rFonts w:ascii="Times New Roman" w:eastAsia="Calibri" w:hAnsi="Times New Roman" w:cs="Times New Roman"/>
          <w:sz w:val="28"/>
          <w:szCs w:val="28"/>
          <w:lang w:val="uk-UA"/>
        </w:rPr>
        <w:t xml:space="preserve"> маршрут</w:t>
      </w:r>
      <w:r>
        <w:rPr>
          <w:rFonts w:ascii="Times New Roman" w:eastAsia="Calibri" w:hAnsi="Times New Roman" w:cs="Times New Roman"/>
          <w:sz w:val="28"/>
          <w:szCs w:val="28"/>
          <w:lang w:val="uk-UA"/>
        </w:rPr>
        <w:t>ами</w:t>
      </w:r>
      <w:r w:rsidRPr="00430F8C">
        <w:rPr>
          <w:rFonts w:ascii="Times New Roman" w:eastAsia="Calibri" w:hAnsi="Times New Roman" w:cs="Times New Roman"/>
          <w:sz w:val="28"/>
          <w:szCs w:val="28"/>
          <w:lang w:val="uk-UA"/>
        </w:rPr>
        <w:t xml:space="preserve"> руху (58А «Баси-</w:t>
      </w:r>
      <w:proofErr w:type="spellStart"/>
      <w:r w:rsidRPr="00430F8C">
        <w:rPr>
          <w:rFonts w:ascii="Times New Roman" w:eastAsia="Calibri" w:hAnsi="Times New Roman" w:cs="Times New Roman"/>
          <w:sz w:val="28"/>
          <w:szCs w:val="28"/>
          <w:lang w:val="uk-UA"/>
        </w:rPr>
        <w:t>Тополянська</w:t>
      </w:r>
      <w:proofErr w:type="spellEnd"/>
      <w:r w:rsidRPr="00430F8C">
        <w:rPr>
          <w:rFonts w:ascii="Times New Roman" w:eastAsia="Calibri" w:hAnsi="Times New Roman" w:cs="Times New Roman"/>
          <w:sz w:val="28"/>
          <w:szCs w:val="28"/>
          <w:lang w:val="uk-UA"/>
        </w:rPr>
        <w:t>» - 2 автобуси, 64 «Добровільна –Добровільна» (через Центральну міську лікарню) – 2 автобуси, 65 «Героїв Крут – Автовокзал» - 3 автобуси).</w:t>
      </w:r>
    </w:p>
    <w:p w:rsidR="00A71D75" w:rsidRPr="0017333B" w:rsidRDefault="00A71D75" w:rsidP="00A71D75">
      <w:pPr>
        <w:spacing w:after="0" w:line="276" w:lineRule="auto"/>
        <w:ind w:firstLine="709"/>
        <w:jc w:val="both"/>
        <w:rPr>
          <w:rFonts w:ascii="Times New Roman" w:eastAsia="Calibri" w:hAnsi="Times New Roman" w:cs="Times New Roman"/>
          <w:sz w:val="28"/>
          <w:szCs w:val="28"/>
          <w:lang w:val="uk-UA"/>
        </w:rPr>
      </w:pPr>
      <w:r>
        <w:rPr>
          <w:rFonts w:ascii="Times New Roman" w:hAnsi="Times New Roman"/>
          <w:sz w:val="28"/>
          <w:szCs w:val="28"/>
          <w:lang w:val="uk-UA" w:eastAsia="ru-RU"/>
        </w:rPr>
        <w:t>На відділ покладено повноваження щодо з</w:t>
      </w:r>
      <w:r w:rsidRPr="00453902">
        <w:rPr>
          <w:rFonts w:ascii="Times New Roman" w:hAnsi="Times New Roman"/>
          <w:sz w:val="28"/>
          <w:szCs w:val="28"/>
          <w:lang w:val="uk-UA" w:eastAsia="ru-RU"/>
        </w:rPr>
        <w:t>абезпеч</w:t>
      </w:r>
      <w:r>
        <w:rPr>
          <w:rFonts w:ascii="Times New Roman" w:hAnsi="Times New Roman"/>
          <w:sz w:val="28"/>
          <w:szCs w:val="28"/>
          <w:lang w:val="uk-UA" w:eastAsia="ru-RU"/>
        </w:rPr>
        <w:t>ення</w:t>
      </w:r>
      <w:r w:rsidRPr="00453902">
        <w:rPr>
          <w:rFonts w:ascii="Times New Roman" w:hAnsi="Times New Roman"/>
          <w:sz w:val="28"/>
          <w:szCs w:val="28"/>
          <w:lang w:val="uk-UA" w:eastAsia="ru-RU"/>
        </w:rPr>
        <w:t xml:space="preserve"> контрол</w:t>
      </w:r>
      <w:r>
        <w:rPr>
          <w:rFonts w:ascii="Times New Roman" w:hAnsi="Times New Roman"/>
          <w:sz w:val="28"/>
          <w:szCs w:val="28"/>
          <w:lang w:val="uk-UA" w:eastAsia="ru-RU"/>
        </w:rPr>
        <w:t>ю</w:t>
      </w:r>
      <w:r w:rsidRPr="00453902">
        <w:rPr>
          <w:rFonts w:ascii="Times New Roman" w:hAnsi="Times New Roman"/>
          <w:sz w:val="28"/>
          <w:szCs w:val="28"/>
          <w:lang w:val="uk-UA" w:eastAsia="ru-RU"/>
        </w:rPr>
        <w:t xml:space="preserve"> за дотриманням підприємствами транспорту договорів про організацію перевезен</w:t>
      </w:r>
      <w:r>
        <w:rPr>
          <w:rFonts w:ascii="Times New Roman" w:hAnsi="Times New Roman"/>
          <w:sz w:val="28"/>
          <w:szCs w:val="28"/>
          <w:lang w:val="uk-UA" w:eastAsia="ru-RU"/>
        </w:rPr>
        <w:t>ня</w:t>
      </w:r>
      <w:r w:rsidRPr="00453902">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пасажирів </w:t>
      </w:r>
      <w:r w:rsidRPr="00453902">
        <w:rPr>
          <w:rFonts w:ascii="Times New Roman" w:hAnsi="Times New Roman"/>
          <w:sz w:val="28"/>
          <w:szCs w:val="28"/>
          <w:lang w:val="uk-UA" w:eastAsia="ru-RU"/>
        </w:rPr>
        <w:t>на міських автобусних маршрутах загального користування</w:t>
      </w:r>
      <w:r>
        <w:rPr>
          <w:rFonts w:ascii="Times New Roman" w:hAnsi="Times New Roman"/>
          <w:sz w:val="28"/>
          <w:szCs w:val="28"/>
          <w:lang w:val="uk-UA" w:eastAsia="ru-RU"/>
        </w:rPr>
        <w:t>. З метою реалізації вказаних повноважень, в</w:t>
      </w:r>
      <w:r w:rsidRPr="0017333B">
        <w:rPr>
          <w:rFonts w:ascii="Times New Roman" w:eastAsia="Calibri" w:hAnsi="Times New Roman" w:cs="Times New Roman"/>
          <w:sz w:val="28"/>
          <w:szCs w:val="28"/>
          <w:lang w:val="uk-UA"/>
        </w:rPr>
        <w:t>ідповідно до плану роботи відділу, затвердженого профільним заступником міського голови, відділом проводяться перевірки дотримання перевізниками договірних умов. За резу</w:t>
      </w:r>
      <w:r>
        <w:rPr>
          <w:rFonts w:ascii="Times New Roman" w:eastAsia="Calibri" w:hAnsi="Times New Roman" w:cs="Times New Roman"/>
          <w:sz w:val="28"/>
          <w:szCs w:val="28"/>
          <w:lang w:val="uk-UA"/>
        </w:rPr>
        <w:t>льтатами проведених перевірок</w:t>
      </w:r>
      <w:r w:rsidRPr="0017333B">
        <w:rPr>
          <w:rFonts w:ascii="Times New Roman" w:eastAsia="Calibri" w:hAnsi="Times New Roman" w:cs="Times New Roman"/>
          <w:sz w:val="28"/>
          <w:szCs w:val="28"/>
          <w:lang w:val="uk-UA"/>
        </w:rPr>
        <w:t xml:space="preserve"> складаються відповідні акти та про зафіксовані у них порушення інформуються перевізники. У 10-денний термін з дня отримання такої інформації перевізники усувають виявлені порушення на маршрутах та письмово повідомляють про це відділ транспорту, зв’язку та телекомунікаційних послуг Сумської міської ради. За відповідний період 2017 року відділом складено </w:t>
      </w:r>
      <w:r>
        <w:rPr>
          <w:rFonts w:ascii="Times New Roman" w:eastAsia="Calibri" w:hAnsi="Times New Roman" w:cs="Times New Roman"/>
          <w:sz w:val="28"/>
          <w:szCs w:val="28"/>
          <w:lang w:val="uk-UA"/>
        </w:rPr>
        <w:t>117</w:t>
      </w:r>
      <w:r w:rsidRPr="0017333B">
        <w:rPr>
          <w:rFonts w:ascii="Times New Roman" w:eastAsia="Calibri" w:hAnsi="Times New Roman" w:cs="Times New Roman"/>
          <w:sz w:val="28"/>
          <w:szCs w:val="28"/>
          <w:lang w:val="uk-UA"/>
        </w:rPr>
        <w:t xml:space="preserve"> акт</w:t>
      </w:r>
      <w:r>
        <w:rPr>
          <w:rFonts w:ascii="Times New Roman" w:eastAsia="Calibri" w:hAnsi="Times New Roman" w:cs="Times New Roman"/>
          <w:sz w:val="28"/>
          <w:szCs w:val="28"/>
          <w:lang w:val="uk-UA"/>
        </w:rPr>
        <w:t>ів про дотримання умов договорів, направлено листи-попередження про розірвання договорів 3-м перевізникам.</w:t>
      </w:r>
    </w:p>
    <w:p w:rsidR="00A71D75" w:rsidRDefault="00A71D75" w:rsidP="00A71D75">
      <w:pPr>
        <w:spacing w:after="0"/>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Одними із повноважень відділу є з</w:t>
      </w:r>
      <w:r w:rsidRPr="00453902">
        <w:rPr>
          <w:rFonts w:ascii="Times New Roman" w:hAnsi="Times New Roman" w:cs="Times New Roman"/>
          <w:sz w:val="28"/>
          <w:szCs w:val="28"/>
          <w:lang w:val="uk-UA" w:eastAsia="ru-RU"/>
        </w:rPr>
        <w:t>абезпеч</w:t>
      </w:r>
      <w:r>
        <w:rPr>
          <w:rFonts w:ascii="Times New Roman" w:hAnsi="Times New Roman" w:cs="Times New Roman"/>
          <w:sz w:val="28"/>
          <w:szCs w:val="28"/>
          <w:lang w:val="uk-UA" w:eastAsia="ru-RU"/>
        </w:rPr>
        <w:t>ення</w:t>
      </w:r>
      <w:r w:rsidRPr="00453902">
        <w:rPr>
          <w:rFonts w:ascii="Times New Roman" w:hAnsi="Times New Roman" w:cs="Times New Roman"/>
          <w:sz w:val="28"/>
          <w:szCs w:val="28"/>
          <w:lang w:val="uk-UA" w:eastAsia="ru-RU"/>
        </w:rPr>
        <w:t xml:space="preserve"> реалізаці</w:t>
      </w:r>
      <w:r>
        <w:rPr>
          <w:rFonts w:ascii="Times New Roman" w:hAnsi="Times New Roman" w:cs="Times New Roman"/>
          <w:sz w:val="28"/>
          <w:szCs w:val="28"/>
          <w:lang w:val="uk-UA" w:eastAsia="ru-RU"/>
        </w:rPr>
        <w:t>ї</w:t>
      </w:r>
      <w:r w:rsidRPr="00453902">
        <w:rPr>
          <w:rFonts w:ascii="Times New Roman" w:hAnsi="Times New Roman" w:cs="Times New Roman"/>
          <w:sz w:val="28"/>
          <w:szCs w:val="28"/>
          <w:lang w:val="uk-UA" w:eastAsia="ru-RU"/>
        </w:rPr>
        <w:t xml:space="preserve"> тарифної політики у сф</w:t>
      </w:r>
      <w:r>
        <w:rPr>
          <w:rFonts w:ascii="Times New Roman" w:hAnsi="Times New Roman" w:cs="Times New Roman"/>
          <w:sz w:val="28"/>
          <w:szCs w:val="28"/>
          <w:lang w:val="uk-UA" w:eastAsia="ru-RU"/>
        </w:rPr>
        <w:t xml:space="preserve">ері надання транспортних послуг. Зважаючи на викладене вище, за досліджуваний період за результатами проведеної відділом роботи щодо </w:t>
      </w:r>
      <w:r>
        <w:rPr>
          <w:rFonts w:ascii="Times New Roman" w:hAnsi="Times New Roman" w:cs="Times New Roman"/>
          <w:sz w:val="28"/>
          <w:szCs w:val="28"/>
          <w:lang w:val="uk-UA" w:eastAsia="ru-RU"/>
        </w:rPr>
        <w:lastRenderedPageBreak/>
        <w:t xml:space="preserve">опрацювання поданих перевізниками розрахунків вартості проїзду на послуги з перевезення пасажирів на міських автобусних маршрутах загального користування, виконавчим комітетом Сумської міської ради було встановлено вартість 1 </w:t>
      </w:r>
      <w:proofErr w:type="spellStart"/>
      <w:r>
        <w:rPr>
          <w:rFonts w:ascii="Times New Roman" w:hAnsi="Times New Roman" w:cs="Times New Roman"/>
          <w:sz w:val="28"/>
          <w:szCs w:val="28"/>
          <w:lang w:val="uk-UA" w:eastAsia="ru-RU"/>
        </w:rPr>
        <w:t>пасажироперевезення</w:t>
      </w:r>
      <w:proofErr w:type="spellEnd"/>
      <w:r>
        <w:rPr>
          <w:rFonts w:ascii="Times New Roman" w:hAnsi="Times New Roman" w:cs="Times New Roman"/>
          <w:sz w:val="28"/>
          <w:szCs w:val="28"/>
          <w:lang w:val="uk-UA" w:eastAsia="ru-RU"/>
        </w:rPr>
        <w:t xml:space="preserve"> на рівні 4,00 грн. Окрім того, перевезення дітей 1-4 класів встановлено  на рівні 2,00 грн., а пенсіонерів за віком – 3,00 грн. </w:t>
      </w:r>
    </w:p>
    <w:p w:rsidR="00A71D75" w:rsidRDefault="00A71D75" w:rsidP="00A71D75">
      <w:pPr>
        <w:spacing w:after="0"/>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Тарифи на проїзд в міському тролейбусі встановлено в розмірі 2,00 грн., а в міському комунальному автотранспорті – 3,00 грн.</w:t>
      </w:r>
    </w:p>
    <w:p w:rsidR="00A71D75" w:rsidRDefault="00A71D75" w:rsidP="00A71D75">
      <w:pPr>
        <w:spacing w:after="0"/>
        <w:ind w:firstLine="709"/>
        <w:jc w:val="both"/>
        <w:rPr>
          <w:rFonts w:ascii="Times New Roman" w:eastAsia="Calibri" w:hAnsi="Times New Roman" w:cs="Times New Roman"/>
          <w:sz w:val="28"/>
          <w:szCs w:val="28"/>
          <w:lang w:val="uk-UA" w:eastAsia="ru-RU"/>
        </w:rPr>
      </w:pPr>
      <w:r>
        <w:rPr>
          <w:rFonts w:ascii="Times New Roman" w:hAnsi="Times New Roman"/>
          <w:color w:val="0D0D0D"/>
          <w:sz w:val="28"/>
          <w:szCs w:val="28"/>
          <w:lang w:val="uk-UA" w:eastAsia="ru-RU"/>
        </w:rPr>
        <w:t>З метою забезпечення виконання повноважень щодо в</w:t>
      </w:r>
      <w:r w:rsidRPr="00453902">
        <w:rPr>
          <w:rFonts w:ascii="Times New Roman" w:hAnsi="Times New Roman"/>
          <w:color w:val="0D0D0D"/>
          <w:sz w:val="28"/>
          <w:szCs w:val="28"/>
          <w:lang w:val="uk-UA" w:eastAsia="ru-RU"/>
        </w:rPr>
        <w:t>ивч</w:t>
      </w:r>
      <w:r>
        <w:rPr>
          <w:rFonts w:ascii="Times New Roman" w:hAnsi="Times New Roman"/>
          <w:color w:val="0D0D0D"/>
          <w:sz w:val="28"/>
          <w:szCs w:val="28"/>
          <w:lang w:val="uk-UA" w:eastAsia="ru-RU"/>
        </w:rPr>
        <w:t>ення</w:t>
      </w:r>
      <w:r w:rsidRPr="00453902">
        <w:rPr>
          <w:rFonts w:ascii="Times New Roman" w:hAnsi="Times New Roman"/>
          <w:color w:val="0D0D0D"/>
          <w:sz w:val="28"/>
          <w:szCs w:val="28"/>
          <w:lang w:val="uk-UA" w:eastAsia="ru-RU"/>
        </w:rPr>
        <w:t xml:space="preserve"> попит</w:t>
      </w:r>
      <w:r>
        <w:rPr>
          <w:rFonts w:ascii="Times New Roman" w:hAnsi="Times New Roman"/>
          <w:color w:val="0D0D0D"/>
          <w:sz w:val="28"/>
          <w:szCs w:val="28"/>
          <w:lang w:val="uk-UA" w:eastAsia="ru-RU"/>
        </w:rPr>
        <w:t>у</w:t>
      </w:r>
      <w:r w:rsidRPr="00453902">
        <w:rPr>
          <w:rFonts w:ascii="Times New Roman" w:hAnsi="Times New Roman"/>
          <w:color w:val="0D0D0D"/>
          <w:sz w:val="28"/>
          <w:szCs w:val="28"/>
          <w:lang w:val="uk-UA" w:eastAsia="ru-RU"/>
        </w:rPr>
        <w:t xml:space="preserve"> населення в місті Суми на пасажирські перевезення </w:t>
      </w:r>
      <w:r>
        <w:rPr>
          <w:rFonts w:ascii="Times New Roman" w:hAnsi="Times New Roman"/>
          <w:color w:val="0D0D0D"/>
          <w:sz w:val="28"/>
          <w:szCs w:val="28"/>
          <w:lang w:val="uk-UA" w:eastAsia="ru-RU"/>
        </w:rPr>
        <w:t xml:space="preserve">відділом було проведено наступну роботу. </w:t>
      </w:r>
      <w:r>
        <w:rPr>
          <w:rFonts w:ascii="Times New Roman" w:eastAsia="Calibri" w:hAnsi="Times New Roman" w:cs="Times New Roman"/>
          <w:sz w:val="28"/>
          <w:szCs w:val="28"/>
          <w:lang w:val="uk-UA" w:eastAsia="ru-RU"/>
        </w:rPr>
        <w:t xml:space="preserve">У червні цього року </w:t>
      </w:r>
      <w:r w:rsidRPr="0075482B">
        <w:rPr>
          <w:rFonts w:ascii="Times New Roman" w:eastAsia="Calibri" w:hAnsi="Times New Roman" w:cs="Times New Roman"/>
          <w:sz w:val="28"/>
          <w:szCs w:val="28"/>
          <w:lang w:val="uk-UA" w:eastAsia="ru-RU"/>
        </w:rPr>
        <w:t>було направлено листи на адресу Сумського державного   університету   (</w:t>
      </w:r>
      <w:proofErr w:type="spellStart"/>
      <w:r w:rsidRPr="0075482B">
        <w:rPr>
          <w:rFonts w:ascii="Times New Roman" w:eastAsia="Calibri" w:hAnsi="Times New Roman" w:cs="Times New Roman"/>
          <w:sz w:val="28"/>
          <w:szCs w:val="28"/>
          <w:lang w:val="uk-UA" w:eastAsia="ru-RU"/>
        </w:rPr>
        <w:t>СумДУ</w:t>
      </w:r>
      <w:proofErr w:type="spellEnd"/>
      <w:r w:rsidRPr="0075482B">
        <w:rPr>
          <w:rFonts w:ascii="Times New Roman" w:eastAsia="Calibri" w:hAnsi="Times New Roman" w:cs="Times New Roman"/>
          <w:sz w:val="28"/>
          <w:szCs w:val="28"/>
          <w:lang w:val="uk-UA" w:eastAsia="ru-RU"/>
        </w:rPr>
        <w:t xml:space="preserve">),    Київського  політехнічного інституту ім. І Сікорського (КПІ), Харківського національного автомобільно-дорожнього університету (ХНАДУ), Регіонального представництва </w:t>
      </w:r>
      <w:proofErr w:type="spellStart"/>
      <w:r w:rsidRPr="0075482B">
        <w:rPr>
          <w:rFonts w:ascii="Times New Roman" w:eastAsia="Calibri" w:hAnsi="Times New Roman" w:cs="Times New Roman"/>
          <w:sz w:val="28"/>
          <w:szCs w:val="28"/>
          <w:lang w:eastAsia="ru-RU"/>
        </w:rPr>
        <w:t>International</w:t>
      </w:r>
      <w:proofErr w:type="spellEnd"/>
      <w:r w:rsidRPr="0075482B">
        <w:rPr>
          <w:rFonts w:ascii="Times New Roman" w:eastAsia="Calibri" w:hAnsi="Times New Roman" w:cs="Times New Roman"/>
          <w:sz w:val="28"/>
          <w:szCs w:val="28"/>
          <w:lang w:val="uk-UA" w:eastAsia="ru-RU"/>
        </w:rPr>
        <w:t xml:space="preserve"> </w:t>
      </w:r>
      <w:proofErr w:type="spellStart"/>
      <w:r w:rsidRPr="0075482B">
        <w:rPr>
          <w:rFonts w:ascii="Times New Roman" w:eastAsia="Calibri" w:hAnsi="Times New Roman" w:cs="Times New Roman"/>
          <w:sz w:val="28"/>
          <w:szCs w:val="28"/>
          <w:lang w:eastAsia="ru-RU"/>
        </w:rPr>
        <w:t>Finance</w:t>
      </w:r>
      <w:proofErr w:type="spellEnd"/>
      <w:r w:rsidRPr="0075482B">
        <w:rPr>
          <w:rFonts w:ascii="Times New Roman" w:eastAsia="Calibri" w:hAnsi="Times New Roman" w:cs="Times New Roman"/>
          <w:sz w:val="28"/>
          <w:szCs w:val="28"/>
          <w:lang w:val="uk-UA" w:eastAsia="ru-RU"/>
        </w:rPr>
        <w:t xml:space="preserve"> </w:t>
      </w:r>
      <w:proofErr w:type="spellStart"/>
      <w:r w:rsidRPr="0075482B">
        <w:rPr>
          <w:rFonts w:ascii="Times New Roman" w:eastAsia="Calibri" w:hAnsi="Times New Roman" w:cs="Times New Roman"/>
          <w:sz w:val="28"/>
          <w:szCs w:val="28"/>
          <w:lang w:eastAsia="ru-RU"/>
        </w:rPr>
        <w:t>Corporation</w:t>
      </w:r>
      <w:proofErr w:type="spellEnd"/>
      <w:r w:rsidRPr="0075482B">
        <w:rPr>
          <w:rFonts w:ascii="Times New Roman" w:eastAsia="Calibri" w:hAnsi="Times New Roman" w:cs="Times New Roman"/>
          <w:sz w:val="28"/>
          <w:szCs w:val="28"/>
          <w:lang w:val="uk-UA" w:eastAsia="ru-RU"/>
        </w:rPr>
        <w:t xml:space="preserve"> в Україні та Білорусі (</w:t>
      </w:r>
      <w:r w:rsidRPr="0075482B">
        <w:rPr>
          <w:rFonts w:ascii="Times New Roman" w:eastAsia="Calibri" w:hAnsi="Times New Roman" w:cs="Times New Roman"/>
          <w:sz w:val="28"/>
          <w:szCs w:val="28"/>
          <w:lang w:eastAsia="ru-RU"/>
        </w:rPr>
        <w:t>IFC</w:t>
      </w:r>
      <w:r w:rsidRPr="0075482B">
        <w:rPr>
          <w:rFonts w:ascii="Times New Roman" w:eastAsia="Calibri" w:hAnsi="Times New Roman" w:cs="Times New Roman"/>
          <w:sz w:val="28"/>
          <w:szCs w:val="28"/>
          <w:lang w:val="uk-UA" w:eastAsia="ru-RU"/>
        </w:rPr>
        <w:t xml:space="preserve">) з пропозицією виконати дослідження  </w:t>
      </w:r>
      <w:proofErr w:type="spellStart"/>
      <w:r w:rsidRPr="0075482B">
        <w:rPr>
          <w:rFonts w:ascii="Times New Roman" w:eastAsia="Calibri" w:hAnsi="Times New Roman" w:cs="Times New Roman"/>
          <w:sz w:val="28"/>
          <w:szCs w:val="28"/>
          <w:lang w:val="uk-UA" w:eastAsia="ru-RU"/>
        </w:rPr>
        <w:t>дослідження</w:t>
      </w:r>
      <w:proofErr w:type="spellEnd"/>
      <w:r w:rsidRPr="0075482B">
        <w:rPr>
          <w:rFonts w:ascii="Times New Roman" w:eastAsia="Calibri" w:hAnsi="Times New Roman" w:cs="Times New Roman"/>
          <w:sz w:val="28"/>
          <w:szCs w:val="28"/>
          <w:lang w:val="uk-UA" w:eastAsia="ru-RU"/>
        </w:rPr>
        <w:t xml:space="preserve"> пасажиропотоку за кожним міським маршрутом. Отриману інформацію від вказаних організацій було опрацьовано та систематизовано за основними умовами виконання зазначених досліджень. Результати проведеної роботи було представлено на засіданні круглого столу 11.07.2017 для розгляду та обговорення за участю громадськості, депутатів Сумської міської ради та представників структурних підрозділів Сумської міської ради.</w:t>
      </w:r>
      <w:r>
        <w:rPr>
          <w:rFonts w:ascii="Times New Roman" w:eastAsia="Calibri" w:hAnsi="Times New Roman" w:cs="Times New Roman"/>
          <w:sz w:val="28"/>
          <w:szCs w:val="28"/>
          <w:lang w:val="uk-UA" w:eastAsia="ru-RU"/>
        </w:rPr>
        <w:t xml:space="preserve"> </w:t>
      </w:r>
    </w:p>
    <w:p w:rsidR="00A71D75" w:rsidRDefault="00A71D75" w:rsidP="00A71D75">
      <w:pPr>
        <w:spacing w:after="0"/>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ru-RU"/>
        </w:rPr>
        <w:t xml:space="preserve">У вересні цього року додатково опрацьовано пропозицію від </w:t>
      </w:r>
      <w:r w:rsidRPr="00553A64">
        <w:rPr>
          <w:rFonts w:ascii="Times New Roman" w:eastAsia="Times New Roman" w:hAnsi="Times New Roman" w:cs="Times New Roman"/>
          <w:sz w:val="28"/>
          <w:szCs w:val="28"/>
          <w:lang w:val="uk-UA" w:eastAsia="ru-RU"/>
        </w:rPr>
        <w:t>Сумськ</w:t>
      </w:r>
      <w:r>
        <w:rPr>
          <w:rFonts w:ascii="Times New Roman" w:eastAsia="Times New Roman" w:hAnsi="Times New Roman" w:cs="Times New Roman"/>
          <w:sz w:val="28"/>
          <w:szCs w:val="28"/>
          <w:lang w:val="uk-UA" w:eastAsia="ru-RU"/>
        </w:rPr>
        <w:t>ого</w:t>
      </w:r>
      <w:r w:rsidRPr="00553A64">
        <w:rPr>
          <w:rFonts w:ascii="Times New Roman" w:eastAsia="Times New Roman" w:hAnsi="Times New Roman" w:cs="Times New Roman"/>
          <w:sz w:val="28"/>
          <w:szCs w:val="28"/>
          <w:lang w:val="uk-UA" w:eastAsia="ru-RU"/>
        </w:rPr>
        <w:t xml:space="preserve"> національн</w:t>
      </w:r>
      <w:r>
        <w:rPr>
          <w:rFonts w:ascii="Times New Roman" w:eastAsia="Times New Roman" w:hAnsi="Times New Roman" w:cs="Times New Roman"/>
          <w:sz w:val="28"/>
          <w:szCs w:val="28"/>
          <w:lang w:val="uk-UA" w:eastAsia="ru-RU"/>
        </w:rPr>
        <w:t xml:space="preserve">ого </w:t>
      </w:r>
      <w:r w:rsidRPr="00553A64">
        <w:rPr>
          <w:rFonts w:ascii="Times New Roman" w:eastAsia="Times New Roman" w:hAnsi="Times New Roman" w:cs="Times New Roman"/>
          <w:sz w:val="28"/>
          <w:szCs w:val="28"/>
          <w:lang w:val="uk-UA" w:eastAsia="ru-RU"/>
        </w:rPr>
        <w:t>аграрн</w:t>
      </w:r>
      <w:r>
        <w:rPr>
          <w:rFonts w:ascii="Times New Roman" w:eastAsia="Times New Roman" w:hAnsi="Times New Roman" w:cs="Times New Roman"/>
          <w:sz w:val="28"/>
          <w:szCs w:val="28"/>
          <w:lang w:val="uk-UA" w:eastAsia="ru-RU"/>
        </w:rPr>
        <w:t>ого</w:t>
      </w:r>
      <w:r w:rsidRPr="00553A64">
        <w:rPr>
          <w:rFonts w:ascii="Times New Roman" w:eastAsia="Times New Roman" w:hAnsi="Times New Roman" w:cs="Times New Roman"/>
          <w:sz w:val="28"/>
          <w:szCs w:val="28"/>
          <w:lang w:val="uk-UA" w:eastAsia="ru-RU"/>
        </w:rPr>
        <w:t xml:space="preserve"> університет</w:t>
      </w:r>
      <w:r>
        <w:rPr>
          <w:rFonts w:ascii="Times New Roman" w:eastAsia="Times New Roman" w:hAnsi="Times New Roman" w:cs="Times New Roman"/>
          <w:sz w:val="28"/>
          <w:szCs w:val="28"/>
          <w:lang w:val="uk-UA" w:eastAsia="ru-RU"/>
        </w:rPr>
        <w:t>у</w:t>
      </w:r>
      <w:r w:rsidRPr="00553A64">
        <w:rPr>
          <w:rFonts w:ascii="Times New Roman" w:eastAsia="Times New Roman" w:hAnsi="Times New Roman" w:cs="Times New Roman"/>
          <w:sz w:val="28"/>
          <w:szCs w:val="28"/>
          <w:lang w:val="uk-UA" w:eastAsia="ru-RU"/>
        </w:rPr>
        <w:t xml:space="preserve"> (СНАУ)</w:t>
      </w:r>
      <w:r>
        <w:rPr>
          <w:rFonts w:ascii="Times New Roman" w:eastAsia="Times New Roman" w:hAnsi="Times New Roman" w:cs="Times New Roman"/>
          <w:sz w:val="28"/>
          <w:szCs w:val="28"/>
          <w:lang w:val="uk-UA" w:eastAsia="ru-RU"/>
        </w:rPr>
        <w:t>. Результати</w:t>
      </w:r>
      <w:r w:rsidRPr="00F836F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щодо опрацювання питання </w:t>
      </w:r>
      <w:r w:rsidRPr="00F836F4">
        <w:rPr>
          <w:rFonts w:ascii="Times New Roman" w:hAnsi="Times New Roman" w:cs="Times New Roman"/>
          <w:sz w:val="28"/>
          <w:szCs w:val="28"/>
          <w:lang w:val="uk-UA"/>
        </w:rPr>
        <w:t>розрахунку пасажиропотоку на громадському транспорті м. Суми СНАУ</w:t>
      </w:r>
      <w:r>
        <w:rPr>
          <w:rFonts w:ascii="Times New Roman" w:eastAsia="Times New Roman" w:hAnsi="Times New Roman" w:cs="Times New Roman"/>
          <w:sz w:val="28"/>
          <w:szCs w:val="28"/>
          <w:lang w:val="uk-UA" w:eastAsia="ru-RU"/>
        </w:rPr>
        <w:t xml:space="preserve"> надано </w:t>
      </w:r>
      <w:hyperlink r:id="rId8" w:history="1">
        <w:r w:rsidRPr="00F836F4">
          <w:rPr>
            <w:rStyle w:val="a5"/>
            <w:rFonts w:ascii="Times New Roman" w:hAnsi="Times New Roman" w:cs="Times New Roman"/>
            <w:color w:val="000000" w:themeColor="text1"/>
            <w:sz w:val="28"/>
            <w:szCs w:val="28"/>
            <w:u w:val="none"/>
            <w:shd w:val="clear" w:color="auto" w:fill="FFFFFF"/>
            <w:lang w:val="uk-UA"/>
          </w:rPr>
          <w:t>постійн</w:t>
        </w:r>
        <w:r>
          <w:rPr>
            <w:rStyle w:val="a5"/>
            <w:rFonts w:ascii="Times New Roman" w:hAnsi="Times New Roman" w:cs="Times New Roman"/>
            <w:color w:val="000000" w:themeColor="text1"/>
            <w:sz w:val="28"/>
            <w:szCs w:val="28"/>
            <w:shd w:val="clear" w:color="auto" w:fill="FFFFFF"/>
            <w:lang w:val="uk-UA"/>
          </w:rPr>
          <w:t>ій</w:t>
        </w:r>
        <w:r w:rsidRPr="00F836F4">
          <w:rPr>
            <w:rStyle w:val="a5"/>
            <w:rFonts w:ascii="Times New Roman" w:hAnsi="Times New Roman" w:cs="Times New Roman"/>
            <w:color w:val="000000" w:themeColor="text1"/>
            <w:sz w:val="28"/>
            <w:szCs w:val="28"/>
            <w:u w:val="none"/>
            <w:shd w:val="clear" w:color="auto" w:fill="FFFFFF"/>
            <w:lang w:val="uk-UA"/>
          </w:rPr>
          <w:t xml:space="preserve"> комісії з питань житлово-комунального господарства, благоустрою, енергозбереження, транспорту та зв’язку</w:t>
        </w:r>
      </w:hyperlink>
      <w:r>
        <w:rPr>
          <w:rFonts w:ascii="Times New Roman" w:hAnsi="Times New Roman" w:cs="Times New Roman"/>
          <w:color w:val="000000" w:themeColor="text1"/>
          <w:sz w:val="28"/>
          <w:szCs w:val="28"/>
          <w:lang w:val="uk-UA"/>
        </w:rPr>
        <w:t xml:space="preserve"> 26.09.2017. Зокрема, зазначалось, що </w:t>
      </w:r>
      <w:r w:rsidRPr="00F836F4">
        <w:rPr>
          <w:rFonts w:ascii="Times New Roman" w:hAnsi="Times New Roman" w:cs="Times New Roman"/>
          <w:sz w:val="28"/>
          <w:szCs w:val="28"/>
          <w:lang w:val="uk-UA"/>
        </w:rPr>
        <w:t>етап</w:t>
      </w:r>
      <w:r>
        <w:rPr>
          <w:rFonts w:ascii="Times New Roman" w:hAnsi="Times New Roman" w:cs="Times New Roman"/>
          <w:sz w:val="28"/>
          <w:szCs w:val="28"/>
          <w:lang w:val="uk-UA"/>
        </w:rPr>
        <w:t>и</w:t>
      </w:r>
      <w:r w:rsidRPr="00F836F4">
        <w:rPr>
          <w:rFonts w:ascii="Times New Roman" w:hAnsi="Times New Roman" w:cs="Times New Roman"/>
          <w:sz w:val="28"/>
          <w:szCs w:val="28"/>
          <w:lang w:val="uk-UA"/>
        </w:rPr>
        <w:t xml:space="preserve"> виконання дослідження та кошторис витрат на підготовку та проведення дослідження ма</w:t>
      </w:r>
      <w:r>
        <w:rPr>
          <w:rFonts w:ascii="Times New Roman" w:hAnsi="Times New Roman" w:cs="Times New Roman"/>
          <w:sz w:val="28"/>
          <w:szCs w:val="28"/>
          <w:lang w:val="uk-UA"/>
        </w:rPr>
        <w:t>ють</w:t>
      </w:r>
      <w:r w:rsidRPr="00F836F4">
        <w:rPr>
          <w:rFonts w:ascii="Times New Roman" w:hAnsi="Times New Roman" w:cs="Times New Roman"/>
          <w:sz w:val="28"/>
          <w:szCs w:val="28"/>
          <w:lang w:val="uk-UA"/>
        </w:rPr>
        <w:t xml:space="preserve"> ряд зауважень</w:t>
      </w:r>
      <w:r>
        <w:rPr>
          <w:rFonts w:ascii="Times New Roman" w:hAnsi="Times New Roman" w:cs="Times New Roman"/>
          <w:sz w:val="28"/>
          <w:szCs w:val="28"/>
          <w:lang w:val="uk-UA"/>
        </w:rPr>
        <w:t>, розрахована сума дослідження</w:t>
      </w:r>
      <w:r w:rsidRPr="00F836F4">
        <w:rPr>
          <w:rFonts w:ascii="Times New Roman" w:hAnsi="Times New Roman" w:cs="Times New Roman"/>
          <w:color w:val="000000" w:themeColor="text1"/>
          <w:sz w:val="28"/>
          <w:szCs w:val="28"/>
          <w:lang w:val="uk-UA"/>
        </w:rPr>
        <w:t xml:space="preserve"> потребує застосуванн</w:t>
      </w:r>
      <w:r>
        <w:rPr>
          <w:rFonts w:ascii="Times New Roman" w:hAnsi="Times New Roman" w:cs="Times New Roman"/>
          <w:color w:val="000000" w:themeColor="text1"/>
          <w:sz w:val="28"/>
          <w:szCs w:val="28"/>
          <w:lang w:val="uk-UA"/>
        </w:rPr>
        <w:t xml:space="preserve">я </w:t>
      </w:r>
      <w:r w:rsidRPr="00F836F4">
        <w:rPr>
          <w:rFonts w:ascii="Times New Roman" w:hAnsi="Times New Roman" w:cs="Times New Roman"/>
          <w:sz w:val="28"/>
          <w:szCs w:val="28"/>
          <w:lang w:val="uk-UA"/>
        </w:rPr>
        <w:t>Закону України «Про публічні закупівлі»</w:t>
      </w:r>
      <w:r>
        <w:rPr>
          <w:rFonts w:ascii="Times New Roman" w:hAnsi="Times New Roman" w:cs="Times New Roman"/>
          <w:sz w:val="28"/>
          <w:szCs w:val="28"/>
          <w:lang w:val="uk-UA"/>
        </w:rPr>
        <w:t>.</w:t>
      </w:r>
      <w:r w:rsidRPr="00F836F4">
        <w:rPr>
          <w:rFonts w:ascii="Times New Roman" w:hAnsi="Times New Roman" w:cs="Times New Roman"/>
          <w:sz w:val="28"/>
          <w:szCs w:val="28"/>
          <w:lang w:val="uk-UA"/>
        </w:rPr>
        <w:t xml:space="preserve"> </w:t>
      </w:r>
      <w:r>
        <w:rPr>
          <w:rFonts w:ascii="Times New Roman" w:hAnsi="Times New Roman" w:cs="Times New Roman"/>
          <w:sz w:val="28"/>
          <w:szCs w:val="28"/>
          <w:lang w:val="uk-UA"/>
        </w:rPr>
        <w:t>Станом на 30.09.2017 робота в даному напрямку продовжувалася.</w:t>
      </w:r>
    </w:p>
    <w:p w:rsidR="00A71D75" w:rsidRDefault="00A71D75" w:rsidP="00A71D75">
      <w:pPr>
        <w:spacing w:after="0"/>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Здійснюючи реалізацію покладених на відділ повноважень щодо </w:t>
      </w:r>
      <w:r w:rsidRPr="00453902">
        <w:rPr>
          <w:rFonts w:ascii="Times New Roman" w:hAnsi="Times New Roman" w:cs="Times New Roman"/>
          <w:sz w:val="28"/>
          <w:szCs w:val="28"/>
          <w:lang w:val="uk-UA" w:eastAsia="ru-RU"/>
        </w:rPr>
        <w:t>підготовк</w:t>
      </w:r>
      <w:r>
        <w:rPr>
          <w:rFonts w:ascii="Times New Roman" w:hAnsi="Times New Roman" w:cs="Times New Roman"/>
          <w:sz w:val="28"/>
          <w:szCs w:val="28"/>
          <w:lang w:val="uk-UA" w:eastAsia="ru-RU"/>
        </w:rPr>
        <w:t>и</w:t>
      </w:r>
      <w:r w:rsidRPr="00453902">
        <w:rPr>
          <w:rFonts w:ascii="Times New Roman" w:hAnsi="Times New Roman" w:cs="Times New Roman"/>
          <w:sz w:val="28"/>
          <w:szCs w:val="28"/>
          <w:lang w:val="uk-UA" w:eastAsia="ru-RU"/>
        </w:rPr>
        <w:t xml:space="preserve"> проектів рішень Сумської міської ради щодо транспортного податку</w:t>
      </w:r>
      <w:r>
        <w:rPr>
          <w:rFonts w:ascii="Times New Roman" w:hAnsi="Times New Roman" w:cs="Times New Roman"/>
          <w:sz w:val="28"/>
          <w:szCs w:val="28"/>
          <w:lang w:val="uk-UA" w:eastAsia="ru-RU"/>
        </w:rPr>
        <w:t>, 21 червня 2017 року Сумською міською радою було прийнято рішення № 2312-МР «Про встановлення транспортного податку». Враховуючи вимоги чинного законодавства прийняттю вказаного рішення передувала процедура, визначена Законом України «Про засади державної регуляторної політики у сфері господарської діяльності».</w:t>
      </w:r>
    </w:p>
    <w:p w:rsidR="00A71D75" w:rsidRDefault="00A71D75" w:rsidP="00A71D75">
      <w:pPr>
        <w:spacing w:after="0" w:line="276" w:lineRule="auto"/>
        <w:ind w:firstLine="708"/>
        <w:jc w:val="both"/>
        <w:rPr>
          <w:rFonts w:ascii="Times New Roman" w:eastAsia="Calibri" w:hAnsi="Times New Roman" w:cs="Times New Roman"/>
          <w:sz w:val="28"/>
          <w:szCs w:val="28"/>
          <w:lang w:val="uk-UA"/>
        </w:rPr>
      </w:pPr>
      <w:r w:rsidRPr="00A71D75">
        <w:rPr>
          <w:rFonts w:ascii="Times New Roman" w:eastAsia="Calibri" w:hAnsi="Times New Roman" w:cs="Times New Roman"/>
          <w:sz w:val="28"/>
          <w:szCs w:val="28"/>
          <w:lang w:val="uk-UA"/>
        </w:rPr>
        <w:t xml:space="preserve">Також, враховуючи умови договорів про організацію перевезення пасажирів на міських автобусних маршрутах загального користування, щодо </w:t>
      </w:r>
      <w:r w:rsidRPr="00A71D75">
        <w:rPr>
          <w:rFonts w:ascii="Times New Roman" w:eastAsia="Calibri" w:hAnsi="Times New Roman" w:cs="Times New Roman"/>
          <w:sz w:val="28"/>
          <w:szCs w:val="28"/>
          <w:lang w:val="uk-UA"/>
        </w:rPr>
        <w:lastRenderedPageBreak/>
        <w:t xml:space="preserve">доступу Організатора до засобів </w:t>
      </w:r>
      <w:r w:rsidRPr="00A71D75">
        <w:rPr>
          <w:rFonts w:ascii="Times New Roman" w:eastAsia="Calibri" w:hAnsi="Times New Roman" w:cs="Times New Roman"/>
          <w:sz w:val="28"/>
          <w:szCs w:val="28"/>
          <w:lang w:val="en-US"/>
        </w:rPr>
        <w:t>GPS</w:t>
      </w:r>
      <w:r w:rsidRPr="00A71D75">
        <w:rPr>
          <w:rFonts w:ascii="Times New Roman" w:eastAsia="Calibri" w:hAnsi="Times New Roman" w:cs="Times New Roman"/>
          <w:sz w:val="28"/>
          <w:szCs w:val="28"/>
          <w:lang w:val="uk-UA"/>
        </w:rPr>
        <w:t xml:space="preserve"> для контролю в режимі он-лайн за роботою транспортних засобів та вільного доступу  до інформації третіх осіб  через мережу інтернет, наразі опрацьовується питання щодо оптимального варіанту відображення </w:t>
      </w:r>
      <w:r w:rsidRPr="00A71D75">
        <w:rPr>
          <w:rFonts w:ascii="Times New Roman" w:eastAsia="Calibri" w:hAnsi="Times New Roman" w:cs="Times New Roman"/>
          <w:sz w:val="28"/>
          <w:szCs w:val="28"/>
          <w:lang w:val="en-US"/>
        </w:rPr>
        <w:t>GPS</w:t>
      </w:r>
      <w:r w:rsidRPr="00A71D75">
        <w:rPr>
          <w:rFonts w:ascii="Times New Roman" w:eastAsia="Calibri" w:hAnsi="Times New Roman" w:cs="Times New Roman"/>
          <w:sz w:val="28"/>
          <w:szCs w:val="28"/>
          <w:lang w:val="uk-UA"/>
        </w:rPr>
        <w:t xml:space="preserve"> даних та технічні питання, пов’язані із визначенням вимог до муніципальної системи моніторингу міського транспорту. </w:t>
      </w:r>
    </w:p>
    <w:p w:rsidR="00A71D75" w:rsidRPr="00A71D75" w:rsidRDefault="00A71D75" w:rsidP="00A71D75">
      <w:pPr>
        <w:spacing w:after="0" w:line="276" w:lineRule="auto"/>
        <w:ind w:firstLine="708"/>
        <w:jc w:val="both"/>
        <w:rPr>
          <w:rFonts w:ascii="Times New Roman" w:eastAsia="Times New Roman" w:hAnsi="Times New Roman" w:cs="Times New Roman"/>
          <w:sz w:val="28"/>
          <w:szCs w:val="28"/>
          <w:lang w:val="uk-UA" w:eastAsia="ru-RU"/>
        </w:rPr>
      </w:pPr>
    </w:p>
    <w:p w:rsidR="00925F94" w:rsidRDefault="00925F94" w:rsidP="00925F94">
      <w:pPr>
        <w:spacing w:after="0" w:line="240" w:lineRule="auto"/>
        <w:ind w:right="369"/>
        <w:jc w:val="center"/>
        <w:rPr>
          <w:rFonts w:ascii="Times New Roman" w:eastAsia="Times New Roman" w:hAnsi="Times New Roman" w:cs="Times New Roman"/>
          <w:sz w:val="28"/>
          <w:szCs w:val="28"/>
          <w:lang w:val="uk-UA" w:eastAsia="ru-RU"/>
        </w:rPr>
      </w:pPr>
    </w:p>
    <w:tbl>
      <w:tblPr>
        <w:tblW w:w="9713" w:type="dxa"/>
        <w:tblInd w:w="-106" w:type="dxa"/>
        <w:tblLayout w:type="fixed"/>
        <w:tblLook w:val="04A0" w:firstRow="1" w:lastRow="0" w:firstColumn="1" w:lastColumn="0" w:noHBand="0" w:noVBand="1"/>
      </w:tblPr>
      <w:tblGrid>
        <w:gridCol w:w="4680"/>
        <w:gridCol w:w="2340"/>
        <w:gridCol w:w="2693"/>
      </w:tblGrid>
      <w:tr w:rsidR="00925F94" w:rsidRPr="00A71D75" w:rsidTr="00B05E49">
        <w:trPr>
          <w:trHeight w:val="802"/>
        </w:trPr>
        <w:tc>
          <w:tcPr>
            <w:tcW w:w="4680" w:type="dxa"/>
            <w:hideMark/>
          </w:tcPr>
          <w:p w:rsidR="00925F94" w:rsidRPr="00A71D75" w:rsidRDefault="00925F94" w:rsidP="00B05E49">
            <w:pPr>
              <w:spacing w:after="0" w:line="240" w:lineRule="auto"/>
              <w:rPr>
                <w:rFonts w:ascii="Times New Roman" w:eastAsia="Calibri" w:hAnsi="Times New Roman" w:cs="Times New Roman"/>
                <w:sz w:val="28"/>
                <w:szCs w:val="28"/>
                <w:lang w:val="uk-UA" w:eastAsia="ru-RU"/>
              </w:rPr>
            </w:pPr>
            <w:r w:rsidRPr="00A71D75">
              <w:rPr>
                <w:rFonts w:ascii="Times New Roman" w:eastAsia="Calibri" w:hAnsi="Times New Roman" w:cs="Times New Roman"/>
                <w:sz w:val="28"/>
                <w:szCs w:val="28"/>
                <w:lang w:val="uk-UA" w:eastAsia="ru-RU"/>
              </w:rPr>
              <w:t>Начальник  відділу транспорту, зв’язку та телекомунікаційних послуг Сумської міської ради</w:t>
            </w:r>
          </w:p>
        </w:tc>
        <w:tc>
          <w:tcPr>
            <w:tcW w:w="2340" w:type="dxa"/>
          </w:tcPr>
          <w:p w:rsidR="00925F94" w:rsidRPr="00A71D75" w:rsidRDefault="00925F94" w:rsidP="00B05E49">
            <w:pPr>
              <w:spacing w:after="0" w:line="240" w:lineRule="auto"/>
              <w:rPr>
                <w:rFonts w:ascii="Times New Roman" w:eastAsia="Calibri" w:hAnsi="Times New Roman" w:cs="Times New Roman"/>
                <w:sz w:val="28"/>
                <w:szCs w:val="28"/>
                <w:lang w:val="uk-UA" w:eastAsia="ru-RU"/>
              </w:rPr>
            </w:pPr>
          </w:p>
        </w:tc>
        <w:tc>
          <w:tcPr>
            <w:tcW w:w="2693" w:type="dxa"/>
            <w:vAlign w:val="bottom"/>
            <w:hideMark/>
          </w:tcPr>
          <w:p w:rsidR="00925F94" w:rsidRPr="00A71D75" w:rsidRDefault="00925F94" w:rsidP="00B05E49">
            <w:pPr>
              <w:spacing w:after="0" w:line="240" w:lineRule="auto"/>
              <w:ind w:right="-100"/>
              <w:rPr>
                <w:rFonts w:ascii="Times New Roman" w:eastAsia="Calibri" w:hAnsi="Times New Roman" w:cs="Times New Roman"/>
                <w:bCs/>
                <w:sz w:val="28"/>
                <w:szCs w:val="28"/>
                <w:shd w:val="clear" w:color="auto" w:fill="FFFFFF"/>
                <w:lang w:val="uk-UA" w:eastAsia="ru-RU"/>
              </w:rPr>
            </w:pPr>
            <w:r w:rsidRPr="00A71D75">
              <w:rPr>
                <w:rFonts w:ascii="Times New Roman" w:eastAsia="Calibri" w:hAnsi="Times New Roman" w:cs="Times New Roman"/>
                <w:bCs/>
                <w:sz w:val="28"/>
                <w:szCs w:val="28"/>
                <w:shd w:val="clear" w:color="auto" w:fill="FFFFFF"/>
                <w:lang w:val="uk-UA" w:eastAsia="ru-RU"/>
              </w:rPr>
              <w:t xml:space="preserve">    </w:t>
            </w:r>
          </w:p>
          <w:p w:rsidR="00925F94" w:rsidRPr="00A71D75" w:rsidRDefault="00925F94" w:rsidP="00B05E49">
            <w:pPr>
              <w:spacing w:after="0" w:line="240" w:lineRule="auto"/>
              <w:ind w:right="-100"/>
              <w:rPr>
                <w:rFonts w:ascii="Times New Roman" w:eastAsia="Calibri" w:hAnsi="Times New Roman" w:cs="Times New Roman"/>
                <w:bCs/>
                <w:sz w:val="28"/>
                <w:szCs w:val="28"/>
                <w:shd w:val="clear" w:color="auto" w:fill="FFFFFF"/>
                <w:lang w:val="uk-UA" w:eastAsia="ru-RU"/>
              </w:rPr>
            </w:pPr>
            <w:r w:rsidRPr="00A71D75">
              <w:rPr>
                <w:rFonts w:ascii="Times New Roman" w:eastAsia="Calibri" w:hAnsi="Times New Roman" w:cs="Times New Roman"/>
                <w:bCs/>
                <w:sz w:val="28"/>
                <w:szCs w:val="28"/>
                <w:shd w:val="clear" w:color="auto" w:fill="FFFFFF"/>
                <w:lang w:val="uk-UA" w:eastAsia="ru-RU"/>
              </w:rPr>
              <w:t xml:space="preserve">     С.В. Яковенко </w:t>
            </w:r>
          </w:p>
          <w:p w:rsidR="00925F94" w:rsidRPr="00A71D75" w:rsidRDefault="00925F94" w:rsidP="00B05E49">
            <w:pPr>
              <w:spacing w:after="0" w:line="240" w:lineRule="auto"/>
              <w:ind w:right="-100"/>
              <w:rPr>
                <w:rFonts w:ascii="Times New Roman" w:eastAsia="Calibri" w:hAnsi="Times New Roman" w:cs="Times New Roman"/>
                <w:bCs/>
                <w:sz w:val="28"/>
                <w:szCs w:val="28"/>
                <w:lang w:val="uk-UA" w:eastAsia="ru-RU"/>
              </w:rPr>
            </w:pPr>
          </w:p>
        </w:tc>
      </w:tr>
    </w:tbl>
    <w:p w:rsidR="001F1930" w:rsidRDefault="001F1930"/>
    <w:sectPr w:rsidR="001F193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037" w:rsidRDefault="00156037" w:rsidP="00367EA9">
      <w:pPr>
        <w:spacing w:after="0" w:line="240" w:lineRule="auto"/>
      </w:pPr>
      <w:r>
        <w:separator/>
      </w:r>
    </w:p>
  </w:endnote>
  <w:endnote w:type="continuationSeparator" w:id="0">
    <w:p w:rsidR="00156037" w:rsidRDefault="00156037" w:rsidP="0036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037" w:rsidRDefault="00156037" w:rsidP="00367EA9">
      <w:pPr>
        <w:spacing w:after="0" w:line="240" w:lineRule="auto"/>
      </w:pPr>
      <w:r>
        <w:separator/>
      </w:r>
    </w:p>
  </w:footnote>
  <w:footnote w:type="continuationSeparator" w:id="0">
    <w:p w:rsidR="00156037" w:rsidRDefault="00156037" w:rsidP="00367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145362"/>
      <w:docPartObj>
        <w:docPartGallery w:val="Page Numbers (Top of Page)"/>
        <w:docPartUnique/>
      </w:docPartObj>
    </w:sdtPr>
    <w:sdtContent>
      <w:p w:rsidR="00367EA9" w:rsidRDefault="00367EA9">
        <w:pPr>
          <w:pStyle w:val="a9"/>
          <w:jc w:val="right"/>
        </w:pPr>
        <w:r>
          <w:fldChar w:fldCharType="begin"/>
        </w:r>
        <w:r>
          <w:instrText>PAGE   \* MERGEFORMAT</w:instrText>
        </w:r>
        <w:r>
          <w:fldChar w:fldCharType="separate"/>
        </w:r>
        <w:r w:rsidR="00ED76E0">
          <w:rPr>
            <w:noProof/>
          </w:rPr>
          <w:t>8</w:t>
        </w:r>
        <w:r>
          <w:fldChar w:fldCharType="end"/>
        </w:r>
      </w:p>
    </w:sdtContent>
  </w:sdt>
  <w:p w:rsidR="00367EA9" w:rsidRDefault="00367EA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0AD9"/>
    <w:multiLevelType w:val="hybridMultilevel"/>
    <w:tmpl w:val="C966C698"/>
    <w:lvl w:ilvl="0" w:tplc="6B702046">
      <w:start w:val="1"/>
      <w:numFmt w:val="decimal"/>
      <w:lvlText w:val="%1."/>
      <w:lvlJc w:val="left"/>
      <w:pPr>
        <w:ind w:left="1211"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47886D21"/>
    <w:multiLevelType w:val="hybridMultilevel"/>
    <w:tmpl w:val="C966C698"/>
    <w:lvl w:ilvl="0" w:tplc="6B702046">
      <w:start w:val="1"/>
      <w:numFmt w:val="decimal"/>
      <w:lvlText w:val="%1."/>
      <w:lvlJc w:val="left"/>
      <w:pPr>
        <w:ind w:left="1211"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4EDC18AC"/>
    <w:multiLevelType w:val="hybridMultilevel"/>
    <w:tmpl w:val="4D2C0BB4"/>
    <w:lvl w:ilvl="0" w:tplc="81C8332A">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E1"/>
    <w:rsid w:val="00156037"/>
    <w:rsid w:val="001F1930"/>
    <w:rsid w:val="00367EA9"/>
    <w:rsid w:val="00720999"/>
    <w:rsid w:val="007C2469"/>
    <w:rsid w:val="00925F94"/>
    <w:rsid w:val="00A71D75"/>
    <w:rsid w:val="00C07813"/>
    <w:rsid w:val="00ED76E0"/>
    <w:rsid w:val="00F25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D97E"/>
  <w15:chartTrackingRefBased/>
  <w15:docId w15:val="{DBD327A9-0201-4CE0-BFDE-E9496445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F9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F94"/>
    <w:pPr>
      <w:ind w:left="720"/>
      <w:contextualSpacing/>
    </w:pPr>
  </w:style>
  <w:style w:type="paragraph" w:styleId="a4">
    <w:name w:val="Normal (Web)"/>
    <w:basedOn w:val="a"/>
    <w:unhideWhenUsed/>
    <w:rsid w:val="00720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A71D75"/>
    <w:rPr>
      <w:color w:val="0000FF"/>
      <w:u w:val="single"/>
    </w:rPr>
  </w:style>
  <w:style w:type="paragraph" w:styleId="a6">
    <w:name w:val="Balloon Text"/>
    <w:basedOn w:val="a"/>
    <w:link w:val="a7"/>
    <w:uiPriority w:val="99"/>
    <w:semiHidden/>
    <w:unhideWhenUsed/>
    <w:rsid w:val="007C246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2469"/>
    <w:rPr>
      <w:rFonts w:ascii="Segoe UI" w:hAnsi="Segoe UI" w:cs="Segoe UI"/>
      <w:sz w:val="18"/>
      <w:szCs w:val="18"/>
    </w:rPr>
  </w:style>
  <w:style w:type="table" w:styleId="a8">
    <w:name w:val="Table Grid"/>
    <w:basedOn w:val="a1"/>
    <w:uiPriority w:val="39"/>
    <w:rsid w:val="0036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67EA9"/>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367EA9"/>
  </w:style>
  <w:style w:type="paragraph" w:styleId="ab">
    <w:name w:val="footer"/>
    <w:basedOn w:val="a"/>
    <w:link w:val="ac"/>
    <w:uiPriority w:val="99"/>
    <w:unhideWhenUsed/>
    <w:rsid w:val="00367EA9"/>
    <w:pPr>
      <w:tabs>
        <w:tab w:val="center" w:pos="4680"/>
        <w:tab w:val="right" w:pos="9360"/>
      </w:tabs>
      <w:spacing w:after="0" w:line="240" w:lineRule="auto"/>
    </w:pPr>
  </w:style>
  <w:style w:type="character" w:customStyle="1" w:styleId="ac">
    <w:name w:val="Нижний колонтитул Знак"/>
    <w:basedOn w:val="a0"/>
    <w:link w:val="ab"/>
    <w:uiPriority w:val="99"/>
    <w:rsid w:val="00367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9-postijna-komisiya-z-pitan-zhitlovo-komunalnogo-gospodarstva-blagoustroyu-energozberezhennya-transportu-ta-zv-yazku.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2484</Words>
  <Characters>14162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Чірка Інна Вікторівна</cp:lastModifiedBy>
  <cp:revision>6</cp:revision>
  <cp:lastPrinted>2017-11-03T06:57:00Z</cp:lastPrinted>
  <dcterms:created xsi:type="dcterms:W3CDTF">2017-11-01T08:39:00Z</dcterms:created>
  <dcterms:modified xsi:type="dcterms:W3CDTF">2017-11-03T07:16:00Z</dcterms:modified>
</cp:coreProperties>
</file>