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00" w:rsidRPr="00CB2ABE" w:rsidRDefault="00673A6B" w:rsidP="00D62100">
      <w:pPr>
        <w:spacing w:line="240" w:lineRule="auto"/>
        <w:ind w:right="174" w:firstLine="0"/>
        <w:rPr>
          <w:rFonts w:eastAsia="Times New Roman" w:cs="Times New Roman"/>
          <w:b/>
          <w:sz w:val="32"/>
          <w:szCs w:val="32"/>
          <w:lang w:eastAsia="ru-RU"/>
        </w:rPr>
      </w:pPr>
      <w:r>
        <w:tab/>
      </w:r>
      <w:r>
        <w:tab/>
      </w:r>
      <w:r>
        <w:tab/>
      </w:r>
    </w:p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D62100" w:rsidRPr="00D62100" w:rsidTr="003539E7">
        <w:trPr>
          <w:trHeight w:val="1122"/>
          <w:jc w:val="center"/>
        </w:trPr>
        <w:tc>
          <w:tcPr>
            <w:tcW w:w="4283" w:type="dxa"/>
          </w:tcPr>
          <w:p w:rsidR="00D62100" w:rsidRPr="00D62100" w:rsidRDefault="00D62100" w:rsidP="00D62100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D62100" w:rsidRPr="00D62100" w:rsidRDefault="00D62100" w:rsidP="00D62100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D62100" w:rsidRPr="00D62100" w:rsidRDefault="00D62100" w:rsidP="00D621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100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D62100" w:rsidRPr="00D62100" w:rsidRDefault="00D62100" w:rsidP="00D621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2100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D62100" w:rsidRPr="00D62100" w:rsidRDefault="00D62100" w:rsidP="00D621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______________ 2018</w:t>
            </w:r>
            <w:r w:rsidRPr="00D62100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D62100" w:rsidRPr="00D62100" w:rsidRDefault="00D62100" w:rsidP="00D6210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val="ru-RU" w:eastAsia="ru-RU"/>
        </w:rPr>
      </w:pPr>
    </w:p>
    <w:p w:rsidR="00D62100" w:rsidRPr="00D62100" w:rsidRDefault="00D62100" w:rsidP="00D6210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D62100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D62100" w:rsidRPr="00D62100" w:rsidRDefault="00D62100" w:rsidP="00D62100">
      <w:pPr>
        <w:spacing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D62100">
        <w:rPr>
          <w:rFonts w:eastAsia="Times New Roman" w:cs="Times New Roman"/>
          <w:szCs w:val="28"/>
          <w:lang w:val="ru-RU" w:eastAsia="ru-RU"/>
        </w:rPr>
        <w:t xml:space="preserve"> </w:t>
      </w:r>
      <w:r w:rsidRPr="00D62100">
        <w:rPr>
          <w:rFonts w:eastAsia="Times New Roman" w:cs="Times New Roman"/>
          <w:szCs w:val="28"/>
          <w:lang w:val="en-US" w:eastAsia="ru-RU"/>
        </w:rPr>
        <w:t>V</w:t>
      </w:r>
      <w:r w:rsidRPr="00D62100">
        <w:rPr>
          <w:rFonts w:eastAsia="Times New Roman" w:cs="Times New Roman"/>
          <w:szCs w:val="28"/>
          <w:lang w:eastAsia="ru-RU"/>
        </w:rPr>
        <w:t>ІІ</w:t>
      </w:r>
      <w:r w:rsidRPr="00D62100">
        <w:rPr>
          <w:rFonts w:eastAsia="Times New Roman" w:cs="Times New Roman"/>
          <w:szCs w:val="28"/>
          <w:lang w:val="ru-RU" w:eastAsia="ru-RU"/>
        </w:rPr>
        <w:t xml:space="preserve"> СКЛИКАННЯ</w:t>
      </w:r>
      <w:r w:rsidRPr="00D62100">
        <w:rPr>
          <w:rFonts w:eastAsia="Times New Roman" w:cs="Times New Roman"/>
          <w:szCs w:val="28"/>
          <w:lang w:eastAsia="ru-RU"/>
        </w:rPr>
        <w:t xml:space="preserve">        </w:t>
      </w:r>
      <w:r w:rsidRPr="00D62100">
        <w:rPr>
          <w:rFonts w:eastAsia="Times New Roman" w:cs="Times New Roman"/>
          <w:szCs w:val="28"/>
          <w:lang w:val="ru-RU" w:eastAsia="ru-RU"/>
        </w:rPr>
        <w:t>СЕСІЯ</w:t>
      </w:r>
    </w:p>
    <w:p w:rsidR="00D62100" w:rsidRPr="00D62100" w:rsidRDefault="00D62100" w:rsidP="00D62100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D62100">
        <w:rPr>
          <w:rFonts w:eastAsia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D62100">
        <w:rPr>
          <w:rFonts w:eastAsia="Times New Roman" w:cs="Times New Roman"/>
          <w:b/>
          <w:sz w:val="32"/>
          <w:szCs w:val="32"/>
          <w:lang w:val="ru-RU" w:eastAsia="ru-RU"/>
        </w:rPr>
        <w:t>ІШЕННЯ</w:t>
      </w:r>
    </w:p>
    <w:p w:rsidR="00CB2ABE" w:rsidRPr="00CB2ABE" w:rsidRDefault="00CB2ABE" w:rsidP="00D62100">
      <w:pPr>
        <w:spacing w:line="240" w:lineRule="auto"/>
        <w:ind w:right="174" w:firstLine="0"/>
        <w:rPr>
          <w:rFonts w:eastAsia="Times New Roman" w:cs="Times New Roman"/>
          <w:b/>
          <w:sz w:val="32"/>
          <w:szCs w:val="32"/>
          <w:lang w:eastAsia="ru-RU"/>
        </w:rPr>
      </w:pPr>
    </w:p>
    <w:p w:rsidR="00CB2ABE" w:rsidRPr="00CB2ABE" w:rsidRDefault="00D62100" w:rsidP="00CB2A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2018</w:t>
      </w:r>
      <w:r w:rsidR="00CB2ABE" w:rsidRPr="00CB2ABE">
        <w:rPr>
          <w:rFonts w:eastAsia="Times New Roman" w:cs="Times New Roman"/>
          <w:szCs w:val="28"/>
          <w:lang w:eastAsia="ru-RU"/>
        </w:rPr>
        <w:t xml:space="preserve"> року № </w:t>
      </w:r>
      <w:r w:rsidR="00CB2ABE" w:rsidRPr="000D3F7D">
        <w:rPr>
          <w:rFonts w:eastAsia="Times New Roman" w:cs="Times New Roman"/>
          <w:szCs w:val="28"/>
          <w:lang w:eastAsia="ru-RU"/>
        </w:rPr>
        <w:t xml:space="preserve">           </w:t>
      </w:r>
      <w:r w:rsidR="00CB2ABE" w:rsidRPr="00CB2ABE">
        <w:rPr>
          <w:rFonts w:eastAsia="Times New Roman" w:cs="Times New Roman"/>
          <w:szCs w:val="28"/>
          <w:lang w:eastAsia="ru-RU"/>
        </w:rPr>
        <w:t>-МР</w:t>
      </w:r>
    </w:p>
    <w:p w:rsidR="00CB2ABE" w:rsidRPr="00CB2ABE" w:rsidRDefault="00CB2ABE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CB2ABE" w:rsidRPr="00CB2ABE" w:rsidTr="00381D69">
        <w:trPr>
          <w:trHeight w:val="7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B2ABE" w:rsidRPr="00CB2ABE" w:rsidRDefault="00CB2ABE" w:rsidP="0075079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ABE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</w:t>
            </w:r>
            <w:proofErr w:type="spellStart"/>
            <w:r w:rsidR="00750796">
              <w:rPr>
                <w:rFonts w:eastAsia="Times New Roman" w:cs="Times New Roman"/>
                <w:szCs w:val="28"/>
                <w:lang w:eastAsia="ru-RU"/>
              </w:rPr>
              <w:t>Войтович</w:t>
            </w:r>
            <w:proofErr w:type="spellEnd"/>
            <w:r w:rsidR="00750796">
              <w:rPr>
                <w:rFonts w:eastAsia="Times New Roman" w:cs="Times New Roman"/>
                <w:szCs w:val="28"/>
                <w:lang w:eastAsia="ru-RU"/>
              </w:rPr>
              <w:t xml:space="preserve"> А.В.</w:t>
            </w:r>
          </w:p>
        </w:tc>
      </w:tr>
    </w:tbl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 xml:space="preserve">На виконання постанови Зарічного районного суду м. </w:t>
      </w:r>
      <w:r w:rsidR="000D3F7D">
        <w:rPr>
          <w:rFonts w:eastAsia="Times New Roman" w:cs="Times New Roman"/>
          <w:szCs w:val="28"/>
          <w:lang w:eastAsia="ru-RU"/>
        </w:rPr>
        <w:t>Суми</w:t>
      </w:r>
      <w:r w:rsidRPr="00CB2ABE">
        <w:rPr>
          <w:rFonts w:eastAsia="Times New Roman" w:cs="Times New Roman"/>
          <w:szCs w:val="28"/>
          <w:lang w:eastAsia="ru-RU"/>
        </w:rPr>
        <w:t xml:space="preserve"> </w:t>
      </w:r>
      <w:r w:rsidR="00750796">
        <w:rPr>
          <w:rFonts w:eastAsia="Times New Roman" w:cs="Times New Roman"/>
          <w:szCs w:val="28"/>
          <w:lang w:eastAsia="ru-RU"/>
        </w:rPr>
        <w:t>по справі          № 591/1342/16</w:t>
      </w:r>
      <w:r w:rsidR="000D3F7D">
        <w:rPr>
          <w:rFonts w:eastAsia="Times New Roman" w:cs="Times New Roman"/>
          <w:szCs w:val="28"/>
          <w:lang w:eastAsia="ru-RU"/>
        </w:rPr>
        <w:t>-а</w:t>
      </w:r>
      <w:r w:rsidRPr="00CB2ABE">
        <w:rPr>
          <w:rFonts w:eastAsia="Times New Roman" w:cs="Times New Roman"/>
          <w:szCs w:val="28"/>
          <w:lang w:eastAsia="ru-RU"/>
        </w:rPr>
        <w:t xml:space="preserve"> та відповідно до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CB2AB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B2ABE" w:rsidRPr="00CB2ABE" w:rsidRDefault="00CB2ABE" w:rsidP="00CB2ABE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b/>
          <w:szCs w:val="28"/>
          <w:lang w:eastAsia="ru-RU"/>
        </w:rPr>
        <w:t>ВИРІШИЛА:</w:t>
      </w:r>
    </w:p>
    <w:p w:rsidR="00CB2ABE" w:rsidRPr="00CB2ABE" w:rsidRDefault="00CB2ABE" w:rsidP="00CB2ABE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площею 0,0200 га </w:t>
      </w:r>
      <w:proofErr w:type="spellStart"/>
      <w:r w:rsidR="00750796">
        <w:rPr>
          <w:rFonts w:eastAsia="Times New Roman" w:cs="Times New Roman"/>
          <w:szCs w:val="28"/>
          <w:lang w:eastAsia="ru-RU"/>
        </w:rPr>
        <w:t>Войтович</w:t>
      </w:r>
      <w:proofErr w:type="spellEnd"/>
      <w:r w:rsidR="00750796">
        <w:rPr>
          <w:rFonts w:eastAsia="Times New Roman" w:cs="Times New Roman"/>
          <w:szCs w:val="28"/>
          <w:lang w:eastAsia="ru-RU"/>
        </w:rPr>
        <w:t xml:space="preserve"> Анні Валеріївні</w:t>
      </w:r>
      <w:r w:rsidR="00E32939">
        <w:rPr>
          <w:rFonts w:eastAsia="Times New Roman" w:cs="Times New Roman"/>
          <w:szCs w:val="28"/>
          <w:lang w:eastAsia="ru-RU"/>
        </w:rPr>
        <w:t xml:space="preserve"> (3500903702)</w:t>
      </w:r>
      <w:r w:rsidRPr="00CB2ABE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750796">
        <w:rPr>
          <w:rFonts w:eastAsia="Times New Roman" w:cs="Times New Roman"/>
          <w:szCs w:val="28"/>
          <w:lang w:eastAsia="ru-RU"/>
        </w:rPr>
        <w:t>т</w:t>
      </w:r>
      <w:r w:rsidRPr="00CB2ABE">
        <w:rPr>
          <w:rFonts w:eastAsia="Times New Roman" w:cs="Times New Roman"/>
          <w:szCs w:val="28"/>
          <w:lang w:eastAsia="ru-RU"/>
        </w:rPr>
        <w:t>ло</w:t>
      </w:r>
      <w:r w:rsidR="00750796">
        <w:rPr>
          <w:rFonts w:eastAsia="Times New Roman" w:cs="Times New Roman"/>
          <w:szCs w:val="28"/>
          <w:lang w:eastAsia="ru-RU"/>
        </w:rPr>
        <w:t>во</w:t>
      </w:r>
      <w:r w:rsidRPr="00CB2ABE">
        <w:rPr>
          <w:rFonts w:eastAsia="Times New Roman" w:cs="Times New Roman"/>
          <w:szCs w:val="28"/>
          <w:lang w:eastAsia="ru-RU"/>
        </w:rPr>
        <w:t>го бу</w:t>
      </w:r>
      <w:r w:rsidR="00557226">
        <w:rPr>
          <w:rFonts w:eastAsia="Times New Roman" w:cs="Times New Roman"/>
          <w:szCs w:val="28"/>
          <w:lang w:eastAsia="ru-RU"/>
        </w:rPr>
        <w:t>динку, господарських будівель і</w:t>
      </w:r>
      <w:r w:rsidRPr="00CB2ABE">
        <w:rPr>
          <w:rFonts w:eastAsia="Times New Roman" w:cs="Times New Roman"/>
          <w:szCs w:val="28"/>
          <w:lang w:eastAsia="ru-RU"/>
        </w:rPr>
        <w:t xml:space="preserve"> споруд за адресою: м. Суми, </w:t>
      </w:r>
      <w:r w:rsidR="00750796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750796">
        <w:rPr>
          <w:rFonts w:eastAsia="Times New Roman" w:cs="Times New Roman"/>
          <w:szCs w:val="28"/>
          <w:lang w:eastAsia="ru-RU"/>
        </w:rPr>
        <w:t>Псільська</w:t>
      </w:r>
      <w:proofErr w:type="spellEnd"/>
      <w:r w:rsidR="00750796">
        <w:rPr>
          <w:rFonts w:eastAsia="Times New Roman" w:cs="Times New Roman"/>
          <w:szCs w:val="28"/>
          <w:lang w:eastAsia="ru-RU"/>
        </w:rPr>
        <w:t>, 48</w:t>
      </w:r>
      <w:r w:rsidRPr="00CB2ABE">
        <w:rPr>
          <w:rFonts w:eastAsia="Times New Roman" w:cs="Times New Roman"/>
          <w:szCs w:val="28"/>
          <w:lang w:eastAsia="ru-RU"/>
        </w:rPr>
        <w:t xml:space="preserve"> за рахунок земель житлової та громадської забудови Сумської міської ради.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</w:t>
      </w:r>
      <w:r w:rsidRPr="00CB2ABE">
        <w:rPr>
          <w:rFonts w:eastAsia="Times New Roman" w:cs="Times New Roman"/>
          <w:szCs w:val="28"/>
          <w:lang w:eastAsia="ru-RU"/>
        </w:rPr>
        <w:t xml:space="preserve">іський голова                                </w:t>
      </w:r>
      <w:r w:rsidR="00B6561C">
        <w:rPr>
          <w:rFonts w:eastAsia="Times New Roman" w:cs="Times New Roman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CB2ABE">
        <w:rPr>
          <w:rFonts w:eastAsia="Times New Roman" w:cs="Times New Roman"/>
          <w:szCs w:val="28"/>
          <w:lang w:eastAsia="ru-RU"/>
        </w:rPr>
        <w:t>О.М. Лисенко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>Ініціатор розгляду питання – міський голова Лисенко О.М.</w:t>
      </w: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proofErr w:type="gramStart"/>
      <w:r w:rsidRPr="00CB2ABE">
        <w:rPr>
          <w:rFonts w:eastAsia="Times New Roman" w:cs="Times New Roman"/>
          <w:sz w:val="24"/>
          <w:szCs w:val="24"/>
          <w:lang w:val="ru-RU" w:eastAsia="ru-RU"/>
        </w:rPr>
        <w:t>р</w:t>
      </w:r>
      <w:proofErr w:type="gramEnd"/>
      <w:r w:rsidRPr="00CB2ABE">
        <w:rPr>
          <w:rFonts w:eastAsia="Times New Roman" w:cs="Times New Roman"/>
          <w:sz w:val="24"/>
          <w:szCs w:val="24"/>
          <w:lang w:val="ru-RU" w:eastAsia="ru-RU"/>
        </w:rPr>
        <w:t>ішення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CB2ABE" w:rsidRPr="00C72B0E" w:rsidRDefault="00CB2ABE" w:rsidP="00CB2AB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val="ru-RU"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Pr="00CB2ABE">
        <w:rPr>
          <w:rFonts w:eastAsia="Times New Roman" w:cs="Times New Roman"/>
          <w:sz w:val="24"/>
          <w:szCs w:val="24"/>
          <w:lang w:val="ru-RU" w:eastAsia="ru-RU"/>
        </w:rPr>
        <w:t>департамент</w:t>
      </w:r>
      <w:r w:rsidRPr="00CB2AB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2ABE">
        <w:rPr>
          <w:rFonts w:eastAsia="Times New Roman" w:cs="Times New Roman"/>
          <w:sz w:val="24"/>
          <w:szCs w:val="24"/>
          <w:lang w:val="ru-RU" w:eastAsia="ru-RU"/>
        </w:rPr>
        <w:t>мі</w:t>
      </w:r>
      <w:r>
        <w:rPr>
          <w:rFonts w:eastAsia="Times New Roman" w:cs="Times New Roman"/>
          <w:sz w:val="24"/>
          <w:szCs w:val="24"/>
          <w:lang w:val="ru-RU" w:eastAsia="ru-RU"/>
        </w:rPr>
        <w:t>ської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sectPr w:rsidR="00CB2ABE" w:rsidRPr="00C72B0E" w:rsidSect="00C72B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5"/>
    <w:rsid w:val="00017E80"/>
    <w:rsid w:val="0007712D"/>
    <w:rsid w:val="000D3F7D"/>
    <w:rsid w:val="001B12D2"/>
    <w:rsid w:val="002B1ED5"/>
    <w:rsid w:val="00327BD1"/>
    <w:rsid w:val="005118AB"/>
    <w:rsid w:val="00557226"/>
    <w:rsid w:val="00673A6B"/>
    <w:rsid w:val="00750796"/>
    <w:rsid w:val="009F7C7E"/>
    <w:rsid w:val="00B6561C"/>
    <w:rsid w:val="00C72B0E"/>
    <w:rsid w:val="00CB2ABE"/>
    <w:rsid w:val="00D62100"/>
    <w:rsid w:val="00E32939"/>
    <w:rsid w:val="00E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2016-08-08T07:47:00Z</cp:lastPrinted>
  <dcterms:created xsi:type="dcterms:W3CDTF">2016-06-15T09:47:00Z</dcterms:created>
  <dcterms:modified xsi:type="dcterms:W3CDTF">2018-02-22T10:12:00Z</dcterms:modified>
</cp:coreProperties>
</file>