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tbl>
      <w:tblPr>
        <w:tblpPr w:leftFromText="180" w:rightFromText="180" w:vertAnchor="text" w:horzAnchor="margin" w:tblpXSpec="right" w:tblpY="-4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3"/>
      </w:tblGrid>
      <w:tr w:rsidR="007E24F7" w:rsidTr="00CF68F2">
        <w:trPr>
          <w:trHeight w:val="1413"/>
        </w:trPr>
        <w:tc>
          <w:tcPr>
            <w:tcW w:w="5323" w:type="dxa"/>
            <w:tcBorders>
              <w:top w:val="nil"/>
              <w:left w:val="nil"/>
              <w:bottom w:val="nil"/>
              <w:right w:val="nil"/>
            </w:tcBorders>
          </w:tcPr>
          <w:p w:rsidR="007E24F7" w:rsidRDefault="007E24F7">
            <w:pPr>
              <w:tabs>
                <w:tab w:val="left" w:pos="1560"/>
              </w:tabs>
              <w:jc w:val="both"/>
              <w:rPr>
                <w:sz w:val="28"/>
                <w:szCs w:val="28"/>
                <w:lang w:val="uk-UA"/>
              </w:rPr>
            </w:pPr>
            <w:r>
              <w:rPr>
                <w:sz w:val="28"/>
                <w:szCs w:val="28"/>
                <w:lang w:val="uk-UA"/>
              </w:rPr>
              <w:t xml:space="preserve">Додаток </w:t>
            </w:r>
          </w:p>
          <w:p w:rsidR="007E24F7" w:rsidRDefault="007E24F7">
            <w:pPr>
              <w:tabs>
                <w:tab w:val="left" w:pos="1560"/>
              </w:tabs>
              <w:jc w:val="both"/>
              <w:rPr>
                <w:sz w:val="28"/>
                <w:szCs w:val="28"/>
                <w:lang w:val="uk-UA"/>
              </w:rPr>
            </w:pPr>
            <w:r>
              <w:rPr>
                <w:sz w:val="28"/>
                <w:szCs w:val="28"/>
                <w:lang w:val="uk-UA"/>
              </w:rPr>
              <w:t>до рішення Сумської міської ради</w:t>
            </w:r>
          </w:p>
          <w:p w:rsidR="007E24F7" w:rsidRDefault="007E24F7">
            <w:pPr>
              <w:tabs>
                <w:tab w:val="left" w:pos="1560"/>
              </w:tabs>
              <w:jc w:val="both"/>
              <w:rPr>
                <w:b/>
                <w:bCs/>
                <w:sz w:val="28"/>
                <w:lang w:val="uk-UA"/>
              </w:rPr>
            </w:pPr>
            <w:r>
              <w:rPr>
                <w:b/>
                <w:bCs/>
                <w:sz w:val="28"/>
                <w:lang w:val="uk-UA"/>
              </w:rPr>
              <w:t>«</w:t>
            </w:r>
            <w:r w:rsidR="00CF68F2" w:rsidRPr="002509F8">
              <w:rPr>
                <w:bCs/>
                <w:sz w:val="28"/>
                <w:szCs w:val="28"/>
                <w:lang w:val="uk-UA"/>
              </w:rPr>
              <w:t xml:space="preserve"> Про затвердження Порядку </w:t>
            </w:r>
            <w:r w:rsidR="00CF68F2" w:rsidRPr="002509F8">
              <w:rPr>
                <w:color w:val="000000"/>
                <w:sz w:val="28"/>
                <w:szCs w:val="28"/>
                <w:shd w:val="clear" w:color="auto" w:fill="FFFFFF"/>
                <w:lang w:val="uk-UA"/>
              </w:rPr>
              <w:t xml:space="preserve">призначення на посаду </w:t>
            </w:r>
            <w:r w:rsidR="00CF68F2">
              <w:rPr>
                <w:color w:val="000000"/>
                <w:sz w:val="28"/>
                <w:szCs w:val="28"/>
                <w:shd w:val="clear" w:color="auto" w:fill="FFFFFF"/>
                <w:lang w:val="uk-UA"/>
              </w:rPr>
              <w:t>директорів інклюзивно–ресурсних центрів м. Суми</w:t>
            </w:r>
            <w:r>
              <w:rPr>
                <w:b/>
                <w:bCs/>
                <w:sz w:val="28"/>
                <w:lang w:val="uk-UA"/>
              </w:rPr>
              <w:t>»</w:t>
            </w:r>
          </w:p>
          <w:p w:rsidR="007E24F7" w:rsidRDefault="0053516B" w:rsidP="00CF68F2">
            <w:pPr>
              <w:tabs>
                <w:tab w:val="left" w:pos="1560"/>
              </w:tabs>
              <w:jc w:val="both"/>
              <w:rPr>
                <w:sz w:val="28"/>
                <w:szCs w:val="28"/>
                <w:lang w:val="uk-UA"/>
              </w:rPr>
            </w:pPr>
            <w:r>
              <w:rPr>
                <w:sz w:val="28"/>
                <w:lang w:val="uk-UA"/>
              </w:rPr>
              <w:t>в</w:t>
            </w:r>
            <w:r w:rsidR="004270B4" w:rsidRPr="002509F8">
              <w:rPr>
                <w:sz w:val="28"/>
                <w:lang w:val="uk-UA"/>
              </w:rPr>
              <w:t>ід</w:t>
            </w:r>
            <w:r>
              <w:rPr>
                <w:sz w:val="28"/>
                <w:lang w:val="uk-UA"/>
              </w:rPr>
              <w:t xml:space="preserve"> </w:t>
            </w:r>
            <w:r w:rsidR="00CF68F2">
              <w:rPr>
                <w:sz w:val="28"/>
                <w:lang w:val="uk-UA"/>
              </w:rPr>
              <w:t xml:space="preserve">                     </w:t>
            </w:r>
            <w:r>
              <w:rPr>
                <w:sz w:val="28"/>
                <w:lang w:val="uk-UA"/>
              </w:rPr>
              <w:t xml:space="preserve"> </w:t>
            </w:r>
            <w:r w:rsidR="004270B4" w:rsidRPr="002509F8">
              <w:rPr>
                <w:sz w:val="28"/>
                <w:lang w:val="uk-UA"/>
              </w:rPr>
              <w:t>201</w:t>
            </w:r>
            <w:r w:rsidR="00A45A67">
              <w:rPr>
                <w:sz w:val="28"/>
                <w:lang w:val="uk-UA"/>
              </w:rPr>
              <w:t>8</w:t>
            </w:r>
            <w:r w:rsidR="004270B4" w:rsidRPr="002509F8">
              <w:rPr>
                <w:sz w:val="28"/>
                <w:lang w:val="uk-UA"/>
              </w:rPr>
              <w:t xml:space="preserve"> року  № </w:t>
            </w:r>
            <w:r w:rsidR="00CF68F2">
              <w:rPr>
                <w:sz w:val="28"/>
                <w:lang w:val="uk-UA"/>
              </w:rPr>
              <w:t xml:space="preserve">            </w:t>
            </w:r>
            <w:r w:rsidR="004270B4" w:rsidRPr="002509F8">
              <w:rPr>
                <w:sz w:val="28"/>
                <w:lang w:val="uk-UA"/>
              </w:rPr>
              <w:t>- МР</w:t>
            </w:r>
            <w:r w:rsidR="004270B4">
              <w:rPr>
                <w:sz w:val="28"/>
                <w:szCs w:val="28"/>
                <w:lang w:val="uk-UA"/>
              </w:rPr>
              <w:t xml:space="preserve"> </w:t>
            </w:r>
          </w:p>
        </w:tc>
      </w:tr>
    </w:tbl>
    <w:p w:rsidR="007E24F7" w:rsidRDefault="007E24F7" w:rsidP="007E24F7">
      <w:pPr>
        <w:tabs>
          <w:tab w:val="left" w:pos="1560"/>
        </w:tabs>
        <w:jc w:val="both"/>
        <w:rPr>
          <w:lang w:val="uk-UA"/>
        </w:rPr>
      </w:pPr>
      <w:r>
        <w:rPr>
          <w:lang w:val="uk-UA"/>
        </w:rPr>
        <w:t xml:space="preserve">                                </w:t>
      </w: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Pr="00FB50FA" w:rsidRDefault="007E24F7" w:rsidP="007E24F7">
      <w:pPr>
        <w:tabs>
          <w:tab w:val="left" w:pos="1560"/>
        </w:tabs>
        <w:jc w:val="both"/>
        <w:rPr>
          <w:sz w:val="12"/>
          <w:szCs w:val="12"/>
          <w:lang w:val="uk-UA"/>
        </w:rPr>
      </w:pPr>
    </w:p>
    <w:p w:rsidR="00CF68F2" w:rsidRDefault="007E24F7" w:rsidP="00CF68F2">
      <w:pPr>
        <w:tabs>
          <w:tab w:val="left" w:pos="1560"/>
        </w:tabs>
        <w:jc w:val="center"/>
        <w:rPr>
          <w:color w:val="000000"/>
          <w:sz w:val="28"/>
          <w:szCs w:val="28"/>
          <w:shd w:val="clear" w:color="auto" w:fill="FFFFFF"/>
          <w:lang w:val="uk-UA"/>
        </w:rPr>
      </w:pPr>
      <w:r>
        <w:rPr>
          <w:bCs/>
          <w:sz w:val="28"/>
          <w:szCs w:val="28"/>
          <w:lang w:val="uk-UA"/>
        </w:rPr>
        <w:t xml:space="preserve">Порядок </w:t>
      </w:r>
      <w:r>
        <w:rPr>
          <w:color w:val="000000"/>
          <w:sz w:val="28"/>
          <w:szCs w:val="28"/>
          <w:shd w:val="clear" w:color="auto" w:fill="FFFFFF"/>
          <w:lang w:val="uk-UA"/>
        </w:rPr>
        <w:t xml:space="preserve">призначення на посаду </w:t>
      </w:r>
      <w:r w:rsidR="00CF68F2">
        <w:rPr>
          <w:color w:val="000000"/>
          <w:sz w:val="28"/>
          <w:szCs w:val="28"/>
          <w:shd w:val="clear" w:color="auto" w:fill="FFFFFF"/>
          <w:lang w:val="uk-UA"/>
        </w:rPr>
        <w:t xml:space="preserve">директорів </w:t>
      </w:r>
    </w:p>
    <w:p w:rsidR="007E24F7" w:rsidRDefault="00CF68F2" w:rsidP="00CF68F2">
      <w:pPr>
        <w:tabs>
          <w:tab w:val="left" w:pos="1560"/>
        </w:tabs>
        <w:jc w:val="center"/>
        <w:rPr>
          <w:color w:val="000000"/>
          <w:sz w:val="28"/>
          <w:szCs w:val="28"/>
          <w:shd w:val="clear" w:color="auto" w:fill="FFFFFF"/>
          <w:lang w:val="uk-UA"/>
        </w:rPr>
      </w:pPr>
      <w:r>
        <w:rPr>
          <w:color w:val="000000"/>
          <w:sz w:val="28"/>
          <w:szCs w:val="28"/>
          <w:shd w:val="clear" w:color="auto" w:fill="FFFFFF"/>
          <w:lang w:val="uk-UA"/>
        </w:rPr>
        <w:t>інклюзивно–ресурсних центрів м. Суми</w:t>
      </w:r>
    </w:p>
    <w:p w:rsidR="00CF68F2" w:rsidRPr="00FB50FA" w:rsidRDefault="00CF68F2" w:rsidP="00CF68F2">
      <w:pPr>
        <w:tabs>
          <w:tab w:val="left" w:pos="1560"/>
        </w:tabs>
        <w:jc w:val="center"/>
        <w:rPr>
          <w:sz w:val="12"/>
          <w:szCs w:val="12"/>
          <w:shd w:val="clear" w:color="auto" w:fill="FFFFFF"/>
          <w:lang w:val="uk-UA"/>
        </w:rPr>
      </w:pPr>
    </w:p>
    <w:p w:rsidR="001730E3" w:rsidRPr="00CF68F2" w:rsidRDefault="007E24F7" w:rsidP="00B106A8">
      <w:pPr>
        <w:spacing w:line="240" w:lineRule="atLeast"/>
        <w:ind w:firstLine="567"/>
        <w:jc w:val="both"/>
        <w:rPr>
          <w:color w:val="000000"/>
          <w:sz w:val="28"/>
          <w:szCs w:val="28"/>
          <w:shd w:val="clear" w:color="auto" w:fill="FFFFFF"/>
          <w:lang w:val="uk-UA"/>
        </w:rPr>
      </w:pPr>
      <w:r>
        <w:rPr>
          <w:color w:val="000000"/>
          <w:sz w:val="28"/>
          <w:szCs w:val="28"/>
          <w:lang w:val="uk-UA" w:eastAsia="uk-UA"/>
        </w:rPr>
        <w:t>1. Цей Порядок визначає механізм п</w:t>
      </w:r>
      <w:r w:rsidR="001730E3">
        <w:rPr>
          <w:color w:val="000000"/>
          <w:sz w:val="28"/>
          <w:szCs w:val="28"/>
          <w:lang w:val="uk-UA" w:eastAsia="uk-UA"/>
        </w:rPr>
        <w:t xml:space="preserve">ризначення на посаду </w:t>
      </w:r>
      <w:r w:rsidR="00CF68F2">
        <w:rPr>
          <w:color w:val="000000"/>
          <w:sz w:val="28"/>
          <w:szCs w:val="28"/>
          <w:shd w:val="clear" w:color="auto" w:fill="FFFFFF"/>
          <w:lang w:val="uk-UA"/>
        </w:rPr>
        <w:t>директорів інклюзивно–ресурсних центрів м. Суми</w:t>
      </w:r>
      <w:r>
        <w:rPr>
          <w:color w:val="000000"/>
          <w:sz w:val="28"/>
          <w:szCs w:val="28"/>
          <w:lang w:val="uk-UA" w:eastAsia="uk-UA"/>
        </w:rPr>
        <w:t>.</w:t>
      </w:r>
    </w:p>
    <w:p w:rsidR="001730E3" w:rsidRPr="00B106A8" w:rsidRDefault="001730E3" w:rsidP="00B106A8">
      <w:pPr>
        <w:spacing w:line="240" w:lineRule="atLeast"/>
        <w:ind w:firstLine="567"/>
        <w:jc w:val="both"/>
        <w:rPr>
          <w:sz w:val="28"/>
          <w:szCs w:val="28"/>
          <w:shd w:val="clear" w:color="auto" w:fill="FFFFFF"/>
          <w:lang w:val="uk-UA"/>
        </w:rPr>
      </w:pPr>
    </w:p>
    <w:p w:rsidR="00B106A8" w:rsidRDefault="001730E3" w:rsidP="00B106A8">
      <w:pPr>
        <w:widowControl w:val="0"/>
        <w:shd w:val="clear" w:color="auto" w:fill="FFFFFF"/>
        <w:tabs>
          <w:tab w:val="left" w:pos="499"/>
        </w:tabs>
        <w:autoSpaceDE w:val="0"/>
        <w:autoSpaceDN w:val="0"/>
        <w:adjustRightInd w:val="0"/>
        <w:spacing w:line="240" w:lineRule="atLeast"/>
        <w:jc w:val="both"/>
        <w:rPr>
          <w:sz w:val="28"/>
          <w:szCs w:val="28"/>
          <w:lang w:val="uk-UA"/>
        </w:rPr>
      </w:pPr>
      <w:r>
        <w:rPr>
          <w:color w:val="000000"/>
          <w:sz w:val="28"/>
          <w:szCs w:val="28"/>
          <w:lang w:val="uk-UA" w:eastAsia="uk-UA"/>
        </w:rPr>
        <w:tab/>
      </w:r>
      <w:r w:rsidR="007E24F7">
        <w:rPr>
          <w:color w:val="000000"/>
          <w:sz w:val="28"/>
          <w:szCs w:val="28"/>
          <w:lang w:val="uk-UA" w:eastAsia="uk-UA"/>
        </w:rPr>
        <w:t xml:space="preserve">2. </w:t>
      </w:r>
      <w:r w:rsidR="00B106A8" w:rsidRPr="00587CD3">
        <w:rPr>
          <w:sz w:val="28"/>
          <w:szCs w:val="28"/>
          <w:lang w:val="uk-UA"/>
        </w:rPr>
        <w:t xml:space="preserve">Формою відбору кандидатів на посаду </w:t>
      </w:r>
      <w:r w:rsidR="00B106A8">
        <w:rPr>
          <w:sz w:val="28"/>
          <w:szCs w:val="28"/>
          <w:lang w:val="uk-UA"/>
        </w:rPr>
        <w:t>директора</w:t>
      </w:r>
      <w:r w:rsidR="00B106A8" w:rsidRPr="00587CD3">
        <w:rPr>
          <w:sz w:val="28"/>
          <w:szCs w:val="28"/>
          <w:lang w:val="uk-UA"/>
        </w:rPr>
        <w:t xml:space="preserve"> </w:t>
      </w:r>
      <w:r w:rsidR="00B106A8">
        <w:rPr>
          <w:sz w:val="28"/>
          <w:szCs w:val="28"/>
          <w:lang w:val="uk-UA"/>
        </w:rPr>
        <w:t>інклюзивно-ресурсного центру</w:t>
      </w:r>
      <w:r w:rsidR="00B106A8" w:rsidRPr="00587CD3">
        <w:rPr>
          <w:sz w:val="28"/>
          <w:szCs w:val="28"/>
          <w:lang w:val="uk-UA"/>
        </w:rPr>
        <w:t xml:space="preserve"> </w:t>
      </w:r>
      <w:r w:rsidR="00B106A8">
        <w:rPr>
          <w:sz w:val="28"/>
          <w:szCs w:val="28"/>
          <w:lang w:val="uk-UA"/>
        </w:rPr>
        <w:t xml:space="preserve">м. Суми </w:t>
      </w:r>
      <w:r w:rsidR="00B106A8" w:rsidRPr="00587CD3">
        <w:rPr>
          <w:sz w:val="28"/>
          <w:szCs w:val="28"/>
          <w:lang w:val="uk-UA"/>
        </w:rPr>
        <w:t xml:space="preserve">(далі </w:t>
      </w:r>
      <w:r w:rsidR="00B106A8">
        <w:rPr>
          <w:sz w:val="28"/>
          <w:szCs w:val="28"/>
          <w:lang w:val="uk-UA"/>
        </w:rPr>
        <w:t>–</w:t>
      </w:r>
      <w:r w:rsidR="00B106A8" w:rsidRPr="00587CD3">
        <w:rPr>
          <w:sz w:val="28"/>
          <w:szCs w:val="28"/>
          <w:lang w:val="uk-UA"/>
        </w:rPr>
        <w:t xml:space="preserve"> </w:t>
      </w:r>
      <w:r w:rsidR="00B106A8">
        <w:rPr>
          <w:sz w:val="28"/>
          <w:szCs w:val="28"/>
          <w:lang w:val="uk-UA"/>
        </w:rPr>
        <w:t>Центр</w:t>
      </w:r>
      <w:r w:rsidR="00B106A8" w:rsidRPr="00587CD3">
        <w:rPr>
          <w:sz w:val="28"/>
          <w:szCs w:val="28"/>
          <w:lang w:val="uk-UA"/>
        </w:rPr>
        <w:t>) є конкурсний відбір.</w:t>
      </w:r>
    </w:p>
    <w:p w:rsidR="00B106A8" w:rsidRDefault="00B106A8" w:rsidP="00B106A8">
      <w:pPr>
        <w:widowControl w:val="0"/>
        <w:shd w:val="clear" w:color="auto" w:fill="FFFFFF"/>
        <w:tabs>
          <w:tab w:val="left" w:pos="499"/>
        </w:tabs>
        <w:autoSpaceDE w:val="0"/>
        <w:autoSpaceDN w:val="0"/>
        <w:adjustRightInd w:val="0"/>
        <w:spacing w:line="240" w:lineRule="atLeast"/>
        <w:jc w:val="both"/>
        <w:rPr>
          <w:sz w:val="28"/>
          <w:szCs w:val="28"/>
          <w:lang w:val="uk-UA"/>
        </w:rPr>
      </w:pPr>
    </w:p>
    <w:p w:rsidR="00B106A8" w:rsidRDefault="00B106A8" w:rsidP="00B106A8">
      <w:pPr>
        <w:shd w:val="clear" w:color="auto" w:fill="FFFFFF"/>
        <w:spacing w:line="240" w:lineRule="atLeast"/>
        <w:ind w:firstLine="567"/>
        <w:jc w:val="both"/>
        <w:rPr>
          <w:color w:val="000000"/>
          <w:sz w:val="28"/>
          <w:szCs w:val="28"/>
        </w:rPr>
      </w:pPr>
      <w:r>
        <w:rPr>
          <w:color w:val="000000"/>
          <w:sz w:val="28"/>
          <w:szCs w:val="28"/>
          <w:lang w:val="uk-UA"/>
        </w:rPr>
        <w:t xml:space="preserve">3. </w:t>
      </w:r>
      <w:r w:rsidRPr="00B106A8">
        <w:rPr>
          <w:color w:val="000000"/>
          <w:sz w:val="28"/>
          <w:szCs w:val="28"/>
        </w:rPr>
        <w:t xml:space="preserve">Призначення  директора інклюзивно – ресурсного центру здійснюється </w:t>
      </w:r>
      <w:r>
        <w:rPr>
          <w:color w:val="000000"/>
          <w:sz w:val="28"/>
          <w:szCs w:val="28"/>
          <w:lang w:val="uk-UA"/>
        </w:rPr>
        <w:t xml:space="preserve">Сумським </w:t>
      </w:r>
      <w:r w:rsidRPr="00B106A8">
        <w:rPr>
          <w:color w:val="000000"/>
          <w:sz w:val="28"/>
          <w:szCs w:val="28"/>
        </w:rPr>
        <w:t xml:space="preserve">міським головою за поданням управління освіти </w:t>
      </w:r>
      <w:r>
        <w:rPr>
          <w:color w:val="000000"/>
          <w:sz w:val="28"/>
          <w:szCs w:val="28"/>
          <w:lang w:val="uk-UA"/>
        </w:rPr>
        <w:t>і науки Сумської міської ради</w:t>
      </w:r>
      <w:r w:rsidRPr="00B106A8">
        <w:rPr>
          <w:color w:val="000000"/>
          <w:sz w:val="28"/>
          <w:szCs w:val="28"/>
        </w:rPr>
        <w:t xml:space="preserve"> </w:t>
      </w:r>
      <w:r>
        <w:rPr>
          <w:color w:val="000000"/>
          <w:sz w:val="28"/>
          <w:szCs w:val="28"/>
        </w:rPr>
        <w:t>до сфери</w:t>
      </w:r>
      <w:r w:rsidRPr="00B106A8">
        <w:rPr>
          <w:color w:val="000000"/>
          <w:sz w:val="28"/>
          <w:szCs w:val="28"/>
        </w:rPr>
        <w:t xml:space="preserve"> </w:t>
      </w:r>
      <w:r w:rsidR="0010647D">
        <w:rPr>
          <w:color w:val="000000"/>
          <w:sz w:val="28"/>
          <w:szCs w:val="28"/>
          <w:lang w:val="uk-UA"/>
        </w:rPr>
        <w:t xml:space="preserve">діяльності </w:t>
      </w:r>
      <w:r w:rsidRPr="00B106A8">
        <w:rPr>
          <w:color w:val="000000"/>
          <w:sz w:val="28"/>
          <w:szCs w:val="28"/>
        </w:rPr>
        <w:t>якого належить  ІРЦ за результатами конкурсного відбору, що проводиться відповідно до цього Порядку.</w:t>
      </w:r>
    </w:p>
    <w:p w:rsidR="00B106A8" w:rsidRDefault="00B106A8" w:rsidP="00B106A8">
      <w:pPr>
        <w:shd w:val="clear" w:color="auto" w:fill="FFFFFF"/>
        <w:spacing w:line="240" w:lineRule="atLeast"/>
        <w:ind w:firstLine="567"/>
        <w:jc w:val="both"/>
        <w:rPr>
          <w:color w:val="000000"/>
          <w:sz w:val="28"/>
          <w:szCs w:val="28"/>
        </w:rPr>
      </w:pPr>
    </w:p>
    <w:p w:rsidR="00C521A0" w:rsidRDefault="00B106A8" w:rsidP="00B106A8">
      <w:pPr>
        <w:shd w:val="clear" w:color="auto" w:fill="FFFFFF"/>
        <w:spacing w:line="240" w:lineRule="atLeast"/>
        <w:ind w:firstLine="567"/>
        <w:jc w:val="both"/>
        <w:rPr>
          <w:color w:val="000000"/>
          <w:sz w:val="28"/>
          <w:szCs w:val="28"/>
          <w:lang w:val="uk-UA"/>
        </w:rPr>
      </w:pPr>
      <w:r>
        <w:rPr>
          <w:color w:val="000000"/>
          <w:sz w:val="28"/>
          <w:szCs w:val="28"/>
          <w:lang w:val="uk-UA"/>
        </w:rPr>
        <w:t xml:space="preserve">4. </w:t>
      </w:r>
      <w:r w:rsidR="00C521A0" w:rsidRPr="00B106A8">
        <w:rPr>
          <w:color w:val="000000"/>
          <w:sz w:val="28"/>
          <w:szCs w:val="28"/>
          <w:lang w:val="uk-UA"/>
        </w:rPr>
        <w:t>Керівником ІРЦ може бути особа, яка є громадянином України, вільно володіє державною мовою та має вищу  освіту на рівні спеціаліста або магістра за спеціальністю «Спеціальна освіта», «Корекційна освіта», «Дефектологія», «Психологія», стаж педагогічної роботи не менше п'яти років за фахом, високі моральні якості та стан здоров’я, що дозволяє виконувати професійні обов’язки.</w:t>
      </w:r>
    </w:p>
    <w:p w:rsidR="00B106A8" w:rsidRPr="00B106A8" w:rsidRDefault="00B106A8" w:rsidP="00B106A8">
      <w:pPr>
        <w:shd w:val="clear" w:color="auto" w:fill="FFFFFF"/>
        <w:spacing w:line="240" w:lineRule="atLeast"/>
        <w:ind w:firstLine="567"/>
        <w:jc w:val="both"/>
        <w:rPr>
          <w:color w:val="000000"/>
          <w:sz w:val="28"/>
          <w:szCs w:val="28"/>
          <w:lang w:val="uk-UA"/>
        </w:rPr>
      </w:pPr>
    </w:p>
    <w:p w:rsidR="001730E3" w:rsidRPr="001730E3" w:rsidRDefault="00B106A8" w:rsidP="00B106A8">
      <w:pPr>
        <w:widowControl w:val="0"/>
        <w:shd w:val="clear" w:color="auto" w:fill="FFFFFF"/>
        <w:tabs>
          <w:tab w:val="left" w:pos="499"/>
        </w:tabs>
        <w:autoSpaceDE w:val="0"/>
        <w:autoSpaceDN w:val="0"/>
        <w:adjustRightInd w:val="0"/>
        <w:spacing w:line="240" w:lineRule="atLeast"/>
        <w:jc w:val="both"/>
        <w:rPr>
          <w:spacing w:val="-13"/>
          <w:sz w:val="28"/>
          <w:szCs w:val="28"/>
          <w:lang w:val="uk-UA"/>
        </w:rPr>
      </w:pPr>
      <w:r>
        <w:rPr>
          <w:spacing w:val="-19"/>
          <w:sz w:val="28"/>
          <w:szCs w:val="28"/>
          <w:lang w:val="uk-UA"/>
        </w:rPr>
        <w:tab/>
        <w:t>5</w:t>
      </w:r>
      <w:r w:rsidR="001730E3">
        <w:rPr>
          <w:spacing w:val="-19"/>
          <w:sz w:val="28"/>
          <w:szCs w:val="28"/>
          <w:lang w:val="uk-UA"/>
        </w:rPr>
        <w:t xml:space="preserve">. </w:t>
      </w:r>
      <w:r w:rsidR="00E956A7">
        <w:rPr>
          <w:spacing w:val="-19"/>
          <w:sz w:val="28"/>
          <w:szCs w:val="28"/>
          <w:lang w:val="uk-UA"/>
        </w:rPr>
        <w:t xml:space="preserve"> </w:t>
      </w:r>
      <w:r w:rsidR="001730E3" w:rsidRPr="00587CD3">
        <w:rPr>
          <w:sz w:val="28"/>
          <w:szCs w:val="28"/>
          <w:lang w:val="uk-UA"/>
        </w:rPr>
        <w:t xml:space="preserve">Підставою для проведення конкурсного відбору є </w:t>
      </w:r>
      <w:r w:rsidR="001730E3">
        <w:rPr>
          <w:sz w:val="28"/>
          <w:szCs w:val="28"/>
          <w:lang w:val="uk-UA"/>
        </w:rPr>
        <w:t>наказ</w:t>
      </w:r>
      <w:r w:rsidR="001730E3" w:rsidRPr="00587CD3">
        <w:rPr>
          <w:sz w:val="28"/>
          <w:szCs w:val="28"/>
          <w:lang w:val="uk-UA"/>
        </w:rPr>
        <w:t xml:space="preserve"> </w:t>
      </w:r>
      <w:r w:rsidR="001730E3">
        <w:rPr>
          <w:sz w:val="28"/>
          <w:szCs w:val="28"/>
          <w:lang w:val="uk-UA"/>
        </w:rPr>
        <w:t>управління освіти і науки Сумської міської ради.</w:t>
      </w:r>
    </w:p>
    <w:p w:rsidR="001730E3" w:rsidRDefault="001730E3" w:rsidP="00B106A8">
      <w:pPr>
        <w:widowControl w:val="0"/>
        <w:shd w:val="clear" w:color="auto" w:fill="FFFFFF"/>
        <w:tabs>
          <w:tab w:val="left" w:pos="499"/>
        </w:tabs>
        <w:autoSpaceDE w:val="0"/>
        <w:autoSpaceDN w:val="0"/>
        <w:adjustRightInd w:val="0"/>
        <w:spacing w:line="240" w:lineRule="atLeast"/>
        <w:jc w:val="both"/>
        <w:rPr>
          <w:spacing w:val="-19"/>
          <w:sz w:val="28"/>
          <w:szCs w:val="28"/>
          <w:lang w:val="uk-UA"/>
        </w:rPr>
      </w:pPr>
      <w:r>
        <w:rPr>
          <w:sz w:val="28"/>
          <w:szCs w:val="28"/>
          <w:lang w:val="uk-UA"/>
        </w:rPr>
        <w:tab/>
      </w:r>
      <w:r w:rsidRPr="00587CD3">
        <w:rPr>
          <w:sz w:val="28"/>
          <w:szCs w:val="28"/>
          <w:lang w:val="uk-UA"/>
        </w:rPr>
        <w:t xml:space="preserve">Підставою для оголошення конкурсного відбору </w:t>
      </w:r>
      <w:r w:rsidR="00CF68F2">
        <w:rPr>
          <w:sz w:val="28"/>
          <w:szCs w:val="28"/>
          <w:lang w:val="uk-UA"/>
        </w:rPr>
        <w:t>директора</w:t>
      </w:r>
      <w:r w:rsidRPr="00587CD3">
        <w:rPr>
          <w:sz w:val="28"/>
          <w:szCs w:val="28"/>
          <w:lang w:val="uk-UA"/>
        </w:rPr>
        <w:t xml:space="preserve"> </w:t>
      </w:r>
      <w:r w:rsidR="00CF68F2">
        <w:rPr>
          <w:sz w:val="28"/>
          <w:szCs w:val="28"/>
          <w:lang w:val="uk-UA"/>
        </w:rPr>
        <w:t>Центру</w:t>
      </w:r>
      <w:r w:rsidRPr="00587CD3">
        <w:rPr>
          <w:sz w:val="28"/>
          <w:szCs w:val="28"/>
          <w:lang w:val="uk-UA"/>
        </w:rPr>
        <w:t xml:space="preserve"> є:</w:t>
      </w:r>
    </w:p>
    <w:p w:rsidR="00C521A0" w:rsidRDefault="00C521A0" w:rsidP="00B106A8">
      <w:pPr>
        <w:shd w:val="clear" w:color="auto" w:fill="FFFFFF"/>
        <w:spacing w:line="240" w:lineRule="atLeast"/>
        <w:ind w:firstLine="567"/>
        <w:jc w:val="both"/>
        <w:rPr>
          <w:color w:val="000000"/>
          <w:sz w:val="28"/>
          <w:szCs w:val="28"/>
          <w:lang w:val="uk-UA" w:eastAsia="uk-UA"/>
        </w:rPr>
      </w:pPr>
      <w:r>
        <w:rPr>
          <w:spacing w:val="-19"/>
          <w:sz w:val="28"/>
          <w:szCs w:val="28"/>
          <w:lang w:val="uk-UA"/>
        </w:rPr>
        <w:t xml:space="preserve">- </w:t>
      </w:r>
      <w:r>
        <w:rPr>
          <w:color w:val="000000"/>
          <w:sz w:val="28"/>
          <w:szCs w:val="28"/>
          <w:lang w:val="uk-UA" w:eastAsia="uk-UA"/>
        </w:rPr>
        <w:t>утворення нового Центру;</w:t>
      </w:r>
    </w:p>
    <w:p w:rsidR="00C521A0" w:rsidRDefault="00C521A0" w:rsidP="00B106A8">
      <w:pPr>
        <w:shd w:val="clear" w:color="auto" w:fill="FFFFFF"/>
        <w:spacing w:line="240" w:lineRule="atLeast"/>
        <w:ind w:firstLine="567"/>
        <w:jc w:val="both"/>
        <w:rPr>
          <w:color w:val="000000"/>
          <w:sz w:val="28"/>
          <w:szCs w:val="28"/>
          <w:lang w:val="uk-UA" w:eastAsia="uk-UA"/>
        </w:rPr>
      </w:pPr>
      <w:r>
        <w:rPr>
          <w:color w:val="000000"/>
          <w:sz w:val="28"/>
          <w:szCs w:val="28"/>
          <w:lang w:val="uk-UA" w:eastAsia="uk-UA"/>
        </w:rPr>
        <w:t>- наявність вакантної посади директора Центру.</w:t>
      </w:r>
    </w:p>
    <w:p w:rsidR="001730E3" w:rsidRPr="00FB50FA" w:rsidRDefault="001730E3" w:rsidP="00B106A8">
      <w:pPr>
        <w:widowControl w:val="0"/>
        <w:shd w:val="clear" w:color="auto" w:fill="FFFFFF"/>
        <w:tabs>
          <w:tab w:val="left" w:pos="499"/>
        </w:tabs>
        <w:autoSpaceDE w:val="0"/>
        <w:autoSpaceDN w:val="0"/>
        <w:adjustRightInd w:val="0"/>
        <w:spacing w:line="240" w:lineRule="atLeast"/>
        <w:jc w:val="both"/>
        <w:rPr>
          <w:spacing w:val="-19"/>
          <w:sz w:val="12"/>
          <w:szCs w:val="12"/>
          <w:lang w:val="uk-UA"/>
        </w:rPr>
      </w:pPr>
    </w:p>
    <w:p w:rsidR="00D34695" w:rsidRDefault="00B106A8" w:rsidP="00D34695">
      <w:pPr>
        <w:shd w:val="clear" w:color="auto" w:fill="FFFFFF"/>
        <w:spacing w:before="120"/>
        <w:ind w:firstLine="567"/>
        <w:jc w:val="both"/>
        <w:rPr>
          <w:color w:val="000000"/>
          <w:sz w:val="28"/>
          <w:szCs w:val="28"/>
          <w:lang w:val="uk-UA" w:eastAsia="uk-UA"/>
        </w:rPr>
      </w:pPr>
      <w:r>
        <w:rPr>
          <w:color w:val="000000"/>
          <w:sz w:val="28"/>
          <w:szCs w:val="28"/>
          <w:lang w:val="uk-UA" w:eastAsia="uk-UA"/>
        </w:rPr>
        <w:t>6</w:t>
      </w:r>
      <w:r w:rsidR="007E24F7">
        <w:rPr>
          <w:color w:val="000000"/>
          <w:sz w:val="28"/>
          <w:szCs w:val="28"/>
          <w:lang w:val="uk-UA" w:eastAsia="uk-UA"/>
        </w:rPr>
        <w:t>. </w:t>
      </w:r>
      <w:r w:rsidR="00D34695">
        <w:rPr>
          <w:color w:val="000000"/>
          <w:sz w:val="28"/>
          <w:szCs w:val="28"/>
          <w:lang w:val="uk-UA" w:eastAsia="uk-UA"/>
        </w:rPr>
        <w:t>Наказ та оголошення про проведення конкурсного відбору оприлюднюються в місцевих засобах масової інформації або на офіційному веб-сайті управління освіти і науки Сумської міської ради не пізніше, ніж за один місяць до початку проведення конкурсного відбору.</w:t>
      </w:r>
    </w:p>
    <w:p w:rsidR="00D34695" w:rsidRDefault="00D34695" w:rsidP="00D34695">
      <w:pPr>
        <w:shd w:val="clear" w:color="auto" w:fill="FFFFFF"/>
        <w:spacing w:before="120"/>
        <w:ind w:firstLine="567"/>
        <w:jc w:val="both"/>
        <w:rPr>
          <w:color w:val="000000"/>
          <w:sz w:val="28"/>
          <w:szCs w:val="28"/>
          <w:lang w:val="uk-UA" w:eastAsia="uk-UA"/>
        </w:rPr>
      </w:pPr>
      <w:r>
        <w:rPr>
          <w:color w:val="000000"/>
          <w:sz w:val="28"/>
          <w:szCs w:val="28"/>
          <w:lang w:val="uk-UA" w:eastAsia="uk-UA"/>
        </w:rPr>
        <w:t>В оголошенні про проведення конкурсного відбору зазначаються:</w:t>
      </w:r>
    </w:p>
    <w:p w:rsidR="00D34695" w:rsidRDefault="00D34695" w:rsidP="00D34695">
      <w:pPr>
        <w:shd w:val="clear" w:color="auto" w:fill="FFFFFF"/>
        <w:spacing w:before="120"/>
        <w:ind w:firstLine="567"/>
        <w:jc w:val="both"/>
        <w:rPr>
          <w:color w:val="000000"/>
          <w:sz w:val="28"/>
          <w:szCs w:val="28"/>
          <w:lang w:val="uk-UA" w:eastAsia="uk-UA"/>
        </w:rPr>
      </w:pPr>
      <w:r>
        <w:rPr>
          <w:color w:val="000000"/>
          <w:sz w:val="28"/>
          <w:szCs w:val="28"/>
          <w:lang w:val="uk-UA" w:eastAsia="uk-UA"/>
        </w:rPr>
        <w:t>найменування і місцезнаходження Центру;</w:t>
      </w:r>
    </w:p>
    <w:p w:rsidR="00D34695" w:rsidRDefault="00D34695" w:rsidP="00D34695">
      <w:pPr>
        <w:shd w:val="clear" w:color="auto" w:fill="FFFFFF"/>
        <w:spacing w:before="120"/>
        <w:ind w:firstLine="567"/>
        <w:jc w:val="both"/>
        <w:rPr>
          <w:color w:val="000000"/>
          <w:sz w:val="28"/>
          <w:szCs w:val="28"/>
          <w:lang w:val="uk-UA" w:eastAsia="uk-UA"/>
        </w:rPr>
      </w:pPr>
      <w:r>
        <w:rPr>
          <w:color w:val="000000"/>
          <w:sz w:val="28"/>
          <w:szCs w:val="28"/>
          <w:lang w:val="uk-UA" w:eastAsia="uk-UA"/>
        </w:rPr>
        <w:t>найменування посади та умови оплати праці;</w:t>
      </w:r>
    </w:p>
    <w:p w:rsidR="00D34695" w:rsidRDefault="00D34695" w:rsidP="00D34695">
      <w:pPr>
        <w:shd w:val="clear" w:color="auto" w:fill="FFFFFF"/>
        <w:spacing w:before="120"/>
        <w:ind w:firstLine="567"/>
        <w:jc w:val="both"/>
        <w:rPr>
          <w:color w:val="000000"/>
          <w:sz w:val="28"/>
          <w:szCs w:val="28"/>
          <w:lang w:val="uk-UA" w:eastAsia="uk-UA"/>
        </w:rPr>
      </w:pPr>
      <w:r>
        <w:rPr>
          <w:color w:val="000000"/>
          <w:sz w:val="28"/>
          <w:szCs w:val="28"/>
          <w:lang w:val="uk-UA" w:eastAsia="uk-UA"/>
        </w:rPr>
        <w:t>кваліфікаційні вимоги до претендентів на посаду директора Центру                   (далі — претенденти);</w:t>
      </w:r>
    </w:p>
    <w:p w:rsidR="00D34695" w:rsidRDefault="00D34695" w:rsidP="00D34695">
      <w:pPr>
        <w:shd w:val="clear" w:color="auto" w:fill="FFFFFF"/>
        <w:spacing w:before="120"/>
        <w:ind w:firstLine="567"/>
        <w:jc w:val="both"/>
        <w:rPr>
          <w:color w:val="000000"/>
          <w:sz w:val="28"/>
          <w:szCs w:val="28"/>
          <w:lang w:val="uk-UA" w:eastAsia="uk-UA"/>
        </w:rPr>
      </w:pPr>
      <w:r>
        <w:rPr>
          <w:color w:val="000000"/>
          <w:sz w:val="28"/>
          <w:szCs w:val="28"/>
          <w:lang w:val="uk-UA" w:eastAsia="uk-UA"/>
        </w:rPr>
        <w:lastRenderedPageBreak/>
        <w:t>перелік документів, які необхідно подати для участі в конкурсному відборі, та строк їх подання;</w:t>
      </w:r>
    </w:p>
    <w:p w:rsidR="00D34695" w:rsidRDefault="00D34695" w:rsidP="00D34695">
      <w:pPr>
        <w:shd w:val="clear" w:color="auto" w:fill="FFFFFF"/>
        <w:spacing w:before="120"/>
        <w:ind w:firstLine="567"/>
        <w:jc w:val="both"/>
        <w:rPr>
          <w:color w:val="000000"/>
          <w:sz w:val="28"/>
          <w:szCs w:val="28"/>
          <w:lang w:val="uk-UA" w:eastAsia="uk-UA"/>
        </w:rPr>
      </w:pPr>
      <w:r>
        <w:rPr>
          <w:color w:val="000000"/>
          <w:sz w:val="28"/>
          <w:szCs w:val="28"/>
          <w:lang w:val="uk-UA" w:eastAsia="uk-UA"/>
        </w:rPr>
        <w:t>дата, місце та етапи проведення конкурсного відбору;</w:t>
      </w:r>
    </w:p>
    <w:p w:rsidR="00D34695" w:rsidRDefault="00D34695" w:rsidP="00D34695">
      <w:pPr>
        <w:shd w:val="clear" w:color="auto" w:fill="FFFFFF"/>
        <w:spacing w:before="120"/>
        <w:ind w:firstLine="567"/>
        <w:jc w:val="both"/>
        <w:rPr>
          <w:color w:val="000000"/>
          <w:sz w:val="28"/>
          <w:szCs w:val="28"/>
          <w:lang w:val="uk-UA" w:eastAsia="uk-UA"/>
        </w:rPr>
      </w:pPr>
      <w:r>
        <w:rPr>
          <w:color w:val="000000"/>
          <w:sz w:val="28"/>
          <w:szCs w:val="28"/>
          <w:lang w:val="uk-UA" w:eastAsia="uk-UA"/>
        </w:rPr>
        <w:t>прізвище, ім’я, по батькові, номер телефону та адреса електронної пошти особи, яка надає додаткову інформацію про проведення конкурсного відбору.</w:t>
      </w:r>
    </w:p>
    <w:p w:rsidR="00D34695" w:rsidRDefault="00D34695" w:rsidP="00D34695">
      <w:pPr>
        <w:shd w:val="clear" w:color="auto" w:fill="FFFFFF"/>
        <w:spacing w:before="120"/>
        <w:ind w:firstLine="567"/>
        <w:jc w:val="both"/>
        <w:rPr>
          <w:color w:val="000000"/>
          <w:sz w:val="28"/>
          <w:szCs w:val="28"/>
          <w:lang w:val="uk-UA" w:eastAsia="uk-UA"/>
        </w:rPr>
      </w:pPr>
      <w:r>
        <w:rPr>
          <w:color w:val="000000"/>
          <w:sz w:val="28"/>
          <w:szCs w:val="28"/>
          <w:lang w:val="uk-UA" w:eastAsia="uk-UA"/>
        </w:rPr>
        <w:t>В оголошенні може міститися додаткова інформація, що не суперечить законодавству.</w:t>
      </w:r>
    </w:p>
    <w:p w:rsidR="00D34695" w:rsidRDefault="00D34695" w:rsidP="00D34695">
      <w:pPr>
        <w:shd w:val="clear" w:color="auto" w:fill="FFFFFF"/>
        <w:spacing w:before="120"/>
        <w:ind w:firstLine="567"/>
        <w:jc w:val="both"/>
        <w:rPr>
          <w:color w:val="000000"/>
          <w:sz w:val="28"/>
          <w:szCs w:val="28"/>
          <w:lang w:val="uk-UA" w:eastAsia="uk-UA"/>
        </w:rPr>
      </w:pPr>
      <w:r>
        <w:rPr>
          <w:color w:val="000000"/>
          <w:sz w:val="28"/>
          <w:szCs w:val="28"/>
          <w:lang w:val="uk-UA" w:eastAsia="uk-UA"/>
        </w:rPr>
        <w:t>Строк подання документів для участі в конкурсному відборі не може становити менше 20 та більше 30 календарних днів з дня оприлюднення оголошення про проведення конкурсного відбору.</w:t>
      </w:r>
    </w:p>
    <w:p w:rsidR="00B569A2" w:rsidRPr="00F42ACB" w:rsidRDefault="00B569A2" w:rsidP="00D34695">
      <w:pPr>
        <w:widowControl w:val="0"/>
        <w:shd w:val="clear" w:color="auto" w:fill="FFFFFF"/>
        <w:tabs>
          <w:tab w:val="left" w:pos="509"/>
        </w:tabs>
        <w:autoSpaceDE w:val="0"/>
        <w:autoSpaceDN w:val="0"/>
        <w:adjustRightInd w:val="0"/>
        <w:spacing w:line="240" w:lineRule="atLeast"/>
        <w:ind w:firstLine="425"/>
        <w:jc w:val="both"/>
        <w:rPr>
          <w:sz w:val="28"/>
          <w:szCs w:val="28"/>
          <w:lang w:val="uk-UA"/>
        </w:rPr>
      </w:pPr>
    </w:p>
    <w:p w:rsidR="0071715C" w:rsidRDefault="00E56F59" w:rsidP="0071715C">
      <w:pPr>
        <w:shd w:val="clear" w:color="auto" w:fill="FFFFFF"/>
        <w:spacing w:before="120"/>
        <w:ind w:firstLine="567"/>
        <w:jc w:val="both"/>
        <w:rPr>
          <w:color w:val="000000"/>
          <w:sz w:val="28"/>
          <w:szCs w:val="28"/>
          <w:lang w:val="uk-UA" w:eastAsia="uk-UA"/>
        </w:rPr>
      </w:pPr>
      <w:r>
        <w:rPr>
          <w:color w:val="000000"/>
          <w:sz w:val="28"/>
          <w:szCs w:val="28"/>
          <w:lang w:val="uk-UA" w:eastAsia="uk-UA"/>
        </w:rPr>
        <w:t>5</w:t>
      </w:r>
      <w:r w:rsidR="00B569A2">
        <w:rPr>
          <w:color w:val="000000"/>
          <w:sz w:val="28"/>
          <w:szCs w:val="28"/>
          <w:lang w:val="uk-UA" w:eastAsia="uk-UA"/>
        </w:rPr>
        <w:t xml:space="preserve">. </w:t>
      </w:r>
      <w:r w:rsidR="0071715C">
        <w:rPr>
          <w:color w:val="000000"/>
          <w:sz w:val="28"/>
          <w:szCs w:val="28"/>
          <w:lang w:val="uk-UA" w:eastAsia="uk-UA"/>
        </w:rPr>
        <w:t>Для проведення конкурсного відбору управління освіт</w:t>
      </w:r>
      <w:r w:rsidR="0010647D">
        <w:rPr>
          <w:color w:val="000000"/>
          <w:sz w:val="28"/>
          <w:szCs w:val="28"/>
          <w:lang w:val="uk-UA" w:eastAsia="uk-UA"/>
        </w:rPr>
        <w:t>и і науки Сумської міської ради</w:t>
      </w:r>
      <w:r w:rsidR="0071715C">
        <w:rPr>
          <w:color w:val="000000"/>
          <w:sz w:val="28"/>
          <w:szCs w:val="28"/>
          <w:lang w:val="uk-UA" w:eastAsia="uk-UA"/>
        </w:rPr>
        <w:t xml:space="preserve"> утворює конкурсну комісію, до складу якої включаються представники:</w:t>
      </w:r>
    </w:p>
    <w:p w:rsidR="0071715C" w:rsidRDefault="0071715C" w:rsidP="0071715C">
      <w:pPr>
        <w:shd w:val="clear" w:color="auto" w:fill="FFFFFF"/>
        <w:spacing w:before="120"/>
        <w:ind w:firstLine="567"/>
        <w:jc w:val="both"/>
        <w:rPr>
          <w:color w:val="000000"/>
          <w:sz w:val="28"/>
          <w:szCs w:val="28"/>
          <w:lang w:val="uk-UA" w:eastAsia="uk-UA"/>
        </w:rPr>
      </w:pPr>
      <w:r>
        <w:rPr>
          <w:color w:val="000000"/>
          <w:sz w:val="28"/>
          <w:szCs w:val="28"/>
          <w:lang w:val="uk-UA" w:eastAsia="uk-UA"/>
        </w:rPr>
        <w:t>- Сумської міської ради як засновника Центру;</w:t>
      </w:r>
    </w:p>
    <w:p w:rsidR="0071715C" w:rsidRDefault="0071715C" w:rsidP="0071715C">
      <w:pPr>
        <w:shd w:val="clear" w:color="auto" w:fill="FFFFFF"/>
        <w:spacing w:before="120"/>
        <w:ind w:firstLine="567"/>
        <w:jc w:val="both"/>
        <w:rPr>
          <w:color w:val="000000"/>
          <w:sz w:val="28"/>
          <w:szCs w:val="28"/>
          <w:lang w:val="uk-UA" w:eastAsia="uk-UA"/>
        </w:rPr>
      </w:pPr>
      <w:r>
        <w:rPr>
          <w:color w:val="000000"/>
          <w:sz w:val="28"/>
          <w:szCs w:val="28"/>
          <w:lang w:val="uk-UA" w:eastAsia="uk-UA"/>
        </w:rPr>
        <w:t xml:space="preserve">- </w:t>
      </w:r>
      <w:r w:rsidR="0010647D">
        <w:rPr>
          <w:sz w:val="28"/>
          <w:szCs w:val="28"/>
          <w:lang w:val="uk-UA"/>
        </w:rPr>
        <w:t>постійної комісії Сумської міської ради, до відання якої належить розгляд питань освіти і науки</w:t>
      </w:r>
      <w:r w:rsidR="0010647D">
        <w:rPr>
          <w:color w:val="000000"/>
          <w:sz w:val="28"/>
          <w:szCs w:val="28"/>
          <w:shd w:val="clear" w:color="auto" w:fill="FFFFFF"/>
          <w:lang w:val="uk-UA"/>
        </w:rPr>
        <w:t>;</w:t>
      </w:r>
    </w:p>
    <w:p w:rsidR="0071715C" w:rsidRDefault="0071715C" w:rsidP="0071715C">
      <w:pPr>
        <w:shd w:val="clear" w:color="auto" w:fill="FFFFFF"/>
        <w:spacing w:before="120"/>
        <w:ind w:firstLine="567"/>
        <w:jc w:val="both"/>
        <w:rPr>
          <w:color w:val="000000"/>
          <w:sz w:val="28"/>
          <w:szCs w:val="28"/>
          <w:lang w:val="uk-UA" w:eastAsia="uk-UA"/>
        </w:rPr>
      </w:pPr>
      <w:r>
        <w:rPr>
          <w:b/>
          <w:color w:val="000000"/>
          <w:sz w:val="28"/>
          <w:szCs w:val="28"/>
          <w:lang w:val="uk-UA" w:eastAsia="uk-UA"/>
        </w:rPr>
        <w:t xml:space="preserve">- </w:t>
      </w:r>
      <w:r w:rsidR="0010647D">
        <w:rPr>
          <w:color w:val="000000"/>
          <w:sz w:val="28"/>
          <w:szCs w:val="28"/>
          <w:lang w:val="uk-UA" w:eastAsia="uk-UA"/>
        </w:rPr>
        <w:t>управління освіти і науки Сумської міської ради;</w:t>
      </w:r>
    </w:p>
    <w:p w:rsidR="0071715C" w:rsidRDefault="0071715C" w:rsidP="0071715C">
      <w:pPr>
        <w:shd w:val="clear" w:color="auto" w:fill="FFFFFF"/>
        <w:spacing w:before="120"/>
        <w:ind w:firstLine="567"/>
        <w:jc w:val="both"/>
        <w:rPr>
          <w:color w:val="000000"/>
          <w:sz w:val="28"/>
          <w:szCs w:val="28"/>
          <w:lang w:val="uk-UA" w:eastAsia="uk-UA"/>
        </w:rPr>
      </w:pPr>
      <w:r>
        <w:rPr>
          <w:color w:val="000000"/>
          <w:sz w:val="28"/>
          <w:szCs w:val="28"/>
          <w:lang w:val="uk-UA" w:eastAsia="uk-UA"/>
        </w:rPr>
        <w:t xml:space="preserve">- </w:t>
      </w:r>
      <w:r w:rsidR="0010647D">
        <w:rPr>
          <w:color w:val="000000"/>
          <w:sz w:val="28"/>
          <w:szCs w:val="28"/>
          <w:lang w:val="uk-UA" w:eastAsia="uk-UA"/>
        </w:rPr>
        <w:t>колегії управління освіти і науки Сумської міської ради</w:t>
      </w:r>
      <w:r>
        <w:rPr>
          <w:color w:val="000000"/>
          <w:sz w:val="28"/>
          <w:szCs w:val="28"/>
          <w:lang w:val="uk-UA" w:eastAsia="uk-UA"/>
        </w:rPr>
        <w:t>;</w:t>
      </w:r>
    </w:p>
    <w:p w:rsidR="0071715C" w:rsidRDefault="0071715C" w:rsidP="0071715C">
      <w:pPr>
        <w:shd w:val="clear" w:color="auto" w:fill="FFFFFF"/>
        <w:spacing w:before="120"/>
        <w:ind w:firstLine="567"/>
        <w:jc w:val="both"/>
        <w:rPr>
          <w:color w:val="000000"/>
          <w:sz w:val="28"/>
          <w:szCs w:val="28"/>
          <w:lang w:val="uk-UA" w:eastAsia="uk-UA"/>
        </w:rPr>
      </w:pPr>
      <w:r>
        <w:rPr>
          <w:color w:val="000000"/>
          <w:sz w:val="28"/>
          <w:szCs w:val="28"/>
          <w:lang w:val="uk-UA" w:eastAsia="uk-UA"/>
        </w:rPr>
        <w:t xml:space="preserve">- </w:t>
      </w:r>
      <w:r w:rsidR="0010647D">
        <w:rPr>
          <w:color w:val="000000"/>
          <w:sz w:val="28"/>
          <w:szCs w:val="28"/>
          <w:lang w:val="uk-UA" w:eastAsia="uk-UA"/>
        </w:rPr>
        <w:t>Департаменту освіти і науки Сумської обласної державної адміністрації</w:t>
      </w:r>
      <w:r>
        <w:rPr>
          <w:color w:val="000000"/>
          <w:sz w:val="28"/>
          <w:szCs w:val="28"/>
          <w:lang w:val="uk-UA" w:eastAsia="uk-UA"/>
        </w:rPr>
        <w:t>;</w:t>
      </w:r>
    </w:p>
    <w:p w:rsidR="0071715C" w:rsidRDefault="0071715C" w:rsidP="0071715C">
      <w:pPr>
        <w:shd w:val="clear" w:color="auto" w:fill="FFFFFF"/>
        <w:spacing w:before="120"/>
        <w:ind w:firstLine="567"/>
        <w:jc w:val="both"/>
        <w:rPr>
          <w:color w:val="000000"/>
          <w:sz w:val="28"/>
          <w:szCs w:val="28"/>
          <w:lang w:val="uk-UA" w:eastAsia="uk-UA"/>
        </w:rPr>
      </w:pPr>
      <w:r>
        <w:rPr>
          <w:color w:val="000000"/>
          <w:sz w:val="28"/>
          <w:szCs w:val="28"/>
          <w:lang w:val="uk-UA" w:eastAsia="uk-UA"/>
        </w:rPr>
        <w:t>-</w:t>
      </w:r>
      <w:r w:rsidR="0010647D">
        <w:rPr>
          <w:color w:val="000000"/>
          <w:sz w:val="28"/>
          <w:szCs w:val="28"/>
          <w:lang w:val="uk-UA" w:eastAsia="uk-UA"/>
        </w:rPr>
        <w:t xml:space="preserve"> </w:t>
      </w:r>
      <w:r w:rsidR="0010647D">
        <w:rPr>
          <w:color w:val="000000"/>
          <w:sz w:val="28"/>
          <w:szCs w:val="28"/>
          <w:lang w:val="uk-UA" w:eastAsia="uk-UA"/>
        </w:rPr>
        <w:t>закладів освіти м. Суми</w:t>
      </w:r>
      <w:r w:rsidR="0010647D">
        <w:rPr>
          <w:color w:val="000000"/>
          <w:sz w:val="28"/>
          <w:szCs w:val="28"/>
          <w:lang w:val="uk-UA" w:eastAsia="uk-UA"/>
        </w:rPr>
        <w:t>.</w:t>
      </w:r>
    </w:p>
    <w:p w:rsidR="0010647D" w:rsidRPr="0010647D" w:rsidRDefault="0010647D" w:rsidP="0010647D">
      <w:pPr>
        <w:shd w:val="clear" w:color="auto" w:fill="FFFFFF"/>
        <w:spacing w:before="120"/>
        <w:jc w:val="both"/>
        <w:rPr>
          <w:color w:val="000000"/>
          <w:sz w:val="16"/>
          <w:szCs w:val="16"/>
          <w:lang w:val="uk-UA" w:eastAsia="uk-UA"/>
        </w:rPr>
      </w:pPr>
    </w:p>
    <w:p w:rsidR="00C22EED" w:rsidRPr="00C22EED" w:rsidRDefault="0071715C" w:rsidP="0071715C">
      <w:pPr>
        <w:shd w:val="clear" w:color="auto" w:fill="FFFFFF"/>
        <w:ind w:firstLine="709"/>
        <w:jc w:val="both"/>
        <w:rPr>
          <w:color w:val="000000"/>
          <w:sz w:val="12"/>
          <w:szCs w:val="12"/>
          <w:lang w:val="uk-UA" w:eastAsia="uk-UA"/>
        </w:rPr>
      </w:pPr>
      <w:r>
        <w:rPr>
          <w:color w:val="000000"/>
          <w:sz w:val="28"/>
          <w:szCs w:val="28"/>
          <w:lang w:val="uk-UA" w:eastAsia="uk-UA"/>
        </w:rPr>
        <w:t>Засідання конкурсної комісії вважається правоможним, якщо на ньому присутні не менше двох третин усіх членів комісії. Рішення конкурсної комісії приймається більшістю голосів присутніх на засіданні членів комісії. У разі рівного розподілу голосів, вирішальним є голос голови конкурсної комісії.</w:t>
      </w:r>
    </w:p>
    <w:p w:rsidR="000F0F67" w:rsidRDefault="000F0F67" w:rsidP="000A12C7">
      <w:pPr>
        <w:shd w:val="clear" w:color="auto" w:fill="FFFFFF"/>
        <w:ind w:firstLine="567"/>
        <w:jc w:val="both"/>
        <w:rPr>
          <w:color w:val="000000"/>
          <w:sz w:val="28"/>
          <w:szCs w:val="28"/>
          <w:lang w:val="uk-UA" w:eastAsia="uk-UA"/>
        </w:rPr>
      </w:pPr>
    </w:p>
    <w:p w:rsidR="000F0F67" w:rsidRDefault="0010647D" w:rsidP="000F0F67">
      <w:pPr>
        <w:shd w:val="clear" w:color="auto" w:fill="FFFFFF"/>
        <w:spacing w:before="120"/>
        <w:ind w:firstLine="567"/>
        <w:jc w:val="both"/>
        <w:rPr>
          <w:color w:val="000000"/>
          <w:sz w:val="28"/>
          <w:szCs w:val="28"/>
          <w:lang w:val="uk-UA" w:eastAsia="uk-UA"/>
        </w:rPr>
      </w:pPr>
      <w:r>
        <w:rPr>
          <w:color w:val="000000"/>
          <w:sz w:val="28"/>
          <w:szCs w:val="28"/>
          <w:lang w:val="uk-UA" w:eastAsia="uk-UA"/>
        </w:rPr>
        <w:t>6</w:t>
      </w:r>
      <w:r w:rsidR="007E24F7">
        <w:rPr>
          <w:color w:val="000000"/>
          <w:sz w:val="28"/>
          <w:szCs w:val="28"/>
          <w:lang w:val="uk-UA" w:eastAsia="uk-UA"/>
        </w:rPr>
        <w:t xml:space="preserve">. </w:t>
      </w:r>
      <w:r w:rsidR="000F0F67">
        <w:rPr>
          <w:color w:val="000000"/>
          <w:sz w:val="28"/>
          <w:szCs w:val="28"/>
          <w:lang w:val="uk-UA" w:eastAsia="uk-UA"/>
        </w:rPr>
        <w:t>Конкурсний відбір полягає у наступному:</w:t>
      </w:r>
    </w:p>
    <w:p w:rsidR="000F0F67" w:rsidRDefault="000F0F67" w:rsidP="000F0F67">
      <w:pPr>
        <w:shd w:val="clear" w:color="auto" w:fill="FFFFFF"/>
        <w:spacing w:before="120"/>
        <w:ind w:firstLine="567"/>
        <w:jc w:val="both"/>
        <w:rPr>
          <w:color w:val="000000"/>
          <w:sz w:val="28"/>
          <w:szCs w:val="28"/>
          <w:lang w:val="uk-UA" w:eastAsia="uk-UA"/>
        </w:rPr>
      </w:pPr>
      <w:r>
        <w:rPr>
          <w:color w:val="000000"/>
          <w:sz w:val="28"/>
          <w:szCs w:val="28"/>
          <w:lang w:val="uk-UA" w:eastAsia="uk-UA"/>
        </w:rPr>
        <w:t>1) поданні претендентом документів, що підтверджують відповідність кваліфікаційним вимогам;</w:t>
      </w:r>
    </w:p>
    <w:p w:rsidR="000F0F67" w:rsidRDefault="000F0F67" w:rsidP="000F0F67">
      <w:pPr>
        <w:shd w:val="clear" w:color="auto" w:fill="FFFFFF"/>
        <w:spacing w:before="120"/>
        <w:ind w:firstLine="567"/>
        <w:jc w:val="both"/>
        <w:rPr>
          <w:color w:val="000000"/>
          <w:sz w:val="28"/>
          <w:szCs w:val="28"/>
          <w:lang w:val="uk-UA" w:eastAsia="uk-UA"/>
        </w:rPr>
      </w:pPr>
      <w:r>
        <w:rPr>
          <w:color w:val="000000"/>
          <w:sz w:val="28"/>
          <w:szCs w:val="28"/>
          <w:lang w:val="uk-UA" w:eastAsia="uk-UA"/>
        </w:rPr>
        <w:t>2) поданні претендентом мотиваційного листа і перспективного плану розвитку Центру та проведенні ним відкритої публічної презентації;</w:t>
      </w:r>
    </w:p>
    <w:p w:rsidR="000F0F67" w:rsidRPr="0010647D" w:rsidRDefault="000F0F67" w:rsidP="000F0F67">
      <w:pPr>
        <w:shd w:val="clear" w:color="auto" w:fill="FFFFFF"/>
        <w:spacing w:before="120"/>
        <w:ind w:firstLine="567"/>
        <w:jc w:val="both"/>
        <w:rPr>
          <w:color w:val="000000"/>
          <w:sz w:val="28"/>
          <w:szCs w:val="28"/>
          <w:lang w:val="uk-UA" w:eastAsia="uk-UA"/>
        </w:rPr>
      </w:pPr>
      <w:r>
        <w:rPr>
          <w:color w:val="000000"/>
          <w:sz w:val="28"/>
          <w:szCs w:val="28"/>
          <w:lang w:val="uk-UA" w:eastAsia="uk-UA"/>
        </w:rPr>
        <w:t xml:space="preserve">3) </w:t>
      </w:r>
      <w:r w:rsidRPr="000F0F67">
        <w:rPr>
          <w:color w:val="000000"/>
          <w:sz w:val="28"/>
          <w:szCs w:val="28"/>
        </w:rPr>
        <w:t>поданні претендентом рекомендаційних  листів (в тому числі із останнього місця роботи)</w:t>
      </w:r>
      <w:r w:rsidR="0010647D">
        <w:rPr>
          <w:color w:val="000000"/>
          <w:sz w:val="28"/>
          <w:szCs w:val="28"/>
          <w:lang w:val="uk-UA"/>
        </w:rPr>
        <w:t>;</w:t>
      </w:r>
    </w:p>
    <w:p w:rsidR="000F0F67" w:rsidRDefault="000F0F67" w:rsidP="000F0F67">
      <w:pPr>
        <w:shd w:val="clear" w:color="auto" w:fill="FFFFFF"/>
        <w:spacing w:before="120"/>
        <w:ind w:firstLine="567"/>
        <w:jc w:val="both"/>
        <w:rPr>
          <w:color w:val="000000"/>
          <w:sz w:val="28"/>
          <w:szCs w:val="28"/>
          <w:lang w:val="uk-UA" w:eastAsia="uk-UA"/>
        </w:rPr>
      </w:pPr>
      <w:r>
        <w:rPr>
          <w:color w:val="000000"/>
          <w:sz w:val="28"/>
          <w:szCs w:val="28"/>
          <w:lang w:val="uk-UA" w:eastAsia="uk-UA"/>
        </w:rPr>
        <w:t xml:space="preserve">4) </w:t>
      </w:r>
      <w:r w:rsidR="0010647D">
        <w:rPr>
          <w:color w:val="000000"/>
          <w:sz w:val="28"/>
          <w:szCs w:val="28"/>
          <w:lang w:val="uk-UA" w:eastAsia="uk-UA"/>
        </w:rPr>
        <w:t>перевірка на знання чинного законодавства України;</w:t>
      </w:r>
    </w:p>
    <w:p w:rsidR="000F0F67" w:rsidRDefault="000F0F67" w:rsidP="000F0F67">
      <w:pPr>
        <w:shd w:val="clear" w:color="auto" w:fill="FFFFFF"/>
        <w:spacing w:before="120"/>
        <w:ind w:firstLine="567"/>
        <w:jc w:val="both"/>
        <w:rPr>
          <w:color w:val="000000"/>
          <w:sz w:val="28"/>
          <w:szCs w:val="28"/>
          <w:lang w:val="uk-UA" w:eastAsia="uk-UA"/>
        </w:rPr>
      </w:pPr>
      <w:r>
        <w:rPr>
          <w:color w:val="000000"/>
          <w:sz w:val="28"/>
          <w:szCs w:val="28"/>
          <w:lang w:val="uk-UA" w:eastAsia="uk-UA"/>
        </w:rPr>
        <w:t>5) вивченні конкурсною комісією поданих до</w:t>
      </w:r>
      <w:r w:rsidR="0010647D">
        <w:rPr>
          <w:color w:val="000000"/>
          <w:sz w:val="28"/>
          <w:szCs w:val="28"/>
          <w:lang w:val="uk-UA" w:eastAsia="uk-UA"/>
        </w:rPr>
        <w:t xml:space="preserve">кументів, мотиваційного листа, </w:t>
      </w:r>
      <w:r>
        <w:rPr>
          <w:color w:val="000000"/>
          <w:sz w:val="28"/>
          <w:szCs w:val="28"/>
          <w:lang w:val="uk-UA" w:eastAsia="uk-UA"/>
        </w:rPr>
        <w:t>перспективного плану розвитку Центру</w:t>
      </w:r>
      <w:r w:rsidR="0010647D">
        <w:rPr>
          <w:color w:val="000000"/>
          <w:sz w:val="28"/>
          <w:szCs w:val="28"/>
          <w:lang w:val="uk-UA" w:eastAsia="uk-UA"/>
        </w:rPr>
        <w:t>, рекомендаційних листів</w:t>
      </w:r>
      <w:r>
        <w:rPr>
          <w:color w:val="000000"/>
          <w:sz w:val="28"/>
          <w:szCs w:val="28"/>
          <w:lang w:val="uk-UA" w:eastAsia="uk-UA"/>
        </w:rPr>
        <w:t>.</w:t>
      </w:r>
    </w:p>
    <w:p w:rsidR="000A12C7" w:rsidRDefault="000A12C7" w:rsidP="000F0F67">
      <w:pPr>
        <w:shd w:val="clear" w:color="auto" w:fill="FFFFFF"/>
        <w:ind w:firstLine="567"/>
        <w:jc w:val="both"/>
        <w:rPr>
          <w:color w:val="000000"/>
          <w:sz w:val="28"/>
          <w:szCs w:val="28"/>
          <w:lang w:val="uk-UA" w:eastAsia="uk-UA"/>
        </w:rPr>
      </w:pPr>
    </w:p>
    <w:p w:rsidR="000A12C7" w:rsidRPr="00FB50FA" w:rsidRDefault="000A12C7" w:rsidP="000A12C7">
      <w:pPr>
        <w:shd w:val="clear" w:color="auto" w:fill="FFFFFF"/>
        <w:ind w:firstLine="567"/>
        <w:jc w:val="both"/>
        <w:rPr>
          <w:color w:val="000000"/>
          <w:sz w:val="12"/>
          <w:szCs w:val="12"/>
          <w:lang w:val="uk-UA" w:eastAsia="uk-UA"/>
        </w:rPr>
      </w:pPr>
    </w:p>
    <w:p w:rsidR="000F0F67" w:rsidRDefault="0010647D" w:rsidP="000F0F67">
      <w:pPr>
        <w:shd w:val="clear" w:color="auto" w:fill="FFFFFF"/>
        <w:spacing w:before="120"/>
        <w:ind w:firstLine="567"/>
        <w:jc w:val="both"/>
        <w:rPr>
          <w:color w:val="000000"/>
          <w:sz w:val="28"/>
          <w:szCs w:val="28"/>
          <w:lang w:val="uk-UA" w:eastAsia="uk-UA"/>
        </w:rPr>
      </w:pPr>
      <w:r>
        <w:rPr>
          <w:color w:val="000000"/>
          <w:sz w:val="28"/>
          <w:szCs w:val="28"/>
          <w:lang w:val="uk-UA" w:eastAsia="uk-UA"/>
        </w:rPr>
        <w:lastRenderedPageBreak/>
        <w:t>7</w:t>
      </w:r>
      <w:r w:rsidR="007E24F7">
        <w:rPr>
          <w:color w:val="000000"/>
          <w:sz w:val="28"/>
          <w:szCs w:val="28"/>
          <w:lang w:val="uk-UA" w:eastAsia="uk-UA"/>
        </w:rPr>
        <w:t xml:space="preserve">. </w:t>
      </w:r>
      <w:r w:rsidR="000F0F67">
        <w:rPr>
          <w:color w:val="000000"/>
          <w:sz w:val="28"/>
          <w:szCs w:val="28"/>
          <w:lang w:val="uk-UA" w:eastAsia="uk-UA"/>
        </w:rPr>
        <w:t>Конкурсна комісія після завершення вивчення поданих документів, мотиваційного листа</w:t>
      </w:r>
      <w:r>
        <w:rPr>
          <w:color w:val="000000"/>
          <w:sz w:val="28"/>
          <w:szCs w:val="28"/>
          <w:lang w:val="uk-UA" w:eastAsia="uk-UA"/>
        </w:rPr>
        <w:t>,</w:t>
      </w:r>
      <w:r w:rsidR="000F0F67">
        <w:rPr>
          <w:color w:val="000000"/>
          <w:sz w:val="28"/>
          <w:szCs w:val="28"/>
          <w:lang w:val="uk-UA" w:eastAsia="uk-UA"/>
        </w:rPr>
        <w:t xml:space="preserve"> перспективного плану розвитку Центру</w:t>
      </w:r>
      <w:r>
        <w:rPr>
          <w:color w:val="000000"/>
          <w:sz w:val="28"/>
          <w:szCs w:val="28"/>
          <w:lang w:val="uk-UA" w:eastAsia="uk-UA"/>
        </w:rPr>
        <w:t>, рекомендаційних листів</w:t>
      </w:r>
      <w:r w:rsidR="000F0F67">
        <w:rPr>
          <w:color w:val="000000"/>
          <w:sz w:val="28"/>
          <w:szCs w:val="28"/>
          <w:lang w:val="uk-UA" w:eastAsia="uk-UA"/>
        </w:rPr>
        <w:t xml:space="preserve"> оголошує </w:t>
      </w:r>
      <w:r w:rsidR="00A75F40">
        <w:rPr>
          <w:color w:val="000000"/>
          <w:sz w:val="28"/>
          <w:szCs w:val="28"/>
          <w:lang w:val="uk-UA" w:eastAsia="uk-UA"/>
        </w:rPr>
        <w:t xml:space="preserve">висновки про </w:t>
      </w:r>
      <w:r w:rsidR="000F0F67">
        <w:rPr>
          <w:color w:val="000000"/>
          <w:sz w:val="28"/>
          <w:szCs w:val="28"/>
          <w:lang w:val="uk-UA" w:eastAsia="uk-UA"/>
        </w:rPr>
        <w:t xml:space="preserve">результати конкурсного відбору та надає </w:t>
      </w:r>
      <w:r w:rsidR="00A75F40">
        <w:rPr>
          <w:color w:val="000000"/>
          <w:sz w:val="28"/>
          <w:szCs w:val="28"/>
          <w:lang w:val="uk-UA" w:eastAsia="uk-UA"/>
        </w:rPr>
        <w:t>їх</w:t>
      </w:r>
      <w:r w:rsidR="000F0F67">
        <w:rPr>
          <w:color w:val="000000"/>
          <w:sz w:val="28"/>
          <w:szCs w:val="28"/>
          <w:lang w:val="uk-UA" w:eastAsia="uk-UA"/>
        </w:rPr>
        <w:t xml:space="preserve"> управлінню освіти і науки</w:t>
      </w:r>
      <w:r w:rsidR="0085527B">
        <w:rPr>
          <w:color w:val="000000"/>
          <w:sz w:val="28"/>
          <w:szCs w:val="28"/>
          <w:lang w:val="uk-UA" w:eastAsia="uk-UA"/>
        </w:rPr>
        <w:t xml:space="preserve"> Сумської міської ради</w:t>
      </w:r>
      <w:r w:rsidR="000F0F67">
        <w:rPr>
          <w:color w:val="000000"/>
          <w:sz w:val="28"/>
          <w:szCs w:val="28"/>
          <w:lang w:val="uk-UA" w:eastAsia="uk-UA"/>
        </w:rPr>
        <w:t>.</w:t>
      </w:r>
    </w:p>
    <w:p w:rsidR="000A12C7" w:rsidRDefault="000F0F67" w:rsidP="00A75F40">
      <w:pPr>
        <w:shd w:val="clear" w:color="auto" w:fill="FFFFFF"/>
        <w:spacing w:before="120"/>
        <w:ind w:firstLine="567"/>
        <w:jc w:val="both"/>
        <w:rPr>
          <w:color w:val="000000"/>
          <w:sz w:val="28"/>
          <w:szCs w:val="28"/>
          <w:lang w:val="uk-UA" w:eastAsia="uk-UA"/>
        </w:rPr>
      </w:pPr>
      <w:r w:rsidRPr="000F0F67">
        <w:rPr>
          <w:color w:val="000000"/>
          <w:sz w:val="28"/>
          <w:szCs w:val="28"/>
          <w:lang w:val="uk-UA" w:eastAsia="uk-UA"/>
        </w:rPr>
        <w:t xml:space="preserve">Кожен претендент може надати обґрунтовані заперечення щодо висновку до управління освіти </w:t>
      </w:r>
      <w:r w:rsidR="00A75F40">
        <w:rPr>
          <w:color w:val="000000"/>
          <w:sz w:val="28"/>
          <w:szCs w:val="28"/>
          <w:lang w:val="uk-UA" w:eastAsia="uk-UA"/>
        </w:rPr>
        <w:t>і науки Сумської</w:t>
      </w:r>
      <w:r w:rsidRPr="000F0F67">
        <w:rPr>
          <w:color w:val="000000"/>
          <w:sz w:val="28"/>
          <w:szCs w:val="28"/>
          <w:lang w:val="uk-UA" w:eastAsia="uk-UA"/>
        </w:rPr>
        <w:t xml:space="preserve">  міської  ради  не пізніше ніж через п’ять робочих днів з дати його </w:t>
      </w:r>
      <w:r w:rsidR="00A75F40">
        <w:rPr>
          <w:color w:val="000000"/>
          <w:sz w:val="28"/>
          <w:szCs w:val="28"/>
          <w:lang w:val="uk-UA" w:eastAsia="uk-UA"/>
        </w:rPr>
        <w:t>оголошення</w:t>
      </w:r>
      <w:r w:rsidRPr="000F0F67">
        <w:rPr>
          <w:color w:val="000000"/>
          <w:sz w:val="28"/>
          <w:szCs w:val="28"/>
          <w:lang w:val="uk-UA" w:eastAsia="uk-UA"/>
        </w:rPr>
        <w:t>.</w:t>
      </w:r>
    </w:p>
    <w:p w:rsidR="00A75F40" w:rsidRPr="00A75F40" w:rsidRDefault="00A75F40" w:rsidP="00A75F40">
      <w:pPr>
        <w:shd w:val="clear" w:color="auto" w:fill="FFFFFF"/>
        <w:spacing w:before="120"/>
        <w:ind w:firstLine="567"/>
        <w:jc w:val="both"/>
        <w:rPr>
          <w:color w:val="000000"/>
          <w:sz w:val="28"/>
          <w:szCs w:val="28"/>
          <w:lang w:val="uk-UA" w:eastAsia="uk-UA"/>
        </w:rPr>
      </w:pPr>
    </w:p>
    <w:p w:rsidR="00A75F40" w:rsidRDefault="0085527B" w:rsidP="00A75F40">
      <w:pPr>
        <w:shd w:val="clear" w:color="auto" w:fill="FFFFFF"/>
        <w:ind w:firstLine="567"/>
        <w:jc w:val="both"/>
        <w:rPr>
          <w:color w:val="000000"/>
          <w:sz w:val="12"/>
          <w:szCs w:val="12"/>
          <w:lang w:val="uk-UA" w:eastAsia="uk-UA"/>
        </w:rPr>
      </w:pPr>
      <w:r>
        <w:rPr>
          <w:color w:val="000000"/>
          <w:sz w:val="28"/>
          <w:szCs w:val="28"/>
          <w:lang w:val="uk-UA" w:eastAsia="uk-UA"/>
        </w:rPr>
        <w:t>8</w:t>
      </w:r>
      <w:r w:rsidR="000A12C7">
        <w:rPr>
          <w:color w:val="000000"/>
          <w:sz w:val="28"/>
          <w:szCs w:val="28"/>
          <w:lang w:val="uk-UA" w:eastAsia="uk-UA"/>
        </w:rPr>
        <w:t xml:space="preserve">. </w:t>
      </w:r>
      <w:r w:rsidR="000F0F67">
        <w:rPr>
          <w:color w:val="000000"/>
          <w:sz w:val="28"/>
          <w:szCs w:val="28"/>
          <w:lang w:val="uk-UA" w:eastAsia="uk-UA"/>
        </w:rPr>
        <w:t xml:space="preserve">На підставі висновку та заперечень (за наявності), зазначених у пункті </w:t>
      </w:r>
      <w:r>
        <w:rPr>
          <w:color w:val="000000"/>
          <w:sz w:val="28"/>
          <w:szCs w:val="28"/>
          <w:lang w:val="uk-UA" w:eastAsia="uk-UA"/>
        </w:rPr>
        <w:t xml:space="preserve">7 </w:t>
      </w:r>
      <w:r w:rsidR="000F0F67">
        <w:rPr>
          <w:color w:val="000000"/>
          <w:sz w:val="28"/>
          <w:szCs w:val="28"/>
          <w:lang w:val="uk-UA" w:eastAsia="uk-UA"/>
        </w:rPr>
        <w:t xml:space="preserve"> цього Порядку, не раніше, ніж через п’ять робочих днів та не пізніше, ніж через 10 робочих днів з дати їх отримання, управління освіти</w:t>
      </w:r>
      <w:r>
        <w:rPr>
          <w:color w:val="000000"/>
          <w:sz w:val="28"/>
          <w:szCs w:val="28"/>
          <w:lang w:val="uk-UA" w:eastAsia="uk-UA"/>
        </w:rPr>
        <w:t xml:space="preserve"> і науки Сумської міської ради</w:t>
      </w:r>
      <w:r w:rsidR="00A75F40">
        <w:rPr>
          <w:color w:val="000000"/>
          <w:sz w:val="28"/>
          <w:szCs w:val="28"/>
          <w:lang w:val="uk-UA" w:eastAsia="uk-UA"/>
        </w:rPr>
        <w:t xml:space="preserve"> за погодженням із</w:t>
      </w:r>
      <w:r w:rsidR="000F0F67">
        <w:rPr>
          <w:color w:val="000000"/>
          <w:sz w:val="28"/>
          <w:szCs w:val="28"/>
          <w:lang w:val="uk-UA" w:eastAsia="uk-UA"/>
        </w:rPr>
        <w:t xml:space="preserve"> Департамент</w:t>
      </w:r>
      <w:r w:rsidR="00A75F40">
        <w:rPr>
          <w:color w:val="000000"/>
          <w:sz w:val="28"/>
          <w:szCs w:val="28"/>
          <w:lang w:val="uk-UA" w:eastAsia="uk-UA"/>
        </w:rPr>
        <w:t>ом</w:t>
      </w:r>
      <w:r w:rsidR="000F0F67">
        <w:rPr>
          <w:color w:val="000000"/>
          <w:sz w:val="28"/>
          <w:szCs w:val="28"/>
          <w:lang w:val="uk-UA" w:eastAsia="uk-UA"/>
        </w:rPr>
        <w:t xml:space="preserve"> освіти і науки Сумської обл</w:t>
      </w:r>
      <w:r w:rsidR="00A75F40">
        <w:rPr>
          <w:color w:val="000000"/>
          <w:sz w:val="28"/>
          <w:szCs w:val="28"/>
          <w:lang w:val="uk-UA" w:eastAsia="uk-UA"/>
        </w:rPr>
        <w:t>асної державної адміністрації</w:t>
      </w:r>
      <w:r w:rsidR="000F0F67">
        <w:rPr>
          <w:color w:val="000000"/>
          <w:sz w:val="28"/>
          <w:szCs w:val="28"/>
          <w:lang w:val="uk-UA" w:eastAsia="uk-UA"/>
        </w:rPr>
        <w:t xml:space="preserve"> </w:t>
      </w:r>
      <w:r w:rsidR="00A75F40">
        <w:rPr>
          <w:color w:val="000000"/>
          <w:sz w:val="28"/>
          <w:szCs w:val="28"/>
          <w:lang w:val="uk-UA" w:eastAsia="uk-UA"/>
        </w:rPr>
        <w:t>подає подання Сумському міському голові про призначення</w:t>
      </w:r>
      <w:r w:rsidR="000F0F67">
        <w:rPr>
          <w:color w:val="000000"/>
          <w:sz w:val="28"/>
          <w:szCs w:val="28"/>
          <w:lang w:val="uk-UA" w:eastAsia="uk-UA"/>
        </w:rPr>
        <w:t xml:space="preserve"> </w:t>
      </w:r>
      <w:r>
        <w:rPr>
          <w:color w:val="000000"/>
          <w:sz w:val="28"/>
          <w:szCs w:val="28"/>
          <w:lang w:val="uk-UA" w:eastAsia="uk-UA"/>
        </w:rPr>
        <w:t>претендента (</w:t>
      </w:r>
      <w:r w:rsidR="00A75F40">
        <w:rPr>
          <w:color w:val="000000"/>
          <w:sz w:val="28"/>
          <w:szCs w:val="28"/>
          <w:lang w:val="uk-UA" w:eastAsia="uk-UA"/>
        </w:rPr>
        <w:t>переможця конкурсу</w:t>
      </w:r>
      <w:r>
        <w:rPr>
          <w:color w:val="000000"/>
          <w:sz w:val="28"/>
          <w:szCs w:val="28"/>
          <w:lang w:val="uk-UA" w:eastAsia="uk-UA"/>
        </w:rPr>
        <w:t>)</w:t>
      </w:r>
      <w:r w:rsidR="00A75F40">
        <w:rPr>
          <w:color w:val="000000"/>
          <w:sz w:val="28"/>
          <w:szCs w:val="28"/>
          <w:lang w:val="uk-UA" w:eastAsia="uk-UA"/>
        </w:rPr>
        <w:t xml:space="preserve"> </w:t>
      </w:r>
      <w:r w:rsidR="000F0F67">
        <w:rPr>
          <w:color w:val="000000"/>
          <w:sz w:val="28"/>
          <w:szCs w:val="28"/>
          <w:lang w:val="uk-UA" w:eastAsia="uk-UA"/>
        </w:rPr>
        <w:t xml:space="preserve">на посаду </w:t>
      </w:r>
      <w:r w:rsidR="00A75F40">
        <w:rPr>
          <w:color w:val="000000"/>
          <w:sz w:val="28"/>
          <w:szCs w:val="28"/>
          <w:lang w:val="uk-UA" w:eastAsia="uk-UA"/>
        </w:rPr>
        <w:t>директора Центру</w:t>
      </w:r>
      <w:r w:rsidR="000F0F67">
        <w:rPr>
          <w:color w:val="000000"/>
          <w:sz w:val="28"/>
          <w:szCs w:val="28"/>
          <w:lang w:val="uk-UA" w:eastAsia="uk-UA"/>
        </w:rPr>
        <w:t>.</w:t>
      </w:r>
    </w:p>
    <w:p w:rsidR="00A75F40" w:rsidRDefault="0085527B" w:rsidP="00A75F40">
      <w:pPr>
        <w:shd w:val="clear" w:color="auto" w:fill="FFFFFF"/>
        <w:ind w:firstLine="567"/>
        <w:jc w:val="both"/>
        <w:rPr>
          <w:sz w:val="28"/>
          <w:szCs w:val="28"/>
        </w:rPr>
      </w:pPr>
      <w:r>
        <w:rPr>
          <w:color w:val="000000"/>
          <w:sz w:val="28"/>
          <w:szCs w:val="28"/>
          <w:lang w:val="uk-UA" w:eastAsia="uk-UA"/>
        </w:rPr>
        <w:t>У разі погодження,</w:t>
      </w:r>
      <w:r w:rsidR="00A75F40">
        <w:rPr>
          <w:color w:val="000000"/>
          <w:sz w:val="28"/>
          <w:szCs w:val="28"/>
          <w:lang w:val="uk-UA" w:eastAsia="uk-UA"/>
        </w:rPr>
        <w:t xml:space="preserve"> Сумський міський голова</w:t>
      </w:r>
      <w:r w:rsidR="00A75F40" w:rsidRPr="00384B52">
        <w:rPr>
          <w:color w:val="000000"/>
          <w:sz w:val="28"/>
          <w:szCs w:val="28"/>
          <w:lang w:val="uk-UA" w:eastAsia="uk-UA"/>
        </w:rPr>
        <w:t xml:space="preserve"> </w:t>
      </w:r>
      <w:r w:rsidR="00A75F40">
        <w:rPr>
          <w:color w:val="000000"/>
          <w:sz w:val="28"/>
          <w:szCs w:val="28"/>
          <w:lang w:val="uk-UA" w:eastAsia="uk-UA"/>
        </w:rPr>
        <w:t>укладає к</w:t>
      </w:r>
      <w:r w:rsidR="00BD2A6B">
        <w:rPr>
          <w:color w:val="000000"/>
          <w:sz w:val="28"/>
          <w:szCs w:val="28"/>
          <w:lang w:val="uk-UA" w:eastAsia="uk-UA"/>
        </w:rPr>
        <w:t>онт</w:t>
      </w:r>
      <w:r w:rsidR="00A75F40">
        <w:rPr>
          <w:color w:val="000000"/>
          <w:sz w:val="28"/>
          <w:szCs w:val="28"/>
          <w:lang w:val="uk-UA" w:eastAsia="uk-UA"/>
        </w:rPr>
        <w:t xml:space="preserve">ракт </w:t>
      </w:r>
      <w:r w:rsidR="00A75F40" w:rsidRPr="00A75F40">
        <w:rPr>
          <w:sz w:val="28"/>
          <w:szCs w:val="28"/>
        </w:rPr>
        <w:t>з визначеним конкурсною комісією претендентом</w:t>
      </w:r>
      <w:r w:rsidR="00A75F40">
        <w:rPr>
          <w:sz w:val="28"/>
          <w:szCs w:val="28"/>
          <w:lang w:val="uk-UA"/>
        </w:rPr>
        <w:t>,</w:t>
      </w:r>
      <w:r w:rsidR="00A75F40" w:rsidRPr="00A75F40">
        <w:rPr>
          <w:sz w:val="28"/>
          <w:szCs w:val="28"/>
        </w:rPr>
        <w:t xml:space="preserve"> з дотриманням вимог законодавства про працю на термін 3 роки.</w:t>
      </w:r>
    </w:p>
    <w:p w:rsidR="00A75F40" w:rsidRPr="00A75F40" w:rsidRDefault="00A75F40" w:rsidP="00A75F40">
      <w:pPr>
        <w:shd w:val="clear" w:color="auto" w:fill="FFFFFF"/>
        <w:ind w:firstLine="567"/>
        <w:jc w:val="both"/>
        <w:rPr>
          <w:sz w:val="28"/>
          <w:szCs w:val="28"/>
          <w:lang w:val="uk-UA" w:eastAsia="uk-UA"/>
        </w:rPr>
      </w:pPr>
    </w:p>
    <w:p w:rsidR="00A75F40" w:rsidRDefault="0085527B" w:rsidP="00A75F40">
      <w:pPr>
        <w:shd w:val="clear" w:color="auto" w:fill="FFFFFF"/>
        <w:spacing w:before="120"/>
        <w:ind w:firstLine="567"/>
        <w:jc w:val="both"/>
        <w:rPr>
          <w:color w:val="000000"/>
          <w:sz w:val="28"/>
          <w:szCs w:val="28"/>
          <w:lang w:val="uk-UA" w:eastAsia="uk-UA"/>
        </w:rPr>
      </w:pPr>
      <w:r>
        <w:rPr>
          <w:color w:val="000000"/>
          <w:sz w:val="28"/>
          <w:szCs w:val="28"/>
          <w:lang w:val="uk-UA" w:eastAsia="uk-UA"/>
        </w:rPr>
        <w:t>9</w:t>
      </w:r>
      <w:r w:rsidR="00A75F40">
        <w:rPr>
          <w:color w:val="000000"/>
          <w:sz w:val="28"/>
          <w:szCs w:val="28"/>
          <w:lang w:val="uk-UA" w:eastAsia="uk-UA"/>
        </w:rPr>
        <w:t>. Конкурсний відбір визнається таким, що не відбувся, в разі, коли:</w:t>
      </w:r>
    </w:p>
    <w:p w:rsidR="00A75F40" w:rsidRDefault="00A75F40" w:rsidP="00A75F40">
      <w:pPr>
        <w:shd w:val="clear" w:color="auto" w:fill="FFFFFF"/>
        <w:spacing w:before="120"/>
        <w:ind w:firstLine="567"/>
        <w:jc w:val="both"/>
        <w:rPr>
          <w:color w:val="000000"/>
          <w:sz w:val="28"/>
          <w:szCs w:val="28"/>
          <w:lang w:val="uk-UA" w:eastAsia="uk-UA"/>
        </w:rPr>
      </w:pPr>
      <w:r>
        <w:rPr>
          <w:color w:val="000000"/>
          <w:sz w:val="28"/>
          <w:szCs w:val="28"/>
          <w:lang w:val="uk-UA" w:eastAsia="uk-UA"/>
        </w:rPr>
        <w:t>відсутні заяви про участь у конкурсному відборі;</w:t>
      </w:r>
    </w:p>
    <w:p w:rsidR="00A75F40" w:rsidRDefault="00A75F40" w:rsidP="00A75F40">
      <w:pPr>
        <w:shd w:val="clear" w:color="auto" w:fill="FFFFFF"/>
        <w:spacing w:before="120"/>
        <w:ind w:firstLine="567"/>
        <w:jc w:val="both"/>
        <w:rPr>
          <w:color w:val="000000"/>
          <w:sz w:val="28"/>
          <w:szCs w:val="28"/>
          <w:lang w:val="uk-UA" w:eastAsia="uk-UA"/>
        </w:rPr>
      </w:pPr>
      <w:r>
        <w:rPr>
          <w:color w:val="000000"/>
          <w:sz w:val="28"/>
          <w:szCs w:val="28"/>
          <w:lang w:val="uk-UA" w:eastAsia="uk-UA"/>
        </w:rPr>
        <w:t>жоден з претендентів не пройшов конкурсного відбору;</w:t>
      </w:r>
    </w:p>
    <w:p w:rsidR="00A75F40" w:rsidRDefault="00A75F40" w:rsidP="00A75F40">
      <w:pPr>
        <w:shd w:val="clear" w:color="auto" w:fill="FFFFFF"/>
        <w:spacing w:before="120"/>
        <w:ind w:firstLine="567"/>
        <w:jc w:val="both"/>
        <w:rPr>
          <w:color w:val="000000"/>
          <w:sz w:val="28"/>
          <w:szCs w:val="28"/>
          <w:lang w:val="uk-UA" w:eastAsia="uk-UA"/>
        </w:rPr>
      </w:pPr>
      <w:r>
        <w:rPr>
          <w:color w:val="000000"/>
          <w:sz w:val="28"/>
          <w:szCs w:val="28"/>
          <w:lang w:val="uk-UA" w:eastAsia="uk-UA"/>
        </w:rPr>
        <w:t>конкурсною комісією не визначено претендента.</w:t>
      </w:r>
    </w:p>
    <w:p w:rsidR="00A75F40" w:rsidRDefault="00A75F40" w:rsidP="00A75F40">
      <w:pPr>
        <w:shd w:val="clear" w:color="auto" w:fill="FFFFFF"/>
        <w:spacing w:before="120"/>
        <w:ind w:firstLine="567"/>
        <w:jc w:val="both"/>
        <w:rPr>
          <w:color w:val="000000"/>
          <w:sz w:val="28"/>
          <w:szCs w:val="28"/>
          <w:lang w:val="uk-UA" w:eastAsia="uk-UA"/>
        </w:rPr>
      </w:pPr>
      <w:r>
        <w:rPr>
          <w:color w:val="000000"/>
          <w:sz w:val="28"/>
          <w:szCs w:val="28"/>
          <w:lang w:val="uk-UA" w:eastAsia="uk-UA"/>
        </w:rPr>
        <w:t>Підставою для визнання конкурсного відбору таким, що не відбувся, є наказ  управління освіти і науки Сумської міської ради.</w:t>
      </w:r>
    </w:p>
    <w:p w:rsidR="00A75F40" w:rsidRDefault="00A75F40" w:rsidP="00A75F40">
      <w:pPr>
        <w:shd w:val="clear" w:color="auto" w:fill="FFFFFF"/>
        <w:spacing w:before="120"/>
        <w:ind w:firstLine="567"/>
        <w:jc w:val="both"/>
        <w:rPr>
          <w:color w:val="000000"/>
          <w:sz w:val="28"/>
          <w:szCs w:val="28"/>
          <w:lang w:val="uk-UA" w:eastAsia="uk-UA"/>
        </w:rPr>
      </w:pPr>
      <w:r>
        <w:rPr>
          <w:color w:val="000000"/>
          <w:sz w:val="28"/>
          <w:szCs w:val="28"/>
          <w:lang w:val="uk-UA" w:eastAsia="uk-UA"/>
        </w:rPr>
        <w:t>Якщо конкурсний відбір не відбувся, проводиться повторний конкурсний відбір відповідно до цього Порядку.</w:t>
      </w:r>
    </w:p>
    <w:p w:rsidR="00477F7C" w:rsidRDefault="00477F7C" w:rsidP="00A75F40">
      <w:pPr>
        <w:shd w:val="clear" w:color="auto" w:fill="FFFFFF"/>
        <w:spacing w:before="120"/>
        <w:ind w:firstLine="567"/>
        <w:jc w:val="both"/>
        <w:rPr>
          <w:color w:val="000000"/>
          <w:sz w:val="28"/>
          <w:szCs w:val="28"/>
          <w:lang w:val="uk-UA" w:eastAsia="uk-UA"/>
        </w:rPr>
      </w:pPr>
    </w:p>
    <w:p w:rsidR="00A75F40" w:rsidRDefault="0085527B" w:rsidP="00A75F40">
      <w:pPr>
        <w:shd w:val="clear" w:color="auto" w:fill="FFFFFF"/>
        <w:spacing w:before="120"/>
        <w:ind w:firstLine="567"/>
        <w:jc w:val="both"/>
        <w:rPr>
          <w:color w:val="000000"/>
          <w:sz w:val="28"/>
          <w:szCs w:val="28"/>
          <w:lang w:val="uk-UA" w:eastAsia="uk-UA"/>
        </w:rPr>
      </w:pPr>
      <w:r>
        <w:rPr>
          <w:color w:val="000000"/>
          <w:sz w:val="28"/>
          <w:szCs w:val="28"/>
          <w:lang w:val="uk-UA" w:eastAsia="uk-UA"/>
        </w:rPr>
        <w:t>10</w:t>
      </w:r>
      <w:r w:rsidR="00A75F40">
        <w:rPr>
          <w:color w:val="000000"/>
          <w:sz w:val="28"/>
          <w:szCs w:val="28"/>
          <w:lang w:val="uk-UA" w:eastAsia="uk-UA"/>
        </w:rPr>
        <w:t>. Результати конкурсного відбору оприлюднюються в місцевих засобах масової інформації або на офіційному веб-сайті управління освіт</w:t>
      </w:r>
      <w:r w:rsidR="00477F7C">
        <w:rPr>
          <w:color w:val="000000"/>
          <w:sz w:val="28"/>
          <w:szCs w:val="28"/>
          <w:lang w:val="uk-UA" w:eastAsia="uk-UA"/>
        </w:rPr>
        <w:t>и і науки Сумської міської ради.</w:t>
      </w:r>
    </w:p>
    <w:p w:rsidR="00F42ACB" w:rsidRDefault="00F42ACB" w:rsidP="00A75F40">
      <w:pPr>
        <w:shd w:val="clear" w:color="auto" w:fill="FFFFFF"/>
        <w:spacing w:before="120"/>
        <w:ind w:firstLine="567"/>
        <w:jc w:val="both"/>
        <w:rPr>
          <w:color w:val="000000"/>
          <w:sz w:val="28"/>
          <w:szCs w:val="28"/>
          <w:lang w:val="uk-UA" w:eastAsia="uk-UA"/>
        </w:rPr>
      </w:pPr>
    </w:p>
    <w:p w:rsidR="0053516B" w:rsidRDefault="00A75F40" w:rsidP="00477F7C">
      <w:pPr>
        <w:shd w:val="clear" w:color="auto" w:fill="FFFFFF"/>
        <w:spacing w:before="120" w:after="100"/>
        <w:ind w:firstLine="567"/>
        <w:jc w:val="both"/>
        <w:rPr>
          <w:color w:val="000000"/>
          <w:sz w:val="28"/>
          <w:szCs w:val="28"/>
          <w:lang w:val="uk-UA" w:eastAsia="uk-UA"/>
        </w:rPr>
      </w:pPr>
      <w:r>
        <w:rPr>
          <w:color w:val="000000"/>
          <w:sz w:val="28"/>
          <w:szCs w:val="28"/>
          <w:lang w:val="uk-UA" w:eastAsia="uk-UA"/>
        </w:rPr>
        <w:t>1</w:t>
      </w:r>
      <w:r w:rsidR="0085527B">
        <w:rPr>
          <w:color w:val="000000"/>
          <w:sz w:val="28"/>
          <w:szCs w:val="28"/>
          <w:lang w:val="uk-UA" w:eastAsia="uk-UA"/>
        </w:rPr>
        <w:t>1</w:t>
      </w:r>
      <w:bookmarkStart w:id="0" w:name="_GoBack"/>
      <w:bookmarkEnd w:id="0"/>
      <w:r>
        <w:rPr>
          <w:color w:val="000000"/>
          <w:sz w:val="28"/>
          <w:szCs w:val="28"/>
          <w:lang w:val="uk-UA" w:eastAsia="uk-UA"/>
        </w:rPr>
        <w:t>. Методичне забезпечення проведення конкурсного відбору здійснює управління освіти і науки Сумської міської ради.</w:t>
      </w:r>
    </w:p>
    <w:p w:rsidR="00477F7C" w:rsidRDefault="00477F7C" w:rsidP="0085527B">
      <w:pPr>
        <w:shd w:val="clear" w:color="auto" w:fill="FFFFFF"/>
        <w:spacing w:before="120" w:after="100"/>
        <w:jc w:val="both"/>
        <w:rPr>
          <w:color w:val="000000"/>
          <w:sz w:val="28"/>
          <w:szCs w:val="28"/>
          <w:lang w:val="uk-UA" w:eastAsia="uk-UA"/>
        </w:rPr>
      </w:pPr>
    </w:p>
    <w:p w:rsidR="0085527B" w:rsidRDefault="0085527B" w:rsidP="0085527B">
      <w:pPr>
        <w:shd w:val="clear" w:color="auto" w:fill="FFFFFF"/>
        <w:spacing w:before="120" w:after="100"/>
        <w:jc w:val="both"/>
        <w:rPr>
          <w:color w:val="000000"/>
          <w:sz w:val="28"/>
          <w:szCs w:val="28"/>
          <w:lang w:val="uk-UA" w:eastAsia="uk-UA"/>
        </w:rPr>
      </w:pPr>
    </w:p>
    <w:p w:rsidR="00FB50FA" w:rsidRDefault="00477F7C" w:rsidP="0053516B">
      <w:pPr>
        <w:shd w:val="clear" w:color="auto" w:fill="FFFFFF"/>
        <w:jc w:val="both"/>
        <w:rPr>
          <w:color w:val="000000"/>
          <w:sz w:val="28"/>
          <w:szCs w:val="28"/>
          <w:lang w:val="uk-UA" w:eastAsia="uk-UA"/>
        </w:rPr>
      </w:pPr>
      <w:r>
        <w:rPr>
          <w:color w:val="000000"/>
          <w:sz w:val="28"/>
          <w:szCs w:val="28"/>
          <w:lang w:val="uk-UA" w:eastAsia="uk-UA"/>
        </w:rPr>
        <w:t>Сумський міський голова</w:t>
      </w:r>
      <w:r w:rsidR="0053516B">
        <w:rPr>
          <w:color w:val="000000"/>
          <w:sz w:val="28"/>
          <w:szCs w:val="28"/>
          <w:lang w:val="uk-UA" w:eastAsia="uk-UA"/>
        </w:rPr>
        <w:t xml:space="preserve">                                                           </w:t>
      </w:r>
      <w:r>
        <w:rPr>
          <w:color w:val="000000"/>
          <w:sz w:val="28"/>
          <w:szCs w:val="28"/>
          <w:lang w:val="uk-UA" w:eastAsia="uk-UA"/>
        </w:rPr>
        <w:t xml:space="preserve">         </w:t>
      </w:r>
      <w:r w:rsidR="0053516B">
        <w:rPr>
          <w:color w:val="000000"/>
          <w:sz w:val="28"/>
          <w:szCs w:val="28"/>
          <w:lang w:val="uk-UA" w:eastAsia="uk-UA"/>
        </w:rPr>
        <w:t xml:space="preserve"> </w:t>
      </w:r>
      <w:r>
        <w:rPr>
          <w:color w:val="000000"/>
          <w:sz w:val="28"/>
          <w:szCs w:val="28"/>
          <w:lang w:val="uk-UA" w:eastAsia="uk-UA"/>
        </w:rPr>
        <w:t>О.М. Лисенко</w:t>
      </w:r>
    </w:p>
    <w:p w:rsidR="0053516B" w:rsidRDefault="0053516B" w:rsidP="0053516B">
      <w:pPr>
        <w:shd w:val="clear" w:color="auto" w:fill="FFFFFF"/>
        <w:jc w:val="both"/>
        <w:rPr>
          <w:color w:val="000000"/>
          <w:sz w:val="28"/>
          <w:szCs w:val="28"/>
          <w:lang w:val="uk-UA" w:eastAsia="uk-UA"/>
        </w:rPr>
      </w:pPr>
    </w:p>
    <w:p w:rsidR="007E24F7" w:rsidRPr="00FB50FA" w:rsidRDefault="007E24F7" w:rsidP="0053516B">
      <w:pPr>
        <w:shd w:val="clear" w:color="auto" w:fill="FFFFFF"/>
        <w:jc w:val="both"/>
        <w:rPr>
          <w:color w:val="000000"/>
          <w:sz w:val="28"/>
          <w:szCs w:val="28"/>
          <w:lang w:val="uk-UA" w:eastAsia="uk-UA"/>
        </w:rPr>
      </w:pPr>
      <w:r>
        <w:rPr>
          <w:color w:val="000000"/>
          <w:lang w:val="uk-UA" w:eastAsia="uk-UA"/>
        </w:rPr>
        <w:t>Виконавець: Данильченко А.М.</w:t>
      </w:r>
    </w:p>
    <w:p w:rsidR="00F83780" w:rsidRPr="007E24F7" w:rsidRDefault="004270B4" w:rsidP="0053516B">
      <w:pPr>
        <w:shd w:val="clear" w:color="auto" w:fill="FFFFFF"/>
        <w:jc w:val="both"/>
        <w:rPr>
          <w:color w:val="000000"/>
          <w:lang w:val="uk-UA" w:eastAsia="uk-UA"/>
        </w:rPr>
      </w:pPr>
      <w:r>
        <w:rPr>
          <w:color w:val="000000"/>
          <w:lang w:val="uk-UA" w:eastAsia="uk-UA"/>
        </w:rPr>
        <w:t>________________</w:t>
      </w:r>
      <w:r w:rsidR="00477F7C">
        <w:rPr>
          <w:color w:val="000000"/>
          <w:lang w:val="uk-UA" w:eastAsia="uk-UA"/>
        </w:rPr>
        <w:t>_____</w:t>
      </w:r>
      <w:r>
        <w:rPr>
          <w:color w:val="000000"/>
          <w:lang w:val="uk-UA" w:eastAsia="uk-UA"/>
        </w:rPr>
        <w:t>201</w:t>
      </w:r>
      <w:r w:rsidR="00FB50FA">
        <w:rPr>
          <w:color w:val="000000"/>
          <w:lang w:val="uk-UA" w:eastAsia="uk-UA"/>
        </w:rPr>
        <w:t>8</w:t>
      </w:r>
      <w:r>
        <w:rPr>
          <w:color w:val="000000"/>
          <w:lang w:val="uk-UA" w:eastAsia="uk-UA"/>
        </w:rPr>
        <w:t xml:space="preserve"> р.</w:t>
      </w:r>
    </w:p>
    <w:sectPr w:rsidR="00F83780" w:rsidRPr="007E24F7" w:rsidSect="00E40D2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106" w:rsidRDefault="008F6106" w:rsidP="00F42ACB">
      <w:r>
        <w:separator/>
      </w:r>
    </w:p>
  </w:endnote>
  <w:endnote w:type="continuationSeparator" w:id="0">
    <w:p w:rsidR="008F6106" w:rsidRDefault="008F6106" w:rsidP="00F4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106" w:rsidRDefault="008F6106" w:rsidP="00F42ACB">
      <w:r>
        <w:separator/>
      </w:r>
    </w:p>
  </w:footnote>
  <w:footnote w:type="continuationSeparator" w:id="0">
    <w:p w:rsidR="008F6106" w:rsidRDefault="008F6106" w:rsidP="00F42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394D"/>
    <w:multiLevelType w:val="singleLevel"/>
    <w:tmpl w:val="EF449328"/>
    <w:lvl w:ilvl="0">
      <w:start w:val="10"/>
      <w:numFmt w:val="decimal"/>
      <w:lvlText w:val="%1."/>
      <w:legacy w:legacy="1" w:legacySpace="0" w:legacyIndent="274"/>
      <w:lvlJc w:val="left"/>
      <w:rPr>
        <w:rFonts w:ascii="Times New Roman" w:hAnsi="Times New Roman" w:cs="Times New Roman" w:hint="default"/>
      </w:rPr>
    </w:lvl>
  </w:abstractNum>
  <w:abstractNum w:abstractNumId="1" w15:restartNumberingAfterBreak="0">
    <w:nsid w:val="23EA78C6"/>
    <w:multiLevelType w:val="singleLevel"/>
    <w:tmpl w:val="424EF992"/>
    <w:lvl w:ilvl="0">
      <w:start w:val="8"/>
      <w:numFmt w:val="decimal"/>
      <w:lvlText w:val="%1."/>
      <w:legacy w:legacy="1" w:legacySpace="0" w:legacyIndent="202"/>
      <w:lvlJc w:val="left"/>
      <w:rPr>
        <w:rFonts w:ascii="Times New Roman" w:hAnsi="Times New Roman" w:cs="Times New Roman" w:hint="default"/>
      </w:rPr>
    </w:lvl>
  </w:abstractNum>
  <w:abstractNum w:abstractNumId="2" w15:restartNumberingAfterBreak="0">
    <w:nsid w:val="27D422C1"/>
    <w:multiLevelType w:val="hybridMultilevel"/>
    <w:tmpl w:val="BD32BA8E"/>
    <w:lvl w:ilvl="0" w:tplc="EE1C4F5A">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7070AB"/>
    <w:multiLevelType w:val="singleLevel"/>
    <w:tmpl w:val="510A54B8"/>
    <w:lvl w:ilvl="0">
      <w:start w:val="3"/>
      <w:numFmt w:val="decimal"/>
      <w:lvlText w:val="%1."/>
      <w:legacy w:legacy="1" w:legacySpace="0" w:legacyIndent="211"/>
      <w:lvlJc w:val="left"/>
      <w:rPr>
        <w:rFonts w:ascii="Times New Roman" w:hAnsi="Times New Roman" w:cs="Times New Roman" w:hint="default"/>
      </w:rPr>
    </w:lvl>
  </w:abstractNum>
  <w:abstractNum w:abstractNumId="4" w15:restartNumberingAfterBreak="0">
    <w:nsid w:val="55BC6481"/>
    <w:multiLevelType w:val="singleLevel"/>
    <w:tmpl w:val="0B5284CC"/>
    <w:lvl w:ilvl="0">
      <w:start w:val="5"/>
      <w:numFmt w:val="decimal"/>
      <w:lvlText w:val="%1."/>
      <w:legacy w:legacy="1" w:legacySpace="0" w:legacyIndent="211"/>
      <w:lvlJc w:val="left"/>
      <w:rPr>
        <w:rFonts w:ascii="Times New Roman" w:hAnsi="Times New Roman" w:cs="Times New Roman" w:hint="default"/>
      </w:rPr>
    </w:lvl>
  </w:abstractNum>
  <w:abstractNum w:abstractNumId="5" w15:restartNumberingAfterBreak="0">
    <w:nsid w:val="62E12A0B"/>
    <w:multiLevelType w:val="singleLevel"/>
    <w:tmpl w:val="5EC8ADC2"/>
    <w:lvl w:ilvl="0">
      <w:start w:val="1"/>
      <w:numFmt w:val="decimal"/>
      <w:lvlText w:val="%1."/>
      <w:legacy w:legacy="1" w:legacySpace="0" w:legacyIndent="216"/>
      <w:lvlJc w:val="left"/>
      <w:rPr>
        <w:rFonts w:ascii="Times New Roman" w:hAnsi="Times New Roman" w:cs="Times New Roman" w:hint="default"/>
      </w:rPr>
    </w:lvl>
  </w:abstractNum>
  <w:abstractNum w:abstractNumId="6" w15:restartNumberingAfterBreak="0">
    <w:nsid w:val="71830003"/>
    <w:multiLevelType w:val="hybridMultilevel"/>
    <w:tmpl w:val="C2A24968"/>
    <w:lvl w:ilvl="0" w:tplc="BB789D0E">
      <w:start w:val="12"/>
      <w:numFmt w:val="decimal"/>
      <w:lvlText w:val="%1."/>
      <w:lvlJc w:val="left"/>
      <w:pPr>
        <w:ind w:left="1095" w:hanging="375"/>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4"/>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C39EA"/>
    <w:rsid w:val="000A12C7"/>
    <w:rsid w:val="000F0F67"/>
    <w:rsid w:val="0010647D"/>
    <w:rsid w:val="001730E3"/>
    <w:rsid w:val="00261440"/>
    <w:rsid w:val="002862AE"/>
    <w:rsid w:val="002950E0"/>
    <w:rsid w:val="00306AD2"/>
    <w:rsid w:val="00384B52"/>
    <w:rsid w:val="003C39EA"/>
    <w:rsid w:val="004270B4"/>
    <w:rsid w:val="00477F7C"/>
    <w:rsid w:val="004D0887"/>
    <w:rsid w:val="00512749"/>
    <w:rsid w:val="0053516B"/>
    <w:rsid w:val="00571FF3"/>
    <w:rsid w:val="005D5BA5"/>
    <w:rsid w:val="0071715C"/>
    <w:rsid w:val="007E24F7"/>
    <w:rsid w:val="007E7864"/>
    <w:rsid w:val="00836300"/>
    <w:rsid w:val="0085527B"/>
    <w:rsid w:val="00865E9E"/>
    <w:rsid w:val="008F6106"/>
    <w:rsid w:val="00947FBC"/>
    <w:rsid w:val="009A2EE8"/>
    <w:rsid w:val="00A35AA1"/>
    <w:rsid w:val="00A45A67"/>
    <w:rsid w:val="00A52684"/>
    <w:rsid w:val="00A75F40"/>
    <w:rsid w:val="00B106A8"/>
    <w:rsid w:val="00B15516"/>
    <w:rsid w:val="00B569A2"/>
    <w:rsid w:val="00B71A73"/>
    <w:rsid w:val="00BD2A6B"/>
    <w:rsid w:val="00C22EED"/>
    <w:rsid w:val="00C521A0"/>
    <w:rsid w:val="00CF68F2"/>
    <w:rsid w:val="00D34695"/>
    <w:rsid w:val="00D73BDC"/>
    <w:rsid w:val="00D75A31"/>
    <w:rsid w:val="00DD3520"/>
    <w:rsid w:val="00E40D2A"/>
    <w:rsid w:val="00E56F59"/>
    <w:rsid w:val="00E579B2"/>
    <w:rsid w:val="00E956A7"/>
    <w:rsid w:val="00ED12CE"/>
    <w:rsid w:val="00EE288D"/>
    <w:rsid w:val="00F42ACB"/>
    <w:rsid w:val="00F83780"/>
    <w:rsid w:val="00FB50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01DE3"/>
  <w15:docId w15:val="{D51715A4-8C73-4768-B127-256AED6A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4F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E24F7"/>
  </w:style>
  <w:style w:type="paragraph" w:styleId="a3">
    <w:name w:val="List Paragraph"/>
    <w:basedOn w:val="a"/>
    <w:uiPriority w:val="34"/>
    <w:qFormat/>
    <w:rsid w:val="00D73BDC"/>
    <w:pPr>
      <w:ind w:left="720"/>
      <w:contextualSpacing/>
    </w:pPr>
  </w:style>
  <w:style w:type="paragraph" w:styleId="a4">
    <w:name w:val="Balloon Text"/>
    <w:basedOn w:val="a"/>
    <w:link w:val="a5"/>
    <w:uiPriority w:val="99"/>
    <w:semiHidden/>
    <w:unhideWhenUsed/>
    <w:rsid w:val="004D0887"/>
    <w:rPr>
      <w:rFonts w:ascii="Segoe UI" w:hAnsi="Segoe UI" w:cs="Segoe UI"/>
      <w:sz w:val="18"/>
      <w:szCs w:val="18"/>
    </w:rPr>
  </w:style>
  <w:style w:type="character" w:customStyle="1" w:styleId="a5">
    <w:name w:val="Текст выноски Знак"/>
    <w:basedOn w:val="a0"/>
    <w:link w:val="a4"/>
    <w:uiPriority w:val="99"/>
    <w:semiHidden/>
    <w:rsid w:val="004D0887"/>
    <w:rPr>
      <w:rFonts w:ascii="Segoe UI" w:eastAsia="Times New Roman" w:hAnsi="Segoe UI" w:cs="Segoe UI"/>
      <w:sz w:val="18"/>
      <w:szCs w:val="18"/>
      <w:lang w:val="ru-RU" w:eastAsia="ru-RU"/>
    </w:rPr>
  </w:style>
  <w:style w:type="character" w:styleId="a6">
    <w:name w:val="Hyperlink"/>
    <w:basedOn w:val="a0"/>
    <w:uiPriority w:val="99"/>
    <w:semiHidden/>
    <w:unhideWhenUsed/>
    <w:rsid w:val="0053516B"/>
    <w:rPr>
      <w:strike w:val="0"/>
      <w:dstrike w:val="0"/>
      <w:color w:val="44B575"/>
      <w:u w:val="none"/>
      <w:effect w:val="none"/>
    </w:rPr>
  </w:style>
  <w:style w:type="paragraph" w:styleId="a7">
    <w:name w:val="header"/>
    <w:basedOn w:val="a"/>
    <w:link w:val="a8"/>
    <w:uiPriority w:val="99"/>
    <w:unhideWhenUsed/>
    <w:rsid w:val="00F42ACB"/>
    <w:pPr>
      <w:tabs>
        <w:tab w:val="center" w:pos="4677"/>
        <w:tab w:val="right" w:pos="9355"/>
      </w:tabs>
    </w:pPr>
  </w:style>
  <w:style w:type="character" w:customStyle="1" w:styleId="a8">
    <w:name w:val="Верхний колонтитул Знак"/>
    <w:basedOn w:val="a0"/>
    <w:link w:val="a7"/>
    <w:uiPriority w:val="99"/>
    <w:rsid w:val="00F42ACB"/>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F42ACB"/>
    <w:pPr>
      <w:tabs>
        <w:tab w:val="center" w:pos="4677"/>
        <w:tab w:val="right" w:pos="9355"/>
      </w:tabs>
    </w:pPr>
  </w:style>
  <w:style w:type="character" w:customStyle="1" w:styleId="aa">
    <w:name w:val="Нижний колонтитул Знак"/>
    <w:basedOn w:val="a0"/>
    <w:link w:val="a9"/>
    <w:uiPriority w:val="99"/>
    <w:rsid w:val="00F42ACB"/>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3</Pages>
  <Words>872</Words>
  <Characters>4972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user902</dc:creator>
  <cp:keywords/>
  <dc:description/>
  <cp:lastModifiedBy>Стеценко Світлана Миколаївна</cp:lastModifiedBy>
  <cp:revision>35</cp:revision>
  <cp:lastPrinted>2018-03-21T12:45:00Z</cp:lastPrinted>
  <dcterms:created xsi:type="dcterms:W3CDTF">2016-03-29T05:33:00Z</dcterms:created>
  <dcterms:modified xsi:type="dcterms:W3CDTF">2018-03-22T06:46:00Z</dcterms:modified>
</cp:coreProperties>
</file>