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1E50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1E5078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37F14">
              <w:rPr>
                <w:rFonts w:eastAsia="Times New Roman" w:cs="Times New Roman"/>
                <w:szCs w:val="28"/>
                <w:lang w:eastAsia="ru-RU"/>
              </w:rPr>
              <w:t>Собачію</w:t>
            </w:r>
            <w:proofErr w:type="spellEnd"/>
            <w:r w:rsidR="00337F14">
              <w:rPr>
                <w:rFonts w:eastAsia="Times New Roman" w:cs="Times New Roman"/>
                <w:szCs w:val="28"/>
                <w:lang w:eastAsia="ru-RU"/>
              </w:rPr>
              <w:t xml:space="preserve"> С.А.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337F14">
              <w:rPr>
                <w:rFonts w:eastAsia="Times New Roman" w:cs="Times New Roman"/>
                <w:szCs w:val="28"/>
                <w:lang w:eastAsia="ru-RU"/>
              </w:rPr>
              <w:t>Лугова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57329B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виконання рішення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районного суду м. Суми </w:t>
      </w:r>
      <w:r w:rsidR="003A287C">
        <w:rPr>
          <w:rFonts w:eastAsia="Times New Roman" w:cs="Times New Roman"/>
          <w:szCs w:val="28"/>
          <w:lang w:eastAsia="ru-RU"/>
        </w:rPr>
        <w:t xml:space="preserve">від 14.06.2018 </w:t>
      </w:r>
      <w:r>
        <w:rPr>
          <w:rFonts w:eastAsia="Times New Roman" w:cs="Times New Roman"/>
          <w:szCs w:val="28"/>
          <w:lang w:eastAsia="ru-RU"/>
        </w:rPr>
        <w:t xml:space="preserve">по справі № 592/7789/17 та </w:t>
      </w:r>
      <w:r w:rsidR="00D41250">
        <w:rPr>
          <w:rFonts w:eastAsia="Times New Roman" w:cs="Times New Roman"/>
          <w:szCs w:val="28"/>
          <w:lang w:eastAsia="ru-RU"/>
        </w:rPr>
        <w:t>відповідно до статей 12</w:t>
      </w:r>
      <w:r w:rsidR="00D41250" w:rsidRPr="00477922">
        <w:rPr>
          <w:rFonts w:eastAsia="Times New Roman" w:cs="Times New Roman"/>
          <w:szCs w:val="28"/>
          <w:lang w:eastAsia="ru-RU"/>
        </w:rPr>
        <w:t>,</w:t>
      </w:r>
      <w:r w:rsidR="00DC4E6F">
        <w:rPr>
          <w:rFonts w:eastAsia="Times New Roman" w:cs="Times New Roman"/>
          <w:szCs w:val="28"/>
          <w:lang w:eastAsia="ru-RU"/>
        </w:rPr>
        <w:t xml:space="preserve"> 40</w:t>
      </w:r>
      <w:r w:rsidR="00D41250" w:rsidRPr="00477922">
        <w:rPr>
          <w:rFonts w:eastAsia="Times New Roman" w:cs="Times New Roman"/>
          <w:szCs w:val="28"/>
          <w:lang w:eastAsia="ru-RU"/>
        </w:rPr>
        <w:t>, 118, 121</w:t>
      </w:r>
      <w:r w:rsidR="004B4005">
        <w:rPr>
          <w:rFonts w:eastAsia="Times New Roman" w:cs="Times New Roman"/>
          <w:szCs w:val="28"/>
          <w:lang w:eastAsia="ru-RU"/>
        </w:rPr>
        <w:t xml:space="preserve">,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D41250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1E5078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1E5078">
        <w:rPr>
          <w:rFonts w:eastAsia="Times New Roman" w:cs="Times New Roman"/>
          <w:szCs w:val="28"/>
          <w:lang w:eastAsia="ru-RU"/>
        </w:rPr>
        <w:t>Відмовити в наданні дозволу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E3E70">
        <w:rPr>
          <w:rFonts w:eastAsia="Times New Roman" w:cs="Times New Roman"/>
          <w:szCs w:val="28"/>
          <w:lang w:eastAsia="ru-RU"/>
        </w:rPr>
        <w:t>Собачію</w:t>
      </w:r>
      <w:proofErr w:type="spellEnd"/>
      <w:r w:rsidR="00AE3E70">
        <w:rPr>
          <w:rFonts w:eastAsia="Times New Roman" w:cs="Times New Roman"/>
          <w:szCs w:val="28"/>
          <w:lang w:eastAsia="ru-RU"/>
        </w:rPr>
        <w:t xml:space="preserve"> Сергію Анатолійовичу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AE3E70">
        <w:rPr>
          <w:rFonts w:eastAsia="Times New Roman" w:cs="Times New Roman"/>
          <w:szCs w:val="28"/>
          <w:lang w:eastAsia="ru-RU"/>
        </w:rPr>
        <w:t>2757710170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AE3E70">
        <w:rPr>
          <w:rFonts w:eastAsia="Times New Roman" w:cs="Times New Roman"/>
          <w:szCs w:val="28"/>
          <w:lang w:eastAsia="ru-RU"/>
        </w:rPr>
        <w:t>Лугова</w:t>
      </w:r>
      <w:r w:rsidR="002C07E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1E5078">
        <w:rPr>
          <w:rFonts w:eastAsia="Times New Roman" w:cs="Times New Roman"/>
          <w:szCs w:val="28"/>
          <w:lang w:eastAsia="ru-RU"/>
        </w:rPr>
        <w:t xml:space="preserve">господарських будівель і споруд </w:t>
      </w:r>
      <w:r w:rsidR="00DC4E6F">
        <w:rPr>
          <w:rFonts w:eastAsia="Times New Roman" w:cs="Times New Roman"/>
          <w:szCs w:val="28"/>
          <w:lang w:eastAsia="ru-RU"/>
        </w:rPr>
        <w:t>у зв</w:t>
      </w:r>
      <w:r w:rsidR="00DC4E6F" w:rsidRPr="00E45ADD">
        <w:rPr>
          <w:rFonts w:eastAsia="Times New Roman" w:cs="Times New Roman"/>
          <w:szCs w:val="28"/>
          <w:lang w:eastAsia="ru-RU"/>
        </w:rPr>
        <w:t>’</w:t>
      </w:r>
      <w:r w:rsidR="00DC4E6F">
        <w:rPr>
          <w:rFonts w:eastAsia="Times New Roman" w:cs="Times New Roman"/>
          <w:szCs w:val="28"/>
          <w:lang w:eastAsia="ru-RU"/>
        </w:rPr>
        <w:t xml:space="preserve">язку </w:t>
      </w:r>
      <w:r w:rsidR="00DC4E6F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DC4E6F">
        <w:rPr>
          <w:rFonts w:eastAsia="Times New Roman" w:cs="Times New Roman"/>
          <w:szCs w:val="28"/>
          <w:lang w:eastAsia="ru-RU"/>
        </w:rPr>
        <w:t xml:space="preserve">стю місця розташування земельної ділянки </w:t>
      </w:r>
      <w:r w:rsidR="00DC4E6F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DC4E6F">
        <w:rPr>
          <w:rFonts w:eastAsia="Times New Roman" w:cs="Times New Roman"/>
          <w:szCs w:val="28"/>
          <w:lang w:eastAsia="ru-RU"/>
        </w:rPr>
        <w:t xml:space="preserve">, </w:t>
      </w:r>
      <w:r w:rsidR="00DC4E6F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E3E70" w:rsidRDefault="00AE3E7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4005" w:rsidRDefault="004B400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4005" w:rsidRDefault="004B400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B4005" w:rsidRDefault="004B400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1250" w:rsidRPr="001E5078" w:rsidRDefault="00D41250" w:rsidP="00D41250">
      <w:pPr>
        <w:spacing w:line="240" w:lineRule="auto"/>
        <w:ind w:firstLine="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AE3E70" w:rsidRPr="00DC4E6F">
        <w:rPr>
          <w:rFonts w:eastAsia="Times New Roman" w:cs="Times New Roman"/>
          <w:sz w:val="24"/>
          <w:szCs w:val="24"/>
          <w:lang w:eastAsia="ru-RU"/>
        </w:rPr>
        <w:t>міський голова Лисенко О.М.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46F49"/>
    <w:rsid w:val="000D7DDD"/>
    <w:rsid w:val="001409CB"/>
    <w:rsid w:val="001E5078"/>
    <w:rsid w:val="002C07E6"/>
    <w:rsid w:val="00327BD1"/>
    <w:rsid w:val="00337F14"/>
    <w:rsid w:val="003A287C"/>
    <w:rsid w:val="003C14CC"/>
    <w:rsid w:val="004B4005"/>
    <w:rsid w:val="004C4C9F"/>
    <w:rsid w:val="00563DA4"/>
    <w:rsid w:val="0057329B"/>
    <w:rsid w:val="00584095"/>
    <w:rsid w:val="00AE3E70"/>
    <w:rsid w:val="00B008BE"/>
    <w:rsid w:val="00D41250"/>
    <w:rsid w:val="00D4347F"/>
    <w:rsid w:val="00DC4E6F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3A28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2018-08-06T08:53:00Z</cp:lastPrinted>
  <dcterms:created xsi:type="dcterms:W3CDTF">2018-04-19T11:45:00Z</dcterms:created>
  <dcterms:modified xsi:type="dcterms:W3CDTF">2018-08-09T07:41:00Z</dcterms:modified>
</cp:coreProperties>
</file>