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A1" w:rsidRDefault="001E495B" w:rsidP="006F3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36A1">
        <w:rPr>
          <w:rFonts w:ascii="Times New Roman" w:hAnsi="Times New Roman" w:cs="Times New Roman"/>
          <w:sz w:val="28"/>
          <w:szCs w:val="28"/>
        </w:rPr>
        <w:t xml:space="preserve">            Додаток 5</w:t>
      </w:r>
    </w:p>
    <w:p w:rsidR="00DF6587" w:rsidRDefault="006F36A1" w:rsidP="00DF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30E">
        <w:rPr>
          <w:rFonts w:ascii="Times New Roman" w:hAnsi="Times New Roman" w:cs="Times New Roman"/>
          <w:sz w:val="28"/>
          <w:szCs w:val="28"/>
        </w:rPr>
        <w:t xml:space="preserve">до </w:t>
      </w:r>
      <w:r w:rsidR="008456DE">
        <w:rPr>
          <w:rFonts w:ascii="Times New Roman" w:hAnsi="Times New Roman" w:cs="Times New Roman"/>
          <w:sz w:val="28"/>
          <w:szCs w:val="28"/>
        </w:rPr>
        <w:t>П</w:t>
      </w:r>
      <w:r w:rsidRPr="00BB330E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DF6587">
        <w:rPr>
          <w:rFonts w:ascii="Times New Roman" w:hAnsi="Times New Roman" w:cs="Times New Roman"/>
          <w:sz w:val="28"/>
          <w:szCs w:val="28"/>
        </w:rPr>
        <w:t>розвитку ф</w:t>
      </w:r>
      <w:r w:rsidRPr="00BB330E">
        <w:rPr>
          <w:rFonts w:ascii="Times New Roman" w:hAnsi="Times New Roman" w:cs="Times New Roman"/>
          <w:sz w:val="28"/>
          <w:szCs w:val="28"/>
        </w:rPr>
        <w:t>ізичн</w:t>
      </w:r>
      <w:r w:rsidR="00DF6587">
        <w:rPr>
          <w:rFonts w:ascii="Times New Roman" w:hAnsi="Times New Roman" w:cs="Times New Roman"/>
          <w:sz w:val="28"/>
          <w:szCs w:val="28"/>
        </w:rPr>
        <w:t>ої</w:t>
      </w:r>
      <w:r w:rsidRPr="00BB330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DF6587">
        <w:rPr>
          <w:rFonts w:ascii="Times New Roman" w:hAnsi="Times New Roman" w:cs="Times New Roman"/>
          <w:sz w:val="28"/>
          <w:szCs w:val="28"/>
        </w:rPr>
        <w:t>и</w:t>
      </w:r>
      <w:r w:rsidRPr="00BB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A1" w:rsidRDefault="006F36A1" w:rsidP="00DF6587">
      <w:pPr>
        <w:spacing w:after="0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30E">
        <w:rPr>
          <w:rFonts w:ascii="Times New Roman" w:hAnsi="Times New Roman" w:cs="Times New Roman"/>
          <w:sz w:val="28"/>
          <w:szCs w:val="28"/>
        </w:rPr>
        <w:t>і</w:t>
      </w:r>
      <w:r w:rsidR="00DF6587">
        <w:rPr>
          <w:rFonts w:ascii="Times New Roman" w:hAnsi="Times New Roman" w:cs="Times New Roman"/>
          <w:sz w:val="28"/>
          <w:szCs w:val="28"/>
        </w:rPr>
        <w:t xml:space="preserve"> с</w:t>
      </w:r>
      <w:r w:rsidRPr="00BB330E">
        <w:rPr>
          <w:rFonts w:ascii="Times New Roman" w:hAnsi="Times New Roman" w:cs="Times New Roman"/>
          <w:sz w:val="28"/>
          <w:szCs w:val="28"/>
        </w:rPr>
        <w:t>порт</w:t>
      </w:r>
      <w:r w:rsidR="00DF6587">
        <w:rPr>
          <w:rFonts w:ascii="Times New Roman" w:hAnsi="Times New Roman" w:cs="Times New Roman"/>
          <w:sz w:val="28"/>
          <w:szCs w:val="28"/>
        </w:rPr>
        <w:t xml:space="preserve">у в </w:t>
      </w:r>
      <w:r w:rsidRPr="00BB330E">
        <w:rPr>
          <w:rFonts w:ascii="Times New Roman" w:hAnsi="Times New Roman" w:cs="Times New Roman"/>
          <w:sz w:val="28"/>
          <w:szCs w:val="28"/>
        </w:rPr>
        <w:t>м</w:t>
      </w:r>
      <w:r w:rsidR="00553DDA">
        <w:rPr>
          <w:rFonts w:ascii="Times New Roman" w:hAnsi="Times New Roman" w:cs="Times New Roman"/>
          <w:sz w:val="28"/>
          <w:szCs w:val="28"/>
        </w:rPr>
        <w:t>істі</w:t>
      </w:r>
      <w:r w:rsidRPr="00BB330E">
        <w:rPr>
          <w:rFonts w:ascii="Times New Roman" w:hAnsi="Times New Roman" w:cs="Times New Roman"/>
          <w:sz w:val="28"/>
          <w:szCs w:val="28"/>
        </w:rPr>
        <w:t xml:space="preserve"> Суми на 201</w:t>
      </w:r>
      <w:r w:rsidR="003B1C04">
        <w:rPr>
          <w:rFonts w:ascii="Times New Roman" w:hAnsi="Times New Roman" w:cs="Times New Roman"/>
          <w:sz w:val="28"/>
          <w:szCs w:val="28"/>
        </w:rPr>
        <w:t>9</w:t>
      </w:r>
      <w:r w:rsidRPr="00BB330E">
        <w:rPr>
          <w:rFonts w:ascii="Times New Roman" w:hAnsi="Times New Roman" w:cs="Times New Roman"/>
          <w:sz w:val="28"/>
          <w:szCs w:val="28"/>
        </w:rPr>
        <w:t xml:space="preserve"> – 20</w:t>
      </w:r>
      <w:r w:rsidR="003B1C04">
        <w:rPr>
          <w:rFonts w:ascii="Times New Roman" w:hAnsi="Times New Roman" w:cs="Times New Roman"/>
          <w:sz w:val="28"/>
          <w:szCs w:val="28"/>
        </w:rPr>
        <w:t>21</w:t>
      </w:r>
      <w:r w:rsidRPr="00BB330E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6F36A1" w:rsidRPr="00BC5053" w:rsidRDefault="006F36A1" w:rsidP="006F36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Очікувані результати </w:t>
      </w:r>
      <w:r w:rsidR="008456D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рограми </w:t>
      </w:r>
      <w:r w:rsidR="00DF6587">
        <w:rPr>
          <w:rFonts w:ascii="Times New Roman" w:hAnsi="Times New Roman" w:cs="Times New Roman"/>
          <w:b/>
          <w:bCs/>
          <w:sz w:val="28"/>
          <w:szCs w:val="28"/>
        </w:rPr>
        <w:t>розвитку ф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>ізичн</w:t>
      </w:r>
      <w:r w:rsidR="00DF6587">
        <w:rPr>
          <w:rFonts w:ascii="Times New Roman" w:hAnsi="Times New Roman" w:cs="Times New Roman"/>
          <w:b/>
          <w:bCs/>
          <w:sz w:val="28"/>
          <w:szCs w:val="28"/>
        </w:rPr>
        <w:t>ої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 w:rsidR="00DF658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і</w:t>
      </w:r>
      <w:r w:rsidR="00DF6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>спорт</w:t>
      </w:r>
      <w:r w:rsidR="00553DDA">
        <w:rPr>
          <w:rFonts w:ascii="Times New Roman" w:hAnsi="Times New Roman" w:cs="Times New Roman"/>
          <w:b/>
          <w:bCs/>
          <w:sz w:val="28"/>
          <w:szCs w:val="28"/>
        </w:rPr>
        <w:t>у в місті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Суми на 201</w:t>
      </w:r>
      <w:r w:rsidR="003B1C0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3B1C0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роки»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4"/>
        <w:gridCol w:w="4625"/>
        <w:gridCol w:w="1414"/>
        <w:gridCol w:w="1549"/>
        <w:gridCol w:w="1274"/>
        <w:gridCol w:w="1210"/>
      </w:tblGrid>
      <w:tr w:rsidR="006F36A1" w:rsidTr="00711CC1">
        <w:trPr>
          <w:trHeight w:val="375"/>
        </w:trPr>
        <w:tc>
          <w:tcPr>
            <w:tcW w:w="4644" w:type="dxa"/>
            <w:vMerge w:val="restart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Найменування завдань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Найменування показників</w:t>
            </w:r>
          </w:p>
        </w:tc>
        <w:tc>
          <w:tcPr>
            <w:tcW w:w="1418" w:type="dxa"/>
            <w:vMerge w:val="restart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Одиниці виміру</w:t>
            </w:r>
          </w:p>
        </w:tc>
        <w:tc>
          <w:tcPr>
            <w:tcW w:w="4046" w:type="dxa"/>
            <w:gridSpan w:val="3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Значення показників</w:t>
            </w:r>
          </w:p>
        </w:tc>
      </w:tr>
      <w:tr w:rsidR="006F36A1" w:rsidTr="00711CC1">
        <w:trPr>
          <w:trHeight w:val="315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276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11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6F36A1" w:rsidTr="00711CC1">
        <w:trPr>
          <w:trHeight w:val="314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276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211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</w:tr>
      <w:tr w:rsidR="006F36A1" w:rsidTr="00711CC1">
        <w:trPr>
          <w:trHeight w:val="345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спортивних заходів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Динаміка кількості учасників змагань, порівняно з минулим роком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559" w:type="dxa"/>
          </w:tcPr>
          <w:p w:rsidR="006F36A1" w:rsidRPr="00245EF1" w:rsidRDefault="006F36A1" w:rsidP="003B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36A1" w:rsidRPr="00245EF1" w:rsidRDefault="006F36A1" w:rsidP="003B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1" w:type="dxa"/>
          </w:tcPr>
          <w:p w:rsidR="006F36A1" w:rsidRPr="00245EF1" w:rsidRDefault="006F36A1" w:rsidP="003B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36A1" w:rsidTr="00711CC1">
        <w:trPr>
          <w:trHeight w:val="300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F36A1" w:rsidRPr="00245EF1" w:rsidRDefault="003B1C04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1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36A1" w:rsidTr="00711CC1">
        <w:trPr>
          <w:trHeight w:val="480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Підготовка спортивного резерву до збірних команд міста та України, розвиток та вдосконалення здібностей вихованців ДЮСШ в обраному виді спорту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Динаміка кількості учнів ДЮСШ, які здобули призові місця у спортивних змаганнях різного рівня 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559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6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11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6F36A1" w:rsidTr="00711CC1">
        <w:trPr>
          <w:trHeight w:val="480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211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6F36A1" w:rsidTr="00711CC1">
        <w:trPr>
          <w:trHeight w:val="405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Забезпечення розвитку спорту вищих досягнень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Динаміка кількості призових місць у змаганнях вищого рівня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559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1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36A1" w:rsidTr="00711CC1">
        <w:trPr>
          <w:trHeight w:val="511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211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6F36A1" w:rsidTr="00711CC1">
        <w:trPr>
          <w:trHeight w:val="645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Динаміка кількості населення охопленого всіма видами фізкультурно-оздоровчої роботи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559" w:type="dxa"/>
          </w:tcPr>
          <w:p w:rsidR="006F36A1" w:rsidRPr="00245EF1" w:rsidRDefault="00553DD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52000</w:t>
            </w:r>
          </w:p>
        </w:tc>
        <w:tc>
          <w:tcPr>
            <w:tcW w:w="1276" w:type="dxa"/>
          </w:tcPr>
          <w:p w:rsidR="006F36A1" w:rsidRPr="00245EF1" w:rsidRDefault="0019035A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D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11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52900</w:t>
            </w:r>
          </w:p>
        </w:tc>
      </w:tr>
      <w:tr w:rsidR="006F36A1" w:rsidTr="00711CC1">
        <w:trPr>
          <w:trHeight w:val="645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11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6F36A1" w:rsidTr="00711CC1">
        <w:trPr>
          <w:trHeight w:val="523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Підтримка громадського спортивного руху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Збереження  кількості вихованців, які займаються у дитячо-юнацьких спортивних школах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559" w:type="dxa"/>
          </w:tcPr>
          <w:p w:rsidR="006F36A1" w:rsidRPr="00245EF1" w:rsidRDefault="006F36A1" w:rsidP="005C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1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F36A1" w:rsidRPr="00245EF1" w:rsidRDefault="006F36A1" w:rsidP="005C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1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1" w:type="dxa"/>
          </w:tcPr>
          <w:p w:rsidR="006F36A1" w:rsidRPr="00245EF1" w:rsidRDefault="006F36A1" w:rsidP="005C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1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36A1" w:rsidTr="00711CC1">
        <w:trPr>
          <w:trHeight w:val="345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1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36A1" w:rsidTr="00711CC1">
        <w:trPr>
          <w:trHeight w:val="405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Забезпечення розвитку інфраструктури міста Суми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Відсоток виконання робіт з  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реконстру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кції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 об’єктів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площі, яка потребує реконструкції 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1276" w:type="dxa"/>
          </w:tcPr>
          <w:p w:rsidR="006F36A1" w:rsidRPr="00245EF1" w:rsidRDefault="00CE1476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211" w:type="dxa"/>
          </w:tcPr>
          <w:p w:rsidR="006F36A1" w:rsidRPr="00245EF1" w:rsidRDefault="00CE1476" w:rsidP="00CE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6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F36A1" w:rsidTr="00711CC1">
        <w:trPr>
          <w:trHeight w:val="415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1276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11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6F36A1" w:rsidRDefault="006F36A1" w:rsidP="006F36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36A1" w:rsidRDefault="006F36A1" w:rsidP="006F36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520">
        <w:rPr>
          <w:rFonts w:ascii="Times New Roman" w:hAnsi="Times New Roman" w:cs="Times New Roman"/>
          <w:bCs/>
          <w:sz w:val="28"/>
          <w:szCs w:val="28"/>
        </w:rPr>
        <w:t>Сумськ</w:t>
      </w:r>
      <w:r w:rsidR="001766CF">
        <w:rPr>
          <w:rFonts w:ascii="Times New Roman" w:hAnsi="Times New Roman" w:cs="Times New Roman"/>
          <w:bCs/>
          <w:sz w:val="28"/>
          <w:szCs w:val="28"/>
        </w:rPr>
        <w:t>и</w:t>
      </w:r>
      <w:r w:rsidRPr="00521520">
        <w:rPr>
          <w:rFonts w:ascii="Times New Roman" w:hAnsi="Times New Roman" w:cs="Times New Roman"/>
          <w:bCs/>
          <w:sz w:val="28"/>
          <w:szCs w:val="28"/>
        </w:rPr>
        <w:t>й 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6F36A1" w:rsidRDefault="006F36A1" w:rsidP="006F36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520">
        <w:rPr>
          <w:rFonts w:ascii="Times New Roman" w:hAnsi="Times New Roman" w:cs="Times New Roman"/>
          <w:bCs/>
          <w:sz w:val="24"/>
          <w:szCs w:val="24"/>
        </w:rPr>
        <w:t xml:space="preserve">Виконавець: </w:t>
      </w:r>
      <w:r w:rsidR="001766CF">
        <w:rPr>
          <w:rFonts w:ascii="Times New Roman" w:hAnsi="Times New Roman" w:cs="Times New Roman"/>
          <w:bCs/>
          <w:sz w:val="24"/>
          <w:szCs w:val="24"/>
        </w:rPr>
        <w:t>Обравіт Є.О.</w:t>
      </w:r>
    </w:p>
    <w:p w:rsidR="00BC5053" w:rsidRPr="0011294C" w:rsidRDefault="006F36A1" w:rsidP="006F36A1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sectPr w:rsidR="00BC5053" w:rsidRPr="0011294C" w:rsidSect="00A14B0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F4"/>
    <w:rsid w:val="00037433"/>
    <w:rsid w:val="0011294C"/>
    <w:rsid w:val="001766CF"/>
    <w:rsid w:val="0019035A"/>
    <w:rsid w:val="001E495B"/>
    <w:rsid w:val="00315BC9"/>
    <w:rsid w:val="003B1C04"/>
    <w:rsid w:val="003F18F4"/>
    <w:rsid w:val="00553DDA"/>
    <w:rsid w:val="005C6135"/>
    <w:rsid w:val="006F36A1"/>
    <w:rsid w:val="00751A6B"/>
    <w:rsid w:val="007F5AE7"/>
    <w:rsid w:val="008456DE"/>
    <w:rsid w:val="0087334A"/>
    <w:rsid w:val="00893B40"/>
    <w:rsid w:val="00A14B07"/>
    <w:rsid w:val="00A45EBD"/>
    <w:rsid w:val="00BC5053"/>
    <w:rsid w:val="00CE1476"/>
    <w:rsid w:val="00D35348"/>
    <w:rsid w:val="00D902A0"/>
    <w:rsid w:val="00DF6587"/>
    <w:rsid w:val="00F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0595"/>
  <w15:docId w15:val="{CCBF5538-361E-44AC-AE25-67D5B684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294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Леонтенко Олена Миколаївна</cp:lastModifiedBy>
  <cp:revision>2</cp:revision>
  <cp:lastPrinted>2018-07-17T14:27:00Z</cp:lastPrinted>
  <dcterms:created xsi:type="dcterms:W3CDTF">2018-08-02T06:53:00Z</dcterms:created>
  <dcterms:modified xsi:type="dcterms:W3CDTF">2018-08-02T06:53:00Z</dcterms:modified>
</cp:coreProperties>
</file>