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1D" w:rsidRPr="005C1875" w:rsidRDefault="004D7A1D" w:rsidP="00D51E63">
      <w:pPr>
        <w:ind w:left="10206"/>
        <w:jc w:val="both"/>
        <w:rPr>
          <w:sz w:val="28"/>
          <w:szCs w:val="28"/>
          <w:lang w:val="uk-UA"/>
        </w:rPr>
      </w:pPr>
      <w:r w:rsidRPr="003E0323">
        <w:rPr>
          <w:sz w:val="28"/>
          <w:szCs w:val="28"/>
          <w:lang w:val="uk-UA"/>
        </w:rPr>
        <w:t xml:space="preserve">Додаток </w:t>
      </w:r>
      <w:r w:rsidR="005C1875">
        <w:rPr>
          <w:sz w:val="28"/>
          <w:szCs w:val="28"/>
        </w:rPr>
        <w:t>5</w:t>
      </w:r>
    </w:p>
    <w:p w:rsidR="00D51E63" w:rsidRDefault="00D51E63" w:rsidP="00D51E63">
      <w:pPr>
        <w:ind w:left="102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Звіту про виконання міської програми «Автоматизація муніципальних телекомунікаційних систем на 201</w:t>
      </w:r>
      <w:r w:rsidR="0025019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-201</w:t>
      </w:r>
      <w:r w:rsidR="0025019C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роки в м. Суми» за 201</w:t>
      </w:r>
      <w:r w:rsidR="0025019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рік</w:t>
      </w:r>
    </w:p>
    <w:p w:rsidR="00980C7A" w:rsidRDefault="00980C7A" w:rsidP="006C49A1">
      <w:pPr>
        <w:jc w:val="center"/>
        <w:rPr>
          <w:sz w:val="28"/>
          <w:szCs w:val="28"/>
          <w:lang w:val="uk-UA"/>
        </w:rPr>
      </w:pPr>
    </w:p>
    <w:p w:rsidR="006C49A1" w:rsidRDefault="006C49A1" w:rsidP="006C49A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про виконання програми за 201</w:t>
      </w:r>
      <w:r w:rsidR="0025019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рік</w:t>
      </w:r>
    </w:p>
    <w:p w:rsidR="006C49A1" w:rsidRDefault="006C49A1" w:rsidP="006C49A1">
      <w:pPr>
        <w:jc w:val="center"/>
        <w:rPr>
          <w:lang w:val="uk-UA"/>
        </w:rPr>
      </w:pPr>
    </w:p>
    <w:p w:rsidR="006C49A1" w:rsidRDefault="006C49A1" w:rsidP="006C49A1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«</w:t>
      </w:r>
      <w:r w:rsidR="009E3006">
        <w:rPr>
          <w:b/>
          <w:sz w:val="28"/>
          <w:szCs w:val="28"/>
          <w:lang w:val="uk-UA"/>
        </w:rPr>
        <w:t>Автоматизація муніципальних телекомунікаційних систем на 201</w:t>
      </w:r>
      <w:r w:rsidR="0025019C">
        <w:rPr>
          <w:b/>
          <w:sz w:val="28"/>
          <w:szCs w:val="28"/>
          <w:lang w:val="uk-UA"/>
        </w:rPr>
        <w:t>7</w:t>
      </w:r>
      <w:r w:rsidR="009E3006">
        <w:rPr>
          <w:b/>
          <w:sz w:val="28"/>
          <w:szCs w:val="28"/>
          <w:lang w:val="uk-UA"/>
        </w:rPr>
        <w:t>-201</w:t>
      </w:r>
      <w:r w:rsidR="0025019C">
        <w:rPr>
          <w:b/>
          <w:sz w:val="28"/>
          <w:szCs w:val="28"/>
          <w:lang w:val="uk-UA"/>
        </w:rPr>
        <w:t>9</w:t>
      </w:r>
      <w:r w:rsidR="009E3006">
        <w:rPr>
          <w:b/>
          <w:sz w:val="28"/>
          <w:szCs w:val="28"/>
          <w:lang w:val="uk-UA"/>
        </w:rPr>
        <w:t xml:space="preserve"> роки в </w:t>
      </w:r>
      <w:proofErr w:type="spellStart"/>
      <w:r w:rsidR="009E3006">
        <w:rPr>
          <w:b/>
          <w:sz w:val="28"/>
          <w:szCs w:val="28"/>
          <w:lang w:val="uk-UA"/>
        </w:rPr>
        <w:t>м.Суми</w:t>
      </w:r>
      <w:proofErr w:type="spellEnd"/>
      <w:r>
        <w:rPr>
          <w:b/>
          <w:sz w:val="28"/>
          <w:szCs w:val="28"/>
          <w:lang w:val="uk-UA"/>
        </w:rPr>
        <w:t xml:space="preserve">» </w:t>
      </w:r>
    </w:p>
    <w:p w:rsidR="006C49A1" w:rsidRDefault="006C49A1" w:rsidP="006C49A1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(назва програми)</w:t>
      </w:r>
    </w:p>
    <w:p w:rsidR="006C49A1" w:rsidRDefault="006C49A1" w:rsidP="006C49A1">
      <w:pPr>
        <w:jc w:val="center"/>
        <w:rPr>
          <w:sz w:val="24"/>
          <w:szCs w:val="24"/>
          <w:lang w:val="uk-UA"/>
        </w:rPr>
      </w:pPr>
    </w:p>
    <w:tbl>
      <w:tblPr>
        <w:tblStyle w:val="a9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11984"/>
      </w:tblGrid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C15415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</w:tcPr>
          <w:p w:rsidR="00C15415" w:rsidRDefault="001F7070" w:rsidP="00C15415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15</w:t>
            </w:r>
          </w:p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C15415"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1984" w:type="dxa"/>
          </w:tcPr>
          <w:p w:rsidR="00C15415" w:rsidRDefault="001F7070" w:rsidP="00C15415">
            <w:pPr>
              <w:spacing w:line="276" w:lineRule="auto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Департамент соціального захисту населення</w:t>
            </w:r>
          </w:p>
          <w:p w:rsidR="00C15415" w:rsidRDefault="00C15415" w:rsidP="00C154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</w:tcPr>
          <w:p w:rsidR="00C15415" w:rsidRPr="00C15415" w:rsidRDefault="005C1875" w:rsidP="00C15415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1</w:t>
            </w:r>
            <w:r w:rsidR="004A2518">
              <w:rPr>
                <w:sz w:val="24"/>
                <w:szCs w:val="24"/>
                <w:u w:val="single"/>
                <w:lang w:val="uk-UA"/>
              </w:rPr>
              <w:t>5</w:t>
            </w:r>
          </w:p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1984" w:type="dxa"/>
          </w:tcPr>
          <w:p w:rsidR="00C15415" w:rsidRDefault="00EC689C" w:rsidP="00C15415">
            <w:pPr>
              <w:spacing w:line="276" w:lineRule="auto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 xml:space="preserve">Департамент </w:t>
            </w:r>
            <w:r w:rsidR="005C1875">
              <w:rPr>
                <w:sz w:val="28"/>
                <w:szCs w:val="28"/>
                <w:u w:val="single"/>
                <w:lang w:val="uk-UA"/>
              </w:rPr>
              <w:t>соціального захисту населення</w:t>
            </w:r>
          </w:p>
          <w:p w:rsidR="00C15415" w:rsidRDefault="00C15415" w:rsidP="00C154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відповідально</w:t>
            </w:r>
            <w:bookmarkStart w:id="0" w:name="_GoBack"/>
            <w:bookmarkEnd w:id="0"/>
            <w:r>
              <w:rPr>
                <w:sz w:val="24"/>
                <w:szCs w:val="24"/>
                <w:lang w:val="uk-UA"/>
              </w:rPr>
              <w:t>го виконавця програми</w:t>
            </w:r>
          </w:p>
        </w:tc>
      </w:tr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</w:tcPr>
          <w:p w:rsidR="00C15415" w:rsidRDefault="005C1875" w:rsidP="00C15415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1</w:t>
            </w:r>
            <w:r w:rsidR="004A2518">
              <w:rPr>
                <w:sz w:val="24"/>
                <w:szCs w:val="24"/>
                <w:u w:val="single"/>
                <w:lang w:val="uk-UA"/>
              </w:rPr>
              <w:t>5</w:t>
            </w:r>
            <w:r w:rsidR="00B467AA">
              <w:rPr>
                <w:sz w:val="24"/>
                <w:szCs w:val="24"/>
                <w:u w:val="single"/>
                <w:lang w:val="uk-UA"/>
              </w:rPr>
              <w:t>10180</w:t>
            </w:r>
          </w:p>
          <w:p w:rsidR="00C15415" w:rsidRDefault="00C15415" w:rsidP="004A251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="004A2518">
              <w:rPr>
                <w:sz w:val="24"/>
                <w:szCs w:val="24"/>
                <w:lang w:val="uk-UA"/>
              </w:rPr>
              <w:t>П</w:t>
            </w:r>
            <w:r>
              <w:rPr>
                <w:sz w:val="24"/>
                <w:szCs w:val="24"/>
                <w:lang w:val="uk-UA"/>
              </w:rPr>
              <w:t>КВК</w:t>
            </w:r>
          </w:p>
        </w:tc>
        <w:tc>
          <w:tcPr>
            <w:tcW w:w="11984" w:type="dxa"/>
          </w:tcPr>
          <w:p w:rsidR="00C15415" w:rsidRDefault="00C15415" w:rsidP="00C15415">
            <w:pPr>
              <w:jc w:val="both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 xml:space="preserve">Рішення Сумської міської ради від </w:t>
            </w:r>
            <w:r w:rsidR="0025019C">
              <w:rPr>
                <w:sz w:val="28"/>
                <w:szCs w:val="28"/>
                <w:u w:val="single"/>
                <w:lang w:val="uk-UA"/>
              </w:rPr>
              <w:t>21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грудня 201</w:t>
            </w:r>
            <w:r w:rsidR="00BA2D29">
              <w:rPr>
                <w:sz w:val="28"/>
                <w:szCs w:val="28"/>
                <w:u w:val="single"/>
                <w:lang w:val="uk-UA"/>
              </w:rPr>
              <w:t>6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року № </w:t>
            </w:r>
            <w:r w:rsidR="0025019C">
              <w:rPr>
                <w:sz w:val="28"/>
                <w:szCs w:val="28"/>
                <w:u w:val="single"/>
                <w:lang w:val="uk-UA"/>
              </w:rPr>
              <w:t>1619</w:t>
            </w:r>
            <w:r>
              <w:rPr>
                <w:sz w:val="28"/>
                <w:szCs w:val="28"/>
                <w:u w:val="single"/>
                <w:lang w:val="uk-UA"/>
              </w:rPr>
              <w:t xml:space="preserve">-МР 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 xml:space="preserve">«Про Міську програму </w:t>
            </w:r>
            <w:r w:rsidR="0049486B">
              <w:rPr>
                <w:sz w:val="28"/>
                <w:szCs w:val="28"/>
                <w:u w:val="single"/>
                <w:lang w:val="uk-UA"/>
              </w:rPr>
              <w:t xml:space="preserve">     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>«Автоматизація муніципальних телекомунікаційних систем на 201</w:t>
            </w:r>
            <w:r w:rsidR="0025019C">
              <w:rPr>
                <w:sz w:val="28"/>
                <w:szCs w:val="28"/>
                <w:u w:val="single"/>
                <w:lang w:val="uk-UA"/>
              </w:rPr>
              <w:t>7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>-201</w:t>
            </w:r>
            <w:r w:rsidR="0025019C">
              <w:rPr>
                <w:sz w:val="28"/>
                <w:szCs w:val="28"/>
                <w:u w:val="single"/>
                <w:lang w:val="uk-UA"/>
              </w:rPr>
              <w:t>9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 xml:space="preserve"> роки в м. Суми»</w:t>
            </w:r>
          </w:p>
          <w:p w:rsidR="00C15415" w:rsidRDefault="00C15415" w:rsidP="00C15415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програми, дата і номер рішення міської ради про її затвердження</w:t>
            </w:r>
          </w:p>
        </w:tc>
      </w:tr>
    </w:tbl>
    <w:p w:rsidR="006C49A1" w:rsidRPr="00260608" w:rsidRDefault="006C49A1" w:rsidP="006C49A1">
      <w:pPr>
        <w:jc w:val="both"/>
        <w:rPr>
          <w:lang w:val="uk-UA"/>
        </w:rPr>
      </w:pPr>
    </w:p>
    <w:tbl>
      <w:tblPr>
        <w:tblW w:w="1573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1867"/>
        <w:gridCol w:w="1080"/>
        <w:gridCol w:w="720"/>
        <w:gridCol w:w="720"/>
        <w:gridCol w:w="900"/>
        <w:gridCol w:w="720"/>
        <w:gridCol w:w="996"/>
        <w:gridCol w:w="804"/>
        <w:gridCol w:w="720"/>
        <w:gridCol w:w="900"/>
        <w:gridCol w:w="720"/>
        <w:gridCol w:w="4879"/>
      </w:tblGrid>
      <w:tr w:rsidR="006C49A1" w:rsidRPr="00A11A59" w:rsidTr="00CE025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11A59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A11A59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11A59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A11A59">
              <w:rPr>
                <w:sz w:val="22"/>
                <w:szCs w:val="22"/>
                <w:lang w:val="uk-UA"/>
              </w:rPr>
              <w:t>Найменування заходу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11A59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A11A59">
              <w:rPr>
                <w:sz w:val="22"/>
                <w:szCs w:val="22"/>
                <w:lang w:val="uk-UA"/>
              </w:rPr>
              <w:t>Планові обсяги фінансування, тис. грн.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11A59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A11A59">
              <w:rPr>
                <w:sz w:val="22"/>
                <w:szCs w:val="22"/>
                <w:lang w:val="uk-UA"/>
              </w:rPr>
              <w:t>Фактичні обсяги фінансування, тис. грн.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11A59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A11A59">
              <w:rPr>
                <w:sz w:val="22"/>
                <w:szCs w:val="22"/>
                <w:lang w:val="uk-UA"/>
              </w:rPr>
              <w:t>Стан виконання (показники ефективності)</w:t>
            </w:r>
          </w:p>
        </w:tc>
      </w:tr>
      <w:tr w:rsidR="006C49A1" w:rsidRPr="00A11A59" w:rsidTr="00CE02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11A59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11A59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11A59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A11A59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11A59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11A59">
              <w:rPr>
                <w:sz w:val="22"/>
                <w:szCs w:val="22"/>
                <w:lang w:val="uk-UA"/>
              </w:rPr>
              <w:t>держ</w:t>
            </w:r>
            <w:proofErr w:type="spellEnd"/>
            <w:r w:rsidRPr="00A11A59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11A59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A11A59"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Pr="00A11A59" w:rsidRDefault="006C49A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C49A1" w:rsidRPr="00A11A59" w:rsidRDefault="006C49A1" w:rsidP="00A64D7D">
            <w:pPr>
              <w:jc w:val="center"/>
              <w:rPr>
                <w:sz w:val="22"/>
                <w:szCs w:val="22"/>
                <w:lang w:val="uk-UA"/>
              </w:rPr>
            </w:pPr>
            <w:r w:rsidRPr="00A11A59">
              <w:rPr>
                <w:sz w:val="22"/>
                <w:szCs w:val="22"/>
                <w:lang w:val="uk-UA"/>
              </w:rPr>
              <w:t>Інші джерела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11A59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A11A59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11A59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11A59">
              <w:rPr>
                <w:sz w:val="22"/>
                <w:szCs w:val="22"/>
                <w:lang w:val="uk-UA"/>
              </w:rPr>
              <w:t>держ</w:t>
            </w:r>
            <w:proofErr w:type="spellEnd"/>
            <w:r w:rsidRPr="00A11A59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11A59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A11A59"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11A59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A11A59">
              <w:rPr>
                <w:sz w:val="22"/>
                <w:szCs w:val="22"/>
                <w:lang w:val="uk-UA"/>
              </w:rPr>
              <w:t xml:space="preserve">Інші джерела </w:t>
            </w:r>
          </w:p>
        </w:tc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Pr="00A11A59" w:rsidRDefault="006C49A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C49A1" w:rsidRPr="00A11A59" w:rsidTr="00CE02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11A59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11A59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11A59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11A59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11A59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A11A59">
              <w:rPr>
                <w:sz w:val="22"/>
                <w:szCs w:val="22"/>
                <w:lang w:val="uk-UA"/>
              </w:rPr>
              <w:t>обл..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11A59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11A59">
              <w:rPr>
                <w:sz w:val="22"/>
                <w:szCs w:val="22"/>
                <w:lang w:val="uk-UA"/>
              </w:rPr>
              <w:t>місц</w:t>
            </w:r>
            <w:proofErr w:type="spellEnd"/>
            <w:r w:rsidRPr="00A11A59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11A59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11A59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11A59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11A59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A11A59">
              <w:rPr>
                <w:sz w:val="22"/>
                <w:szCs w:val="22"/>
                <w:lang w:val="uk-UA"/>
              </w:rPr>
              <w:t>обл.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11A59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11A59">
              <w:rPr>
                <w:sz w:val="22"/>
                <w:szCs w:val="22"/>
                <w:lang w:val="uk-UA"/>
              </w:rPr>
              <w:t>місц</w:t>
            </w:r>
            <w:proofErr w:type="spellEnd"/>
            <w:r w:rsidRPr="00A11A59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11A59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11A59" w:rsidRDefault="006C49A1">
            <w:pPr>
              <w:rPr>
                <w:sz w:val="22"/>
                <w:szCs w:val="22"/>
                <w:lang w:val="uk-UA"/>
              </w:rPr>
            </w:pPr>
          </w:p>
        </w:tc>
      </w:tr>
      <w:tr w:rsidR="00E43A4A" w:rsidRPr="00A11A59" w:rsidTr="00F67213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4A" w:rsidRPr="00A11A59" w:rsidRDefault="00E43A4A" w:rsidP="00E43A4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A11A59">
              <w:rPr>
                <w:rFonts w:eastAsia="Calibri"/>
                <w:b/>
                <w:sz w:val="22"/>
                <w:szCs w:val="22"/>
                <w:lang w:eastAsia="en-US"/>
              </w:rPr>
              <w:t>Міська</w:t>
            </w:r>
            <w:proofErr w:type="spellEnd"/>
            <w:r w:rsidRPr="00A11A59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11A59">
              <w:rPr>
                <w:rFonts w:eastAsia="Calibri"/>
                <w:b/>
                <w:sz w:val="22"/>
                <w:szCs w:val="22"/>
                <w:lang w:eastAsia="en-US"/>
              </w:rPr>
              <w:t>програма</w:t>
            </w:r>
            <w:proofErr w:type="spellEnd"/>
            <w:r w:rsidRPr="00A11A59">
              <w:rPr>
                <w:rFonts w:eastAsia="Calibri"/>
                <w:b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A11A59">
              <w:rPr>
                <w:rFonts w:eastAsia="Calibri"/>
                <w:b/>
                <w:sz w:val="22"/>
                <w:szCs w:val="22"/>
                <w:lang w:eastAsia="en-US"/>
              </w:rPr>
              <w:t>Автоматизація</w:t>
            </w:r>
            <w:proofErr w:type="spellEnd"/>
            <w:r w:rsidRPr="00A11A59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11A59">
              <w:rPr>
                <w:rFonts w:eastAsia="Calibri"/>
                <w:b/>
                <w:sz w:val="22"/>
                <w:szCs w:val="22"/>
                <w:lang w:eastAsia="en-US"/>
              </w:rPr>
              <w:t>муніципальних</w:t>
            </w:r>
            <w:proofErr w:type="spellEnd"/>
            <w:r w:rsidRPr="00A11A59">
              <w:rPr>
                <w:rFonts w:eastAsia="Calibri"/>
                <w:b/>
                <w:sz w:val="22"/>
                <w:szCs w:val="22"/>
                <w:lang w:eastAsia="en-US"/>
              </w:rPr>
              <w:t xml:space="preserve"> телекомунікаційних систем на 201</w:t>
            </w:r>
            <w:r w:rsidRPr="00A11A59">
              <w:rPr>
                <w:rFonts w:eastAsia="Calibri"/>
                <w:b/>
                <w:sz w:val="22"/>
                <w:szCs w:val="22"/>
                <w:lang w:val="uk-UA" w:eastAsia="en-US"/>
              </w:rPr>
              <w:t>6</w:t>
            </w:r>
            <w:r w:rsidRPr="00A11A59">
              <w:rPr>
                <w:rFonts w:eastAsia="Calibri"/>
                <w:b/>
                <w:sz w:val="22"/>
                <w:szCs w:val="22"/>
                <w:lang w:eastAsia="en-US"/>
              </w:rPr>
              <w:t>-201</w:t>
            </w:r>
            <w:r w:rsidRPr="00A11A59">
              <w:rPr>
                <w:rFonts w:eastAsia="Calibri"/>
                <w:b/>
                <w:sz w:val="22"/>
                <w:szCs w:val="22"/>
                <w:lang w:val="uk-UA" w:eastAsia="en-US"/>
              </w:rPr>
              <w:t>8</w:t>
            </w:r>
            <w:r w:rsidRPr="00A11A59">
              <w:rPr>
                <w:rFonts w:eastAsia="Calibri"/>
                <w:b/>
                <w:sz w:val="22"/>
                <w:szCs w:val="22"/>
                <w:lang w:eastAsia="en-US"/>
              </w:rPr>
              <w:t xml:space="preserve"> роки в </w:t>
            </w:r>
            <w:proofErr w:type="spellStart"/>
            <w:r w:rsidRPr="00A11A59">
              <w:rPr>
                <w:rFonts w:eastAsia="Calibri"/>
                <w:b/>
                <w:sz w:val="22"/>
                <w:szCs w:val="22"/>
                <w:lang w:eastAsia="en-US"/>
              </w:rPr>
              <w:t>м.Суми</w:t>
            </w:r>
            <w:proofErr w:type="spellEnd"/>
            <w:r w:rsidRPr="00A11A59">
              <w:rPr>
                <w:rFonts w:eastAsia="Calibri"/>
                <w:b/>
                <w:sz w:val="22"/>
                <w:szCs w:val="22"/>
                <w:lang w:eastAsia="en-US"/>
              </w:rPr>
              <w:t>»</w:t>
            </w:r>
          </w:p>
          <w:p w:rsidR="00C415A0" w:rsidRPr="00A11A59" w:rsidRDefault="00C415A0" w:rsidP="00E43A4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31674" w:rsidRPr="00A11A59" w:rsidTr="002123E1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74" w:rsidRPr="00A11A59" w:rsidRDefault="00731674" w:rsidP="00731674">
            <w:pPr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A11A59">
              <w:rPr>
                <w:rFonts w:eastAsia="Calibri"/>
                <w:b/>
                <w:sz w:val="22"/>
                <w:szCs w:val="22"/>
                <w:lang w:val="uk-UA" w:eastAsia="en-US"/>
              </w:rPr>
              <w:t>6. Забезпечення виконавчих органів програмними продуктами</w:t>
            </w:r>
          </w:p>
        </w:tc>
      </w:tr>
      <w:tr w:rsidR="00731674" w:rsidRPr="00A11A59" w:rsidTr="00094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A11A59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A11A59">
              <w:rPr>
                <w:sz w:val="22"/>
                <w:szCs w:val="22"/>
                <w:lang w:val="uk-UA"/>
              </w:rPr>
              <w:t>1.1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74" w:rsidRPr="00A11A59" w:rsidRDefault="00731674" w:rsidP="00731674">
            <w:pPr>
              <w:rPr>
                <w:sz w:val="22"/>
                <w:szCs w:val="22"/>
                <w:lang w:val="uk-UA"/>
              </w:rPr>
            </w:pPr>
            <w:r w:rsidRPr="00A11A59">
              <w:rPr>
                <w:sz w:val="22"/>
                <w:szCs w:val="22"/>
                <w:lang w:val="uk-UA"/>
              </w:rPr>
              <w:t>Забезпечення ліцензування підключення користувачів до ІТ-послуг та ан</w:t>
            </w:r>
            <w:r w:rsidRPr="00A11A59">
              <w:rPr>
                <w:sz w:val="22"/>
                <w:szCs w:val="22"/>
                <w:lang w:val="uk-UA"/>
              </w:rPr>
              <w:lastRenderedPageBreak/>
              <w:t>тивірусного захисту робочих місць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A11A59" w:rsidRDefault="00B1081E" w:rsidP="00B1081E">
            <w:pPr>
              <w:jc w:val="center"/>
              <w:rPr>
                <w:sz w:val="22"/>
                <w:szCs w:val="22"/>
                <w:lang w:val="uk-UA"/>
              </w:rPr>
            </w:pPr>
            <w:r w:rsidRPr="00A11A59">
              <w:rPr>
                <w:sz w:val="22"/>
                <w:szCs w:val="22"/>
                <w:lang w:val="uk-UA"/>
              </w:rPr>
              <w:lastRenderedPageBreak/>
              <w:t>288</w:t>
            </w:r>
            <w:r w:rsidR="00731674" w:rsidRPr="00A11A59">
              <w:rPr>
                <w:sz w:val="22"/>
                <w:szCs w:val="22"/>
                <w:lang w:val="uk-UA"/>
              </w:rPr>
              <w:t>,</w:t>
            </w:r>
            <w:r w:rsidRPr="00A11A59">
              <w:rPr>
                <w:sz w:val="22"/>
                <w:szCs w:val="22"/>
                <w:lang w:val="uk-UA"/>
              </w:rPr>
              <w:t>0</w:t>
            </w:r>
            <w:r w:rsidR="00731674" w:rsidRPr="00A11A59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A11A59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A11A5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A11A59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A11A5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A11A59" w:rsidRDefault="00B1081E" w:rsidP="00B1081E">
            <w:pPr>
              <w:jc w:val="center"/>
              <w:rPr>
                <w:sz w:val="22"/>
                <w:szCs w:val="22"/>
                <w:lang w:val="uk-UA"/>
              </w:rPr>
            </w:pPr>
            <w:r w:rsidRPr="00A11A59">
              <w:rPr>
                <w:sz w:val="22"/>
                <w:szCs w:val="22"/>
                <w:lang w:val="uk-UA"/>
              </w:rPr>
              <w:t>288</w:t>
            </w:r>
            <w:r w:rsidR="00731674" w:rsidRPr="00A11A59">
              <w:rPr>
                <w:sz w:val="22"/>
                <w:szCs w:val="22"/>
                <w:lang w:val="uk-UA"/>
              </w:rPr>
              <w:t>,</w:t>
            </w:r>
            <w:r w:rsidRPr="00A11A59">
              <w:rPr>
                <w:sz w:val="22"/>
                <w:szCs w:val="22"/>
                <w:lang w:val="uk-UA"/>
              </w:rPr>
              <w:t>0</w:t>
            </w:r>
            <w:r w:rsidR="00731674" w:rsidRPr="00A11A59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A11A59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A11A5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A11A59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A11A59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A11A59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A11A5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A11A59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A11A5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A11A59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A11A59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A11A59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A11A5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A11A59" w:rsidRDefault="00731674" w:rsidP="00731674">
            <w:pPr>
              <w:rPr>
                <w:sz w:val="22"/>
                <w:szCs w:val="22"/>
                <w:lang w:val="uk-UA"/>
              </w:rPr>
            </w:pPr>
            <w:r w:rsidRPr="00A11A59">
              <w:rPr>
                <w:sz w:val="22"/>
                <w:szCs w:val="22"/>
                <w:lang w:val="uk-UA"/>
              </w:rPr>
              <w:t>Фінансування протягом року не здійснювалось</w:t>
            </w:r>
          </w:p>
        </w:tc>
      </w:tr>
      <w:tr w:rsidR="0097364E" w:rsidRPr="00A11A59" w:rsidTr="00A12F83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4E" w:rsidRPr="00A11A59" w:rsidRDefault="0097364E" w:rsidP="00731674">
            <w:pPr>
              <w:rPr>
                <w:b/>
                <w:sz w:val="22"/>
                <w:szCs w:val="22"/>
                <w:lang w:val="uk-UA"/>
              </w:rPr>
            </w:pPr>
            <w:r w:rsidRPr="00A11A59">
              <w:rPr>
                <w:b/>
                <w:sz w:val="22"/>
                <w:szCs w:val="22"/>
                <w:lang w:val="uk-UA"/>
              </w:rPr>
              <w:t>7. Створення комплексної системи захисту інформації виконавчих органів</w:t>
            </w:r>
          </w:p>
        </w:tc>
      </w:tr>
      <w:tr w:rsidR="0097364E" w:rsidRPr="00A11A59" w:rsidTr="00094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4E" w:rsidRPr="00A11A59" w:rsidRDefault="00E3749C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A11A59">
              <w:rPr>
                <w:sz w:val="22"/>
                <w:szCs w:val="22"/>
                <w:lang w:val="uk-UA"/>
              </w:rPr>
              <w:t>1.2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4E" w:rsidRPr="00A11A59" w:rsidRDefault="00E3749C" w:rsidP="00731674">
            <w:pPr>
              <w:rPr>
                <w:sz w:val="22"/>
                <w:szCs w:val="22"/>
                <w:lang w:val="uk-UA"/>
              </w:rPr>
            </w:pPr>
            <w:r w:rsidRPr="00A11A59">
              <w:rPr>
                <w:sz w:val="22"/>
                <w:szCs w:val="22"/>
                <w:lang w:val="uk-UA"/>
              </w:rPr>
              <w:t>Створення комплексної системи захисту інформації у Департаменті соціального захисту населення Сумської міської ради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4E" w:rsidRPr="00A11A59" w:rsidRDefault="006C0FEF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A11A59">
              <w:rPr>
                <w:sz w:val="22"/>
                <w:szCs w:val="22"/>
                <w:lang w:val="uk-UA"/>
              </w:rPr>
              <w:t>150,00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4E" w:rsidRPr="00A11A59" w:rsidRDefault="00E3749C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A11A5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4E" w:rsidRPr="00A11A59" w:rsidRDefault="00E3749C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A11A5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4E" w:rsidRPr="00A11A59" w:rsidRDefault="006C0FEF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A11A59">
              <w:rPr>
                <w:sz w:val="22"/>
                <w:szCs w:val="22"/>
                <w:lang w:val="uk-UA"/>
              </w:rPr>
              <w:t>150,00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4E" w:rsidRPr="00A11A59" w:rsidRDefault="00E3749C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A11A5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4E" w:rsidRPr="00A11A59" w:rsidRDefault="00BA3F3F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A11A59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4E" w:rsidRPr="00A11A59" w:rsidRDefault="00E3749C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A11A5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4E" w:rsidRPr="00A11A59" w:rsidRDefault="00E3749C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A11A5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4E" w:rsidRPr="00A11A59" w:rsidRDefault="00BA3F3F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A11A59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4E" w:rsidRPr="00A11A59" w:rsidRDefault="00E3749C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A11A5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4E" w:rsidRPr="00A11A59" w:rsidRDefault="00E3749C" w:rsidP="00731674">
            <w:pPr>
              <w:rPr>
                <w:sz w:val="22"/>
                <w:szCs w:val="22"/>
                <w:lang w:val="uk-UA"/>
              </w:rPr>
            </w:pPr>
            <w:r w:rsidRPr="00A11A59">
              <w:rPr>
                <w:sz w:val="22"/>
                <w:szCs w:val="22"/>
                <w:lang w:val="uk-UA"/>
              </w:rPr>
              <w:t>Фінансування протягом року не здійснювалось</w:t>
            </w:r>
          </w:p>
        </w:tc>
      </w:tr>
    </w:tbl>
    <w:p w:rsidR="00980C7A" w:rsidRDefault="00980C7A" w:rsidP="00980C7A">
      <w:pPr>
        <w:rPr>
          <w:lang w:val="uk-UA"/>
        </w:rPr>
      </w:pPr>
    </w:p>
    <w:p w:rsidR="00980C7A" w:rsidRPr="00C43544" w:rsidRDefault="00232EDF" w:rsidP="00980C7A">
      <w:pPr>
        <w:tabs>
          <w:tab w:val="left" w:pos="1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="00980C7A" w:rsidRPr="00C43544">
        <w:rPr>
          <w:sz w:val="28"/>
          <w:szCs w:val="28"/>
          <w:lang w:val="uk-UA"/>
        </w:rPr>
        <w:t>іський голова</w:t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  <w:t>О</w:t>
      </w:r>
      <w:r w:rsidR="00980C7A" w:rsidRPr="00C43544">
        <w:rPr>
          <w:sz w:val="28"/>
          <w:szCs w:val="28"/>
          <w:lang w:val="uk-UA"/>
        </w:rPr>
        <w:t xml:space="preserve">.М. </w:t>
      </w:r>
      <w:r w:rsidR="00980C7A">
        <w:rPr>
          <w:sz w:val="28"/>
          <w:szCs w:val="28"/>
          <w:lang w:val="uk-UA"/>
        </w:rPr>
        <w:t>Лисенко</w:t>
      </w:r>
    </w:p>
    <w:p w:rsidR="00980C7A" w:rsidRDefault="00980C7A" w:rsidP="00980C7A">
      <w:pPr>
        <w:tabs>
          <w:tab w:val="left" w:pos="1560"/>
        </w:tabs>
        <w:jc w:val="both"/>
        <w:rPr>
          <w:lang w:val="uk-UA"/>
        </w:rPr>
      </w:pPr>
    </w:p>
    <w:p w:rsidR="00980C7A" w:rsidRPr="00980C7A" w:rsidRDefault="00980C7A" w:rsidP="00260608">
      <w:pPr>
        <w:tabs>
          <w:tab w:val="left" w:pos="1560"/>
        </w:tabs>
        <w:jc w:val="both"/>
      </w:pPr>
      <w:r w:rsidRPr="00C43544">
        <w:rPr>
          <w:lang w:val="uk-UA"/>
        </w:rPr>
        <w:t>Виконавець:</w:t>
      </w:r>
      <w:r w:rsidRPr="006162EF">
        <w:t xml:space="preserve"> </w:t>
      </w:r>
      <w:r w:rsidR="00B70E59">
        <w:rPr>
          <w:lang w:val="uk-UA"/>
        </w:rPr>
        <w:t>Бєломар</w:t>
      </w:r>
      <w:r>
        <w:rPr>
          <w:lang w:val="uk-UA"/>
        </w:rPr>
        <w:t xml:space="preserve"> </w:t>
      </w:r>
      <w:r w:rsidR="00B70E59">
        <w:rPr>
          <w:lang w:val="uk-UA"/>
        </w:rPr>
        <w:t>В</w:t>
      </w:r>
      <w:r>
        <w:rPr>
          <w:lang w:val="uk-UA"/>
        </w:rPr>
        <w:t>.</w:t>
      </w:r>
      <w:r w:rsidR="00B70E59">
        <w:rPr>
          <w:lang w:val="uk-UA"/>
        </w:rPr>
        <w:t>В</w:t>
      </w:r>
      <w:r>
        <w:rPr>
          <w:lang w:val="uk-UA"/>
        </w:rPr>
        <w:t>.</w:t>
      </w:r>
    </w:p>
    <w:sectPr w:rsidR="00980C7A" w:rsidRPr="00980C7A" w:rsidSect="00942771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A1"/>
    <w:rsid w:val="00000E55"/>
    <w:rsid w:val="00045476"/>
    <w:rsid w:val="000565EB"/>
    <w:rsid w:val="0006662D"/>
    <w:rsid w:val="000702DE"/>
    <w:rsid w:val="0007564C"/>
    <w:rsid w:val="00094F4F"/>
    <w:rsid w:val="000E6B80"/>
    <w:rsid w:val="00111E2E"/>
    <w:rsid w:val="001648EC"/>
    <w:rsid w:val="00187D27"/>
    <w:rsid w:val="00191DE9"/>
    <w:rsid w:val="001C4EF2"/>
    <w:rsid w:val="001C4FBB"/>
    <w:rsid w:val="001C5E4C"/>
    <w:rsid w:val="001C629F"/>
    <w:rsid w:val="001D62F8"/>
    <w:rsid w:val="001F7070"/>
    <w:rsid w:val="00204679"/>
    <w:rsid w:val="00211F9D"/>
    <w:rsid w:val="002155D9"/>
    <w:rsid w:val="00216A3C"/>
    <w:rsid w:val="002278F1"/>
    <w:rsid w:val="00232EDF"/>
    <w:rsid w:val="0025019C"/>
    <w:rsid w:val="00260608"/>
    <w:rsid w:val="002B6DB7"/>
    <w:rsid w:val="002D26F7"/>
    <w:rsid w:val="0033387C"/>
    <w:rsid w:val="00351AC0"/>
    <w:rsid w:val="0037120B"/>
    <w:rsid w:val="003714A6"/>
    <w:rsid w:val="003A148A"/>
    <w:rsid w:val="00416F56"/>
    <w:rsid w:val="004901F5"/>
    <w:rsid w:val="0049486B"/>
    <w:rsid w:val="004A2518"/>
    <w:rsid w:val="004A59AB"/>
    <w:rsid w:val="004C75FF"/>
    <w:rsid w:val="004D7A1D"/>
    <w:rsid w:val="004F3171"/>
    <w:rsid w:val="00552EBA"/>
    <w:rsid w:val="00585428"/>
    <w:rsid w:val="005867E7"/>
    <w:rsid w:val="005B5932"/>
    <w:rsid w:val="005C1875"/>
    <w:rsid w:val="006140D3"/>
    <w:rsid w:val="00622346"/>
    <w:rsid w:val="00660739"/>
    <w:rsid w:val="006838BA"/>
    <w:rsid w:val="00694B6C"/>
    <w:rsid w:val="006C0FEF"/>
    <w:rsid w:val="006C49A1"/>
    <w:rsid w:val="006D676D"/>
    <w:rsid w:val="007204AB"/>
    <w:rsid w:val="00731674"/>
    <w:rsid w:val="0074194F"/>
    <w:rsid w:val="007872B1"/>
    <w:rsid w:val="007B4839"/>
    <w:rsid w:val="007E7D7E"/>
    <w:rsid w:val="007F3997"/>
    <w:rsid w:val="008252CD"/>
    <w:rsid w:val="00853046"/>
    <w:rsid w:val="0087347E"/>
    <w:rsid w:val="008A45C3"/>
    <w:rsid w:val="009073EF"/>
    <w:rsid w:val="009118C2"/>
    <w:rsid w:val="00926AED"/>
    <w:rsid w:val="00931C6D"/>
    <w:rsid w:val="00937C67"/>
    <w:rsid w:val="00940928"/>
    <w:rsid w:val="009412F8"/>
    <w:rsid w:val="00942771"/>
    <w:rsid w:val="00943662"/>
    <w:rsid w:val="0095383B"/>
    <w:rsid w:val="00954C8C"/>
    <w:rsid w:val="00960EB1"/>
    <w:rsid w:val="00961886"/>
    <w:rsid w:val="00963920"/>
    <w:rsid w:val="0097364E"/>
    <w:rsid w:val="00980C7A"/>
    <w:rsid w:val="00991464"/>
    <w:rsid w:val="009C22EF"/>
    <w:rsid w:val="009E3006"/>
    <w:rsid w:val="009F327E"/>
    <w:rsid w:val="009F3DBB"/>
    <w:rsid w:val="00A11A59"/>
    <w:rsid w:val="00A17574"/>
    <w:rsid w:val="00A46211"/>
    <w:rsid w:val="00A54EE3"/>
    <w:rsid w:val="00A54F10"/>
    <w:rsid w:val="00A60DCE"/>
    <w:rsid w:val="00A64D7D"/>
    <w:rsid w:val="00AC4292"/>
    <w:rsid w:val="00AD2B2D"/>
    <w:rsid w:val="00AE12DE"/>
    <w:rsid w:val="00B1081E"/>
    <w:rsid w:val="00B36A57"/>
    <w:rsid w:val="00B467AA"/>
    <w:rsid w:val="00B50B22"/>
    <w:rsid w:val="00B70E59"/>
    <w:rsid w:val="00B75EC4"/>
    <w:rsid w:val="00B75ED9"/>
    <w:rsid w:val="00B9509B"/>
    <w:rsid w:val="00BA1D13"/>
    <w:rsid w:val="00BA2D29"/>
    <w:rsid w:val="00BA3F3F"/>
    <w:rsid w:val="00C15415"/>
    <w:rsid w:val="00C212EF"/>
    <w:rsid w:val="00C415A0"/>
    <w:rsid w:val="00C76DE6"/>
    <w:rsid w:val="00C81D28"/>
    <w:rsid w:val="00C8231A"/>
    <w:rsid w:val="00C97436"/>
    <w:rsid w:val="00C97F70"/>
    <w:rsid w:val="00CC6A12"/>
    <w:rsid w:val="00CE0253"/>
    <w:rsid w:val="00D51E63"/>
    <w:rsid w:val="00DF35ED"/>
    <w:rsid w:val="00E3749C"/>
    <w:rsid w:val="00E43A4A"/>
    <w:rsid w:val="00E578A9"/>
    <w:rsid w:val="00E913D4"/>
    <w:rsid w:val="00EC0981"/>
    <w:rsid w:val="00EC689C"/>
    <w:rsid w:val="00F52027"/>
    <w:rsid w:val="00F665C5"/>
    <w:rsid w:val="00F822FF"/>
    <w:rsid w:val="00F828AF"/>
    <w:rsid w:val="00F87D14"/>
    <w:rsid w:val="00F94069"/>
    <w:rsid w:val="00FA2886"/>
    <w:rsid w:val="00FE5514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BD2CB"/>
  <w15:docId w15:val="{230D82D4-7BB4-410D-8E46-74D6218B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C49A1"/>
    <w:pPr>
      <w:keepNext/>
      <w:tabs>
        <w:tab w:val="left" w:pos="3332"/>
      </w:tabs>
      <w:outlineLvl w:val="1"/>
    </w:pPr>
    <w:rPr>
      <w:rFonts w:eastAsia="Arial Unicode MS"/>
      <w:b/>
      <w:bCs/>
      <w:sz w:val="32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2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C49A1"/>
    <w:rPr>
      <w:rFonts w:ascii="Verdana" w:eastAsia="Batang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C49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9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C49A1"/>
    <w:rPr>
      <w:rFonts w:ascii="Times New Roman" w:eastAsia="Arial Unicode MS" w:hAnsi="Times New Roman" w:cs="Times New Roman"/>
      <w:b/>
      <w:bCs/>
      <w:sz w:val="32"/>
      <w:szCs w:val="24"/>
      <w:lang w:val="uk-UA" w:eastAsia="ru-RU"/>
    </w:rPr>
  </w:style>
  <w:style w:type="character" w:styleId="a6">
    <w:name w:val="Hyperlink"/>
    <w:basedOn w:val="a0"/>
    <w:rsid w:val="006C49A1"/>
    <w:rPr>
      <w:color w:val="0000FF"/>
      <w:u w:val="single"/>
    </w:rPr>
  </w:style>
  <w:style w:type="paragraph" w:styleId="a7">
    <w:name w:val="Subtitle"/>
    <w:basedOn w:val="a"/>
    <w:link w:val="a8"/>
    <w:qFormat/>
    <w:rsid w:val="006C49A1"/>
    <w:pPr>
      <w:jc w:val="center"/>
    </w:pPr>
    <w:rPr>
      <w:b/>
      <w:bCs/>
      <w:sz w:val="36"/>
      <w:szCs w:val="24"/>
      <w:lang w:val="uk-UA"/>
    </w:rPr>
  </w:style>
  <w:style w:type="character" w:customStyle="1" w:styleId="a8">
    <w:name w:val="Подзаголовок Знак"/>
    <w:basedOn w:val="a0"/>
    <w:link w:val="a7"/>
    <w:rsid w:val="006C49A1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customStyle="1" w:styleId="Style5">
    <w:name w:val="Style5"/>
    <w:basedOn w:val="a"/>
    <w:rsid w:val="009F327E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E12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9">
    <w:name w:val="Table Grid"/>
    <w:basedOn w:val="a1"/>
    <w:uiPriority w:val="59"/>
    <w:rsid w:val="00C1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64EE9-D149-415E-9829-43507EB03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Катерина Олександрівна Д'яченко</cp:lastModifiedBy>
  <cp:revision>24</cp:revision>
  <cp:lastPrinted>2016-09-30T12:11:00Z</cp:lastPrinted>
  <dcterms:created xsi:type="dcterms:W3CDTF">2015-05-25T08:24:00Z</dcterms:created>
  <dcterms:modified xsi:type="dcterms:W3CDTF">2018-10-18T12:07:00Z</dcterms:modified>
</cp:coreProperties>
</file>