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77922" w:rsidRDefault="00D41250" w:rsidP="00F4690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562AB8">
              <w:rPr>
                <w:rFonts w:eastAsia="Times New Roman" w:cs="Times New Roman"/>
                <w:szCs w:val="28"/>
                <w:lang w:eastAsia="ru-RU"/>
              </w:rPr>
              <w:t xml:space="preserve">відмову в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>наданн</w:t>
            </w:r>
            <w:r w:rsidR="00562AB8">
              <w:rPr>
                <w:rFonts w:eastAsia="Times New Roman" w:cs="Times New Roman"/>
                <w:szCs w:val="28"/>
                <w:lang w:eastAsia="ru-RU"/>
              </w:rPr>
              <w:t>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</w:t>
            </w:r>
            <w:r w:rsidR="00DE692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2870D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46904">
              <w:rPr>
                <w:rFonts w:eastAsia="Times New Roman" w:cs="Times New Roman"/>
                <w:szCs w:val="28"/>
                <w:lang w:eastAsia="ru-RU"/>
              </w:rPr>
              <w:t xml:space="preserve">Федоренку Олександру Івановичу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03095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F0627B">
              <w:rPr>
                <w:rFonts w:eastAsia="Times New Roman" w:cs="Times New Roman"/>
                <w:szCs w:val="28"/>
                <w:lang w:eastAsia="ru-RU"/>
              </w:rPr>
              <w:t>Миколи Данька</w:t>
            </w:r>
            <w:r w:rsidR="00F4690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F0627B">
        <w:rPr>
          <w:rFonts w:eastAsia="Times New Roman" w:cs="Times New Roman"/>
          <w:szCs w:val="28"/>
          <w:lang w:eastAsia="ru-RU"/>
        </w:rPr>
        <w:t>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F46904">
        <w:rPr>
          <w:rFonts w:eastAsia="Times New Roman" w:cs="Times New Roman"/>
          <w:szCs w:val="28"/>
          <w:lang w:eastAsia="ru-RU"/>
        </w:rPr>
        <w:t>13.12.2018</w:t>
      </w:r>
      <w:r w:rsidR="00562AB8">
        <w:rPr>
          <w:rFonts w:eastAsia="Times New Roman" w:cs="Times New Roman"/>
          <w:szCs w:val="28"/>
          <w:lang w:eastAsia="ru-RU"/>
        </w:rPr>
        <w:t xml:space="preserve"> </w:t>
      </w:r>
      <w:r w:rsidR="00030958">
        <w:rPr>
          <w:rFonts w:eastAsia="Times New Roman" w:cs="Times New Roman"/>
          <w:szCs w:val="28"/>
          <w:lang w:eastAsia="ru-RU"/>
        </w:rPr>
        <w:t xml:space="preserve">№ </w:t>
      </w:r>
      <w:r w:rsidR="00F46904">
        <w:rPr>
          <w:rFonts w:eastAsia="Times New Roman" w:cs="Times New Roman"/>
          <w:szCs w:val="28"/>
          <w:lang w:eastAsia="ru-RU"/>
        </w:rPr>
        <w:t>138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0627B">
        <w:rPr>
          <w:rFonts w:eastAsia="Times New Roman" w:cs="Times New Roman"/>
          <w:szCs w:val="28"/>
          <w:lang w:eastAsia="ru-RU"/>
        </w:rPr>
        <w:t>35</w:t>
      </w:r>
      <w:r>
        <w:rPr>
          <w:rFonts w:eastAsia="Times New Roman" w:cs="Times New Roman"/>
          <w:szCs w:val="28"/>
          <w:lang w:eastAsia="ru-RU"/>
        </w:rPr>
        <w:t>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="00A15C95">
        <w:rPr>
          <w:rFonts w:eastAsia="Times New Roman" w:cs="Times New Roman"/>
          <w:szCs w:val="28"/>
          <w:lang w:eastAsia="ru-RU"/>
        </w:rPr>
        <w:t>,</w:t>
      </w:r>
      <w:r w:rsidR="00F0627B">
        <w:rPr>
          <w:rFonts w:eastAsia="Times New Roman" w:cs="Times New Roman"/>
          <w:szCs w:val="28"/>
          <w:lang w:eastAsia="ru-RU"/>
        </w:rPr>
        <w:t xml:space="preserve"> </w:t>
      </w:r>
      <w:r w:rsidR="00F859D0">
        <w:rPr>
          <w:rFonts w:eastAsia="Times New Roman" w:cs="Times New Roman"/>
          <w:szCs w:val="28"/>
          <w:lang w:eastAsia="ru-RU"/>
        </w:rPr>
        <w:t>118, 121,</w:t>
      </w:r>
      <w:r w:rsidR="00562AB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122</w:t>
      </w:r>
      <w:r w:rsidR="00F859D0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562AB8">
        <w:rPr>
          <w:rFonts w:eastAsia="Times New Roman" w:cs="Times New Roman"/>
          <w:szCs w:val="28"/>
          <w:lang w:eastAsia="ru-RU"/>
        </w:rPr>
        <w:t>Відмовити в наданні дозво</w:t>
      </w:r>
      <w:r>
        <w:rPr>
          <w:rFonts w:eastAsia="Times New Roman" w:cs="Times New Roman"/>
          <w:szCs w:val="28"/>
          <w:lang w:eastAsia="ru-RU"/>
        </w:rPr>
        <w:t>л</w:t>
      </w:r>
      <w:r w:rsidR="00562AB8">
        <w:rPr>
          <w:rFonts w:eastAsia="Times New Roman" w:cs="Times New Roman"/>
          <w:szCs w:val="28"/>
          <w:lang w:eastAsia="ru-RU"/>
        </w:rPr>
        <w:t>у</w:t>
      </w:r>
      <w:r>
        <w:rPr>
          <w:rFonts w:eastAsia="Times New Roman" w:cs="Times New Roman"/>
          <w:szCs w:val="28"/>
          <w:lang w:eastAsia="ru-RU"/>
        </w:rPr>
        <w:t xml:space="preserve">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</w:t>
      </w:r>
      <w:r w:rsidR="00DE4E3C">
        <w:rPr>
          <w:rFonts w:eastAsia="Times New Roman" w:cs="Times New Roman"/>
          <w:szCs w:val="28"/>
          <w:lang w:eastAsia="ru-RU"/>
        </w:rPr>
        <w:t>у 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0627B">
        <w:rPr>
          <w:rFonts w:eastAsia="Times New Roman" w:cs="Times New Roman"/>
          <w:szCs w:val="28"/>
          <w:lang w:eastAsia="ru-RU"/>
        </w:rPr>
        <w:t xml:space="preserve">Федоренку Олександру Івановичу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орієнтовною площею 0,</w:t>
      </w:r>
      <w:r w:rsidR="00DE6923">
        <w:rPr>
          <w:rFonts w:eastAsia="Times New Roman" w:cs="Times New Roman"/>
          <w:szCs w:val="28"/>
          <w:lang w:eastAsia="ru-RU"/>
        </w:rPr>
        <w:t>1</w:t>
      </w:r>
      <w:r w:rsidR="00F0627B">
        <w:rPr>
          <w:rFonts w:eastAsia="Times New Roman" w:cs="Times New Roman"/>
          <w:szCs w:val="28"/>
          <w:lang w:eastAsia="ru-RU"/>
        </w:rPr>
        <w:t>2</w:t>
      </w:r>
      <w:r w:rsidR="00805C79">
        <w:rPr>
          <w:rFonts w:eastAsia="Times New Roman" w:cs="Times New Roman"/>
          <w:szCs w:val="28"/>
          <w:lang w:eastAsia="ru-RU"/>
        </w:rPr>
        <w:t>00</w:t>
      </w:r>
      <w:r>
        <w:rPr>
          <w:rFonts w:eastAsia="Times New Roman" w:cs="Times New Roman"/>
          <w:szCs w:val="28"/>
          <w:lang w:eastAsia="ru-RU"/>
        </w:rPr>
        <w:t xml:space="preserve"> га за адресою: м. Суми, </w:t>
      </w:r>
      <w:r w:rsidR="00DE6923">
        <w:rPr>
          <w:rFonts w:eastAsia="Times New Roman" w:cs="Times New Roman"/>
          <w:szCs w:val="28"/>
          <w:lang w:eastAsia="ru-RU"/>
        </w:rPr>
        <w:t>вул</w:t>
      </w:r>
      <w:r w:rsidR="00F0627B">
        <w:rPr>
          <w:rFonts w:eastAsia="Times New Roman" w:cs="Times New Roman"/>
          <w:szCs w:val="28"/>
          <w:lang w:eastAsia="ru-RU"/>
        </w:rPr>
        <w:t>. Миколи Данька</w:t>
      </w:r>
      <w:r w:rsidR="00DE692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для </w:t>
      </w:r>
      <w:r w:rsidR="00F0627B">
        <w:rPr>
          <w:rFonts w:eastAsia="Times New Roman" w:cs="Times New Roman"/>
          <w:szCs w:val="28"/>
          <w:lang w:eastAsia="ru-RU"/>
        </w:rPr>
        <w:t>ведення садівництва</w:t>
      </w:r>
      <w:r w:rsidR="00562AB8">
        <w:rPr>
          <w:rFonts w:eastAsia="Times New Roman" w:cs="Times New Roman"/>
          <w:szCs w:val="28"/>
          <w:lang w:eastAsia="ru-RU"/>
        </w:rPr>
        <w:t xml:space="preserve"> у зв</w:t>
      </w:r>
      <w:r w:rsidR="00562AB8" w:rsidRPr="00562AB8">
        <w:rPr>
          <w:rFonts w:eastAsia="Times New Roman" w:cs="Times New Roman"/>
          <w:szCs w:val="28"/>
          <w:lang w:eastAsia="ru-RU"/>
        </w:rPr>
        <w:t>’</w:t>
      </w:r>
      <w:r w:rsidR="00562AB8">
        <w:rPr>
          <w:rFonts w:eastAsia="Times New Roman" w:cs="Times New Roman"/>
          <w:szCs w:val="28"/>
          <w:lang w:eastAsia="ru-RU"/>
        </w:rPr>
        <w:t xml:space="preserve">язку з невідповідністю місця розташування земельної ділянки </w:t>
      </w:r>
      <w:r w:rsidR="00896DD2">
        <w:rPr>
          <w:rFonts w:eastAsia="Times New Roman" w:cs="Times New Roman"/>
          <w:szCs w:val="28"/>
          <w:lang w:eastAsia="ru-RU"/>
        </w:rPr>
        <w:t>проектним рішенням «Детального плану території мікрорайону між вулицями Михайла Кощія, Миколи Данька, Проектна № 12 у м. Суми», затвердженого рішенням виконавчого комітету Сумської міської ради від 18.04.2018 № 232</w:t>
      </w:r>
    </w:p>
    <w:p w:rsidR="00030958" w:rsidRDefault="00030958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D7DDD"/>
    <w:rsid w:val="001409CB"/>
    <w:rsid w:val="001752AB"/>
    <w:rsid w:val="002870D1"/>
    <w:rsid w:val="00327BD1"/>
    <w:rsid w:val="003C14CC"/>
    <w:rsid w:val="003C4EFF"/>
    <w:rsid w:val="00562AB8"/>
    <w:rsid w:val="00563DA4"/>
    <w:rsid w:val="00584095"/>
    <w:rsid w:val="005F2430"/>
    <w:rsid w:val="00805C79"/>
    <w:rsid w:val="00806225"/>
    <w:rsid w:val="00896DD2"/>
    <w:rsid w:val="00A15C95"/>
    <w:rsid w:val="00B008BE"/>
    <w:rsid w:val="00BA6AAF"/>
    <w:rsid w:val="00D20F44"/>
    <w:rsid w:val="00D41250"/>
    <w:rsid w:val="00D4347F"/>
    <w:rsid w:val="00DE4E3C"/>
    <w:rsid w:val="00DE6923"/>
    <w:rsid w:val="00EE1A5C"/>
    <w:rsid w:val="00EE53AB"/>
    <w:rsid w:val="00F0627B"/>
    <w:rsid w:val="00F46904"/>
    <w:rsid w:val="00F8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customStyle="1" w:styleId="a3">
    <w:name w:val="Знак"/>
    <w:basedOn w:val="a"/>
    <w:rsid w:val="00562AB8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2018-04-19T11:45:00Z</dcterms:created>
  <dcterms:modified xsi:type="dcterms:W3CDTF">2019-01-21T09:46:00Z</dcterms:modified>
</cp:coreProperties>
</file>