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83A5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483A56">
              <w:rPr>
                <w:rFonts w:eastAsia="Times New Roman" w:cs="Times New Roman"/>
                <w:szCs w:val="28"/>
                <w:lang w:eastAsia="ru-RU"/>
              </w:rPr>
              <w:t>Цевіль</w:t>
            </w:r>
            <w:proofErr w:type="spellEnd"/>
            <w:r w:rsidR="00483A56">
              <w:rPr>
                <w:rFonts w:eastAsia="Times New Roman" w:cs="Times New Roman"/>
                <w:szCs w:val="28"/>
                <w:lang w:eastAsia="ru-RU"/>
              </w:rPr>
              <w:t xml:space="preserve"> Роману Сергійовичу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483A56">
              <w:rPr>
                <w:rFonts w:eastAsia="Times New Roman" w:cs="Times New Roman"/>
                <w:szCs w:val="28"/>
                <w:lang w:eastAsia="ru-RU"/>
              </w:rPr>
              <w:t>в районі</w:t>
            </w:r>
            <w:r w:rsidR="005631D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вул. Лебединська та </w:t>
            </w:r>
            <w:proofErr w:type="spellStart"/>
            <w:r w:rsidR="005631D9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5631D9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41ABB">
        <w:rPr>
          <w:rFonts w:eastAsia="Times New Roman" w:cs="Times New Roman"/>
          <w:color w:val="000000" w:themeColor="text1"/>
          <w:szCs w:val="28"/>
          <w:lang w:eastAsia="ru-RU"/>
        </w:rPr>
        <w:t>28.03.2019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41ABB">
        <w:rPr>
          <w:rFonts w:eastAsia="Times New Roman" w:cs="Times New Roman"/>
          <w:color w:val="000000" w:themeColor="text1"/>
          <w:szCs w:val="28"/>
          <w:lang w:eastAsia="ru-RU"/>
        </w:rPr>
        <w:t>148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83A56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741ABB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483A56">
        <w:rPr>
          <w:rFonts w:eastAsia="Times New Roman" w:cs="Times New Roman"/>
          <w:szCs w:val="28"/>
          <w:lang w:eastAsia="ru-RU"/>
        </w:rPr>
        <w:t>Цевіль</w:t>
      </w:r>
      <w:proofErr w:type="spellEnd"/>
      <w:r w:rsidR="00483A56">
        <w:rPr>
          <w:rFonts w:eastAsia="Times New Roman" w:cs="Times New Roman"/>
          <w:szCs w:val="28"/>
          <w:lang w:eastAsia="ru-RU"/>
        </w:rPr>
        <w:t xml:space="preserve"> Роману Сергійовичу</w:t>
      </w:r>
      <w:r w:rsidR="005617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483A56">
        <w:rPr>
          <w:rFonts w:eastAsia="Times New Roman" w:cs="Times New Roman"/>
          <w:szCs w:val="28"/>
          <w:lang w:eastAsia="ru-RU"/>
        </w:rPr>
        <w:t xml:space="preserve">в районі </w:t>
      </w:r>
      <w:r w:rsidR="005631D9">
        <w:rPr>
          <w:rFonts w:eastAsia="Times New Roman" w:cs="Times New Roman"/>
          <w:szCs w:val="28"/>
          <w:lang w:eastAsia="ru-RU"/>
        </w:rPr>
        <w:t>вул. Лебединська та</w:t>
      </w:r>
      <w:r w:rsidR="00483A5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5631D9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5631D9">
        <w:rPr>
          <w:rFonts w:eastAsia="Times New Roman" w:cs="Times New Roman"/>
          <w:szCs w:val="28"/>
          <w:lang w:eastAsia="ru-RU"/>
        </w:rPr>
        <w:t>. Козацький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483A56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741ABB">
        <w:rPr>
          <w:rFonts w:eastAsia="Times New Roman" w:cs="Times New Roman"/>
          <w:szCs w:val="28"/>
          <w:lang w:eastAsia="ru-RU"/>
        </w:rPr>
        <w:t xml:space="preserve">тим, що на дану земельну ділянку рішенням Сумської міської ради </w:t>
      </w:r>
      <w:r w:rsidR="00741ABB" w:rsidRPr="00B67370">
        <w:rPr>
          <w:szCs w:val="28"/>
        </w:rPr>
        <w:t>від 31 травня 2017</w:t>
      </w:r>
      <w:r w:rsidR="00741ABB">
        <w:rPr>
          <w:szCs w:val="28"/>
        </w:rPr>
        <w:t xml:space="preserve"> року № 2129 -</w:t>
      </w:r>
      <w:r w:rsidR="00741ABB" w:rsidRPr="00B67370">
        <w:rPr>
          <w:szCs w:val="28"/>
        </w:rPr>
        <w:t>МР</w:t>
      </w:r>
      <w:r w:rsidR="00741ABB">
        <w:rPr>
          <w:szCs w:val="28"/>
        </w:rPr>
        <w:t xml:space="preserve"> «</w:t>
      </w:r>
      <w:r w:rsidR="00741ABB" w:rsidRPr="006B453B">
        <w:rPr>
          <w:szCs w:val="28"/>
        </w:rPr>
        <w:t>Про надання дозволу на розроблення проектів землеустрою щодо відведення земельних ділянок учасникам АТО</w:t>
      </w:r>
      <w:r w:rsidR="00741ABB">
        <w:rPr>
          <w:szCs w:val="28"/>
        </w:rPr>
        <w:t>» вже надано дозвіл на розроблення документації із землеустрою іншому громадянину.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41ABB" w:rsidRPr="00477922" w:rsidRDefault="00741AB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41A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40A9"/>
    <w:rsid w:val="001458DC"/>
    <w:rsid w:val="00327BD1"/>
    <w:rsid w:val="00483A56"/>
    <w:rsid w:val="00561700"/>
    <w:rsid w:val="005631D9"/>
    <w:rsid w:val="0061104A"/>
    <w:rsid w:val="00741ABB"/>
    <w:rsid w:val="009B5E42"/>
    <w:rsid w:val="00E662E2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</cp:revision>
  <dcterms:created xsi:type="dcterms:W3CDTF">2019-02-05T08:16:00Z</dcterms:created>
  <dcterms:modified xsi:type="dcterms:W3CDTF">2019-04-12T08:12:00Z</dcterms:modified>
</cp:coreProperties>
</file>