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232"/>
        <w:gridCol w:w="1263"/>
        <w:gridCol w:w="4143"/>
      </w:tblGrid>
      <w:tr w:rsidR="004F3144" w:rsidRPr="004F3144" w:rsidTr="00A632E2">
        <w:tc>
          <w:tcPr>
            <w:tcW w:w="4361" w:type="dxa"/>
          </w:tcPr>
          <w:p w:rsidR="004F3144" w:rsidRPr="004F3144" w:rsidRDefault="004F3144" w:rsidP="004F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F3144" w:rsidRPr="004F3144" w:rsidRDefault="004F3144" w:rsidP="004F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90525" cy="581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4F3144" w:rsidRPr="004F3144" w:rsidRDefault="004F3144" w:rsidP="004F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</w:p>
          <w:p w:rsidR="004F3144" w:rsidRPr="004F3144" w:rsidRDefault="004F3144" w:rsidP="004F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оприлюднено</w:t>
            </w:r>
          </w:p>
          <w:p w:rsidR="004F3144" w:rsidRPr="004F3144" w:rsidRDefault="004F3144" w:rsidP="004F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 20__ р.</w:t>
            </w:r>
          </w:p>
        </w:tc>
      </w:tr>
    </w:tbl>
    <w:p w:rsidR="004F3144" w:rsidRPr="004F3144" w:rsidRDefault="004F3144" w:rsidP="004F3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F3144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4F3144" w:rsidRPr="004F3144" w:rsidRDefault="004F3144" w:rsidP="004F31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>VІІ СКЛИКАННЯ _______СЕСІЯ</w:t>
      </w:r>
    </w:p>
    <w:p w:rsidR="004F3144" w:rsidRPr="004F3144" w:rsidRDefault="004F3144" w:rsidP="004F31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31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4F3144" w:rsidRPr="004F3144" w:rsidRDefault="004F3144" w:rsidP="004F31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4F3144" w:rsidRPr="004F3144" w:rsidTr="00BA29F7">
        <w:tc>
          <w:tcPr>
            <w:tcW w:w="4678" w:type="dxa"/>
          </w:tcPr>
          <w:p w:rsidR="004F3144" w:rsidRPr="004F3144" w:rsidRDefault="004F3144" w:rsidP="004F314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314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від ___ _______201</w:t>
            </w:r>
            <w:r w:rsidR="00BB7D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  <w:r w:rsidRPr="004F314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року № ____-МР</w:t>
            </w:r>
          </w:p>
          <w:p w:rsidR="004F3144" w:rsidRPr="004F3144" w:rsidRDefault="004F3144" w:rsidP="004F314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14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 Суми</w:t>
            </w:r>
          </w:p>
        </w:tc>
      </w:tr>
      <w:tr w:rsidR="004F3144" w:rsidRPr="004F3144" w:rsidTr="00BA29F7">
        <w:tc>
          <w:tcPr>
            <w:tcW w:w="4678" w:type="dxa"/>
          </w:tcPr>
          <w:p w:rsidR="004F3144" w:rsidRPr="004F3144" w:rsidRDefault="004F3144" w:rsidP="004F314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3144" w:rsidRPr="004F3144" w:rsidTr="00BA29F7">
        <w:tc>
          <w:tcPr>
            <w:tcW w:w="4678" w:type="dxa"/>
          </w:tcPr>
          <w:p w:rsidR="004F3144" w:rsidRPr="004F3144" w:rsidRDefault="004F3144" w:rsidP="00E934D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14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Про встановлення орендної плати </w:t>
            </w:r>
            <w:r w:rsidR="00A272EC" w:rsidRPr="00A272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ГРОМАДСЬКІЙ ОРГАНІЗАЦІЇ "ДІТЕЙ-ІНВАЛІДІВ ТА МОЛОДІ З ДЦП "НАША РОДИНА"</w:t>
            </w:r>
            <w:r w:rsidRPr="004F314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за користування майном комунальної власності територіальної громади міста Суми</w:t>
            </w:r>
          </w:p>
        </w:tc>
      </w:tr>
    </w:tbl>
    <w:p w:rsidR="004F3144" w:rsidRDefault="004F3144" w:rsidP="004F3144">
      <w:pPr>
        <w:tabs>
          <w:tab w:val="left" w:pos="142"/>
          <w:tab w:val="center" w:pos="2977"/>
          <w:tab w:val="left" w:pos="4820"/>
          <w:tab w:val="right" w:pos="8306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2EC" w:rsidRPr="004F3144" w:rsidRDefault="00A272EC" w:rsidP="004F3144">
      <w:pPr>
        <w:tabs>
          <w:tab w:val="left" w:pos="142"/>
          <w:tab w:val="center" w:pos="2977"/>
          <w:tab w:val="left" w:pos="4820"/>
          <w:tab w:val="right" w:pos="8306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Розглянувши звернення </w:t>
      </w:r>
      <w:r w:rsidR="00A272EC" w:rsidRPr="00A272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ГРОМАДСЬК</w:t>
      </w:r>
      <w:r w:rsidR="00A272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ОЇ</w:t>
      </w:r>
      <w:r w:rsidR="00A272EC" w:rsidRPr="00A272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ОРГАНІЗАЦІЇ "ДІТЕЙ-ІНВАЛІДІВ ТА МОЛОДІ З ДЦП "НАША РОДИНА"</w:t>
      </w:r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про встановлення орендної плати за користування нежитловими приміщеннями, відповідно до статті 19 Закону України «Про оренду державного та комунального майна» та пункту 8 Методики розрахунку орендної плати за майно територіальної громади міста Суми та пропо</w:t>
      </w:r>
      <w:r w:rsidR="00974A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</w:t>
      </w:r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ції її розподілу, затвердженої рішен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ням Сумської міської ради</w:t>
      </w:r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від 01 лютого 2012 року № 1186 – МР (зі змінами) та враховуючи пропозиції постійної комісії з питань законності, </w:t>
      </w: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 (протокол від ___ </w:t>
      </w:r>
      <w:r w:rsidR="0029719D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</w:t>
      </w:r>
      <w:r w:rsidR="00E934DD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B7D1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№ ___ ), керуючись статтею 25, частиною п’ятою статті 60 Закону України «Про місцеве самоврядування в Україні», </w:t>
      </w:r>
      <w:r w:rsidRPr="004F3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Сумська міська рада</w:t>
      </w:r>
    </w:p>
    <w:p w:rsidR="004F3144" w:rsidRPr="004F3144" w:rsidRDefault="004F3144" w:rsidP="004F3144">
      <w:pPr>
        <w:tabs>
          <w:tab w:val="center" w:pos="2977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144" w:rsidRPr="004F3144" w:rsidRDefault="004F3144" w:rsidP="004F31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4F3144" w:rsidRPr="004F3144" w:rsidRDefault="004F3144" w:rsidP="004F31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Встановити орендну плату </w:t>
      </w:r>
      <w:r w:rsidR="00A272EC" w:rsidRPr="00A272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ГРОМАДСЬКІЙ ОРГАНІЗАЦІЇ "ДІТЕЙ-ІНВАЛІДІВ ТА МОЛОДІ З ДЦП "НАША РОДИНА"</w:t>
      </w:r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 розмірі 24 грн. </w:t>
      </w:r>
      <w:r w:rsidR="00A272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</w:t>
      </w:r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 2019 рік за оренду нежитлових приміщень площею </w:t>
      </w:r>
      <w:r w:rsidR="00A272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206,7</w:t>
      </w:r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кв.м</w:t>
      </w:r>
      <w:proofErr w:type="spellEnd"/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(з уточненням в БТІ), розташованих у будинку № </w:t>
      </w:r>
      <w:r w:rsidR="00A272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</w:t>
      </w:r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 вул. </w:t>
      </w:r>
      <w:proofErr w:type="spellStart"/>
      <w:r w:rsidR="00A272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Шишкарівській</w:t>
      </w:r>
      <w:proofErr w:type="spellEnd"/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 місті Суми.</w:t>
      </w: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3144" w:rsidRPr="004F3144" w:rsidRDefault="004F3144" w:rsidP="004F3144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Департаменту забезпечення ресурсних платежів Сумської міської ради                       (Клименко Ю.М.) </w:t>
      </w:r>
      <w:proofErr w:type="spellStart"/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відповідні зміни до договору оренди, в порядку, встановленому чинним законодавством.</w:t>
      </w:r>
    </w:p>
    <w:p w:rsidR="004F3144" w:rsidRPr="004F3144" w:rsidRDefault="004F3144" w:rsidP="004F3144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Default="004F3144" w:rsidP="004F3144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2EC" w:rsidRDefault="00A272EC" w:rsidP="004F3144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2EC" w:rsidRDefault="00A272EC" w:rsidP="004F3144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2EC" w:rsidRPr="004F3144" w:rsidRDefault="00A272EC" w:rsidP="004F3144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Організацію виконання цього рішення покласти на першого заступника міського голови Войтенка В.В.</w:t>
      </w:r>
    </w:p>
    <w:p w:rsidR="004F3144" w:rsidRPr="004F3144" w:rsidRDefault="004F3144" w:rsidP="004F3144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3144" w:rsidRPr="004F3144" w:rsidRDefault="004F3144" w:rsidP="004F3144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3144" w:rsidRPr="004F3144" w:rsidRDefault="004F3144" w:rsidP="004F3144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3144" w:rsidRPr="004F3144" w:rsidRDefault="004F3144" w:rsidP="004F3144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Сумський міський голова                                                                   О.М. Лисенко</w:t>
      </w: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Виконавець: </w:t>
      </w:r>
      <w:r w:rsidR="0004182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Клименко Ю.М.</w:t>
      </w: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Ініціатор розгляду питання – </w:t>
      </w:r>
      <w:r w:rsidRPr="004F314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постійна комісія </w:t>
      </w: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</w:t>
      </w:r>
    </w:p>
    <w:p w:rsidR="004F3144" w:rsidRPr="004F3144" w:rsidRDefault="004F3144" w:rsidP="004F3144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підготовлено департаментом забезпечення ресурсних платежів Сумської міської ради</w:t>
      </w:r>
    </w:p>
    <w:p w:rsidR="004F3144" w:rsidRPr="004F3144" w:rsidRDefault="004F3144" w:rsidP="004F3144">
      <w:pPr>
        <w:tabs>
          <w:tab w:val="center" w:pos="4680"/>
          <w:tab w:val="right" w:pos="6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Клименко Ю.М. </w:t>
      </w:r>
    </w:p>
    <w:p w:rsidR="00707920" w:rsidRPr="00707920" w:rsidRDefault="00707920" w:rsidP="00707920">
      <w:pPr>
        <w:tabs>
          <w:tab w:val="center" w:pos="4680"/>
          <w:tab w:val="right" w:pos="684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ПОГОДЖЕННЯ</w:t>
      </w:r>
    </w:p>
    <w:p w:rsidR="00707920" w:rsidRPr="00707920" w:rsidRDefault="00707920" w:rsidP="0070792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9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проекту рішення Сумської міської ради</w:t>
      </w:r>
    </w:p>
    <w:p w:rsidR="00707920" w:rsidRPr="00707920" w:rsidRDefault="00707920" w:rsidP="0070792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7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079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Про встановлення орендної плати </w:t>
      </w:r>
      <w:r w:rsidR="00A272EC" w:rsidRPr="00A272E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ГРОМАДСЬКІЙ ОРГАНІЗАЦІЇ "ДІТЕЙ-ІНВАЛІДІВ ТА МОЛОДІ З ДЦП "НАША РОДИНА"</w:t>
      </w:r>
      <w:r w:rsidRPr="007079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за користування майном комунальної власності територіальної громади міста Суми</w:t>
      </w:r>
      <w:r w:rsidRPr="0070792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707920" w:rsidRPr="00707920" w:rsidRDefault="00707920" w:rsidP="0070792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928"/>
        <w:gridCol w:w="1876"/>
        <w:gridCol w:w="2835"/>
      </w:tblGrid>
      <w:tr w:rsidR="00707920" w:rsidRPr="00707920" w:rsidTr="00041821">
        <w:trPr>
          <w:trHeight w:val="425"/>
        </w:trPr>
        <w:tc>
          <w:tcPr>
            <w:tcW w:w="4928" w:type="dxa"/>
          </w:tcPr>
          <w:p w:rsidR="00707920" w:rsidRPr="00707920" w:rsidRDefault="00707920" w:rsidP="00707920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Голова постійної комісії з питань </w:t>
            </w:r>
          </w:p>
          <w:p w:rsidR="00707920" w:rsidRPr="00707920" w:rsidRDefault="00707920" w:rsidP="00707920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законності, взаємодії з правоохоронними органами, запобігання та протидії корупції, місцевого самоврядування, регламенту, депутатської діяльності </w:t>
            </w:r>
          </w:p>
          <w:p w:rsidR="00707920" w:rsidRPr="00707920" w:rsidRDefault="00707920" w:rsidP="00707920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етики, з питань майна комунальної</w:t>
            </w:r>
          </w:p>
          <w:p w:rsidR="00707920" w:rsidRPr="00707920" w:rsidRDefault="00707920" w:rsidP="00707920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власності та приватизації </w:t>
            </w:r>
          </w:p>
          <w:p w:rsidR="00707920" w:rsidRPr="00707920" w:rsidRDefault="00707920" w:rsidP="00707920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Сумської міської ради</w:t>
            </w: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876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О.В. </w:t>
            </w:r>
            <w:proofErr w:type="spellStart"/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Зименко</w:t>
            </w:r>
            <w:proofErr w:type="spellEnd"/>
          </w:p>
        </w:tc>
      </w:tr>
      <w:tr w:rsidR="00707920" w:rsidRPr="00707920" w:rsidTr="00041821">
        <w:trPr>
          <w:trHeight w:val="425"/>
        </w:trPr>
        <w:tc>
          <w:tcPr>
            <w:tcW w:w="4928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707920" w:rsidRPr="00707920" w:rsidTr="00041821">
        <w:trPr>
          <w:trHeight w:val="425"/>
        </w:trPr>
        <w:tc>
          <w:tcPr>
            <w:tcW w:w="4928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707920" w:rsidRPr="00707920" w:rsidTr="00041821">
        <w:trPr>
          <w:trHeight w:val="425"/>
        </w:trPr>
        <w:tc>
          <w:tcPr>
            <w:tcW w:w="4928" w:type="dxa"/>
          </w:tcPr>
          <w:p w:rsidR="00707920" w:rsidRPr="00707920" w:rsidRDefault="002A08B6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иректор</w:t>
            </w:r>
            <w:r w:rsidR="00707920" w:rsidRPr="0070792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департаменту забезпечення ресурсних платежів </w:t>
            </w:r>
          </w:p>
        </w:tc>
        <w:tc>
          <w:tcPr>
            <w:tcW w:w="1876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07920" w:rsidRPr="00707920" w:rsidRDefault="002A08B6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Ю.М. Клименко</w:t>
            </w:r>
          </w:p>
        </w:tc>
      </w:tr>
      <w:tr w:rsidR="00707920" w:rsidRPr="00707920" w:rsidTr="00041821">
        <w:trPr>
          <w:trHeight w:val="425"/>
        </w:trPr>
        <w:tc>
          <w:tcPr>
            <w:tcW w:w="4928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07920" w:rsidRPr="00707920" w:rsidTr="00041821">
        <w:trPr>
          <w:trHeight w:val="425"/>
        </w:trPr>
        <w:tc>
          <w:tcPr>
            <w:tcW w:w="4928" w:type="dxa"/>
          </w:tcPr>
          <w:p w:rsidR="00707920" w:rsidRPr="00707920" w:rsidRDefault="00BB7D1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2A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r w:rsidR="00707920"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відділу правового та кадрового забезпечення </w:t>
            </w:r>
            <w:r w:rsidR="00707920" w:rsidRPr="0070792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департаменту забезпечення ресурсних платежів</w:t>
            </w:r>
          </w:p>
        </w:tc>
        <w:tc>
          <w:tcPr>
            <w:tcW w:w="1876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І.</w:t>
            </w:r>
            <w:r w:rsidR="00BB7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BB7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Заїка</w:t>
            </w:r>
          </w:p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707920" w:rsidRPr="00707920" w:rsidTr="00041821">
        <w:trPr>
          <w:trHeight w:val="425"/>
        </w:trPr>
        <w:tc>
          <w:tcPr>
            <w:tcW w:w="4928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41821" w:rsidTr="00041821">
        <w:trPr>
          <w:trHeight w:val="425"/>
        </w:trPr>
        <w:tc>
          <w:tcPr>
            <w:tcW w:w="4928" w:type="dxa"/>
          </w:tcPr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департаменту фінансів,</w:t>
            </w:r>
          </w:p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економіки та інвестицій</w:t>
            </w:r>
          </w:p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Сумської міської ради                                                           </w:t>
            </w:r>
          </w:p>
        </w:tc>
        <w:tc>
          <w:tcPr>
            <w:tcW w:w="1876" w:type="dxa"/>
          </w:tcPr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4182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С.А. Липова</w:t>
            </w:r>
          </w:p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41821" w:rsidTr="00041821">
        <w:trPr>
          <w:trHeight w:val="425"/>
        </w:trPr>
        <w:tc>
          <w:tcPr>
            <w:tcW w:w="4928" w:type="dxa"/>
          </w:tcPr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41821" w:rsidTr="00041821">
        <w:trPr>
          <w:trHeight w:val="425"/>
        </w:trPr>
        <w:tc>
          <w:tcPr>
            <w:tcW w:w="4928" w:type="dxa"/>
          </w:tcPr>
          <w:p w:rsidR="00041821" w:rsidRPr="00041821" w:rsidRDefault="00041821" w:rsidP="0004182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правового управління </w:t>
            </w:r>
          </w:p>
        </w:tc>
        <w:tc>
          <w:tcPr>
            <w:tcW w:w="1876" w:type="dxa"/>
          </w:tcPr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Чайченко</w:t>
            </w:r>
            <w:proofErr w:type="spellEnd"/>
          </w:p>
        </w:tc>
      </w:tr>
      <w:tr w:rsidR="00041821" w:rsidTr="00041821">
        <w:trPr>
          <w:trHeight w:val="425"/>
        </w:trPr>
        <w:tc>
          <w:tcPr>
            <w:tcW w:w="4928" w:type="dxa"/>
          </w:tcPr>
          <w:p w:rsidR="00041821" w:rsidRPr="00041821" w:rsidRDefault="00041821" w:rsidP="0004182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41821" w:rsidTr="00041821">
        <w:trPr>
          <w:trHeight w:val="425"/>
        </w:trPr>
        <w:tc>
          <w:tcPr>
            <w:tcW w:w="4928" w:type="dxa"/>
          </w:tcPr>
          <w:p w:rsidR="00041821" w:rsidRPr="00041821" w:rsidRDefault="00041821" w:rsidP="0004182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41821" w:rsidTr="00041821">
        <w:trPr>
          <w:trHeight w:val="425"/>
        </w:trPr>
        <w:tc>
          <w:tcPr>
            <w:tcW w:w="4928" w:type="dxa"/>
          </w:tcPr>
          <w:p w:rsidR="00041821" w:rsidRPr="00041821" w:rsidRDefault="00041821" w:rsidP="0004182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Перший заступник міського голови </w:t>
            </w:r>
          </w:p>
        </w:tc>
        <w:tc>
          <w:tcPr>
            <w:tcW w:w="1876" w:type="dxa"/>
          </w:tcPr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В.В. Войтенко</w:t>
            </w:r>
          </w:p>
        </w:tc>
      </w:tr>
      <w:tr w:rsidR="00041821" w:rsidTr="00041821">
        <w:trPr>
          <w:trHeight w:val="425"/>
        </w:trPr>
        <w:tc>
          <w:tcPr>
            <w:tcW w:w="4928" w:type="dxa"/>
          </w:tcPr>
          <w:p w:rsidR="00041821" w:rsidRPr="00041821" w:rsidRDefault="00041821" w:rsidP="0004182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41821" w:rsidTr="00041821">
        <w:trPr>
          <w:trHeight w:val="425"/>
        </w:trPr>
        <w:tc>
          <w:tcPr>
            <w:tcW w:w="4928" w:type="dxa"/>
          </w:tcPr>
          <w:p w:rsidR="00041821" w:rsidRPr="00041821" w:rsidRDefault="00041821" w:rsidP="0004182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 Сумської міської ради</w:t>
            </w:r>
          </w:p>
        </w:tc>
        <w:tc>
          <w:tcPr>
            <w:tcW w:w="1876" w:type="dxa"/>
          </w:tcPr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4182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А.В. Баранов</w:t>
            </w:r>
          </w:p>
        </w:tc>
      </w:tr>
    </w:tbl>
    <w:p w:rsidR="00707920" w:rsidRPr="00707920" w:rsidRDefault="00707920" w:rsidP="0070792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920" w:rsidRPr="00707920" w:rsidRDefault="00707920" w:rsidP="00707920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707920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707920" w:rsidRPr="00707920" w:rsidRDefault="00707920" w:rsidP="007079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</w:t>
      </w:r>
      <w:r w:rsidR="00041821">
        <w:rPr>
          <w:rFonts w:ascii="Times New Roman" w:eastAsia="Times New Roman" w:hAnsi="Times New Roman" w:cs="Times New Roman"/>
          <w:sz w:val="28"/>
          <w:szCs w:val="28"/>
          <w:lang w:eastAsia="ru-RU"/>
        </w:rPr>
        <w:t>Ю.М. Клименко</w:t>
      </w:r>
    </w:p>
    <w:p w:rsidR="00707920" w:rsidRPr="00707920" w:rsidRDefault="00707920" w:rsidP="0070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9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Розробник проекту рішення</w:t>
      </w:r>
    </w:p>
    <w:p w:rsidR="00707920" w:rsidRPr="00707920" w:rsidRDefault="00707920" w:rsidP="0070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9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_____________Л.Л. Гаркавенко</w:t>
      </w:r>
    </w:p>
    <w:p w:rsidR="00707920" w:rsidRPr="00707920" w:rsidRDefault="00707920" w:rsidP="00707920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920" w:rsidRPr="00707920" w:rsidRDefault="00707920" w:rsidP="00707920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920" w:rsidRPr="00707920" w:rsidRDefault="00707920" w:rsidP="00707920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РОЗСИЛКИ</w:t>
      </w:r>
    </w:p>
    <w:p w:rsidR="00707920" w:rsidRPr="00707920" w:rsidRDefault="00707920" w:rsidP="00707920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920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Сумської міської ради</w:t>
      </w:r>
    </w:p>
    <w:p w:rsidR="00707920" w:rsidRPr="00707920" w:rsidRDefault="00707920" w:rsidP="0070792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7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079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Про встановлення орендної плати </w:t>
      </w:r>
      <w:r w:rsidR="00A272EC" w:rsidRPr="00A272E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ГРОМАДСЬКІЙ ОРГАНІЗАЦІЇ "ДІТЕЙ-ІНВАЛІДІВ ТА МОЛОДІ З ДЦП "НАША РОДИНА"</w:t>
      </w:r>
      <w:bookmarkStart w:id="0" w:name="_GoBack"/>
      <w:bookmarkEnd w:id="0"/>
      <w:r w:rsidRPr="007079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за користування майном комунальної власності територіальної громади міста Суми</w:t>
      </w:r>
      <w:r w:rsidRPr="0070792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707920" w:rsidRPr="00707920" w:rsidRDefault="00707920" w:rsidP="00707920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80"/>
        <w:gridCol w:w="2520"/>
        <w:gridCol w:w="2102"/>
        <w:gridCol w:w="1417"/>
      </w:tblGrid>
      <w:tr w:rsidR="00707920" w:rsidRPr="00707920" w:rsidTr="002C0368">
        <w:trPr>
          <w:cantSplit/>
          <w:trHeight w:val="1909"/>
        </w:trPr>
        <w:tc>
          <w:tcPr>
            <w:tcW w:w="828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2880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підприємства, установи, організації</w:t>
            </w:r>
          </w:p>
        </w:tc>
        <w:tc>
          <w:tcPr>
            <w:tcW w:w="2520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 І.П. керівника</w:t>
            </w:r>
          </w:p>
        </w:tc>
        <w:tc>
          <w:tcPr>
            <w:tcW w:w="2102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Поштова та електронна адреси</w:t>
            </w:r>
          </w:p>
        </w:tc>
        <w:tc>
          <w:tcPr>
            <w:tcW w:w="1417" w:type="dxa"/>
            <w:textDirection w:val="btLr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Необхідна кількість примірників рішення СМР</w:t>
            </w:r>
          </w:p>
        </w:tc>
      </w:tr>
      <w:tr w:rsidR="00707920" w:rsidRPr="00707920" w:rsidTr="002C0368">
        <w:tc>
          <w:tcPr>
            <w:tcW w:w="828" w:type="dxa"/>
          </w:tcPr>
          <w:p w:rsidR="00707920" w:rsidRPr="00707920" w:rsidRDefault="00707920" w:rsidP="00707920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забезпечення ресурсних платежів</w:t>
            </w:r>
          </w:p>
        </w:tc>
        <w:tc>
          <w:tcPr>
            <w:tcW w:w="2520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Клименко Ю.М.</w:t>
            </w:r>
          </w:p>
        </w:tc>
        <w:tc>
          <w:tcPr>
            <w:tcW w:w="2102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dresurs@smr</w:t>
            </w:r>
            <w:proofErr w:type="spellEnd"/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gov.ua</w:t>
            </w:r>
          </w:p>
        </w:tc>
        <w:tc>
          <w:tcPr>
            <w:tcW w:w="1417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07920" w:rsidRPr="00707920" w:rsidTr="002C0368">
        <w:tc>
          <w:tcPr>
            <w:tcW w:w="828" w:type="dxa"/>
          </w:tcPr>
          <w:p w:rsidR="00707920" w:rsidRPr="00707920" w:rsidRDefault="00707920" w:rsidP="00707920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Виконавчий комітет Сумської міської ради, перший заступник міського голови </w:t>
            </w:r>
          </w:p>
        </w:tc>
        <w:tc>
          <w:tcPr>
            <w:tcW w:w="2520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Войтенко В.В.</w:t>
            </w:r>
          </w:p>
        </w:tc>
        <w:tc>
          <w:tcPr>
            <w:tcW w:w="2102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@ </w:t>
            </w:r>
            <w:proofErr w:type="spellStart"/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smr</w:t>
            </w:r>
            <w:proofErr w:type="spellEnd"/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gov.ua</w:t>
            </w:r>
          </w:p>
        </w:tc>
        <w:tc>
          <w:tcPr>
            <w:tcW w:w="1417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707920" w:rsidRPr="00707920" w:rsidRDefault="00707920" w:rsidP="00707920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920" w:rsidRPr="00707920" w:rsidRDefault="00707920" w:rsidP="00707920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920" w:rsidRPr="00707920" w:rsidRDefault="00707920" w:rsidP="00707920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920" w:rsidRPr="00707920" w:rsidRDefault="00707920" w:rsidP="00707920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920" w:rsidRPr="00707920" w:rsidRDefault="00041821" w:rsidP="00707920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707920" w:rsidRPr="0070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департаменту </w:t>
      </w:r>
    </w:p>
    <w:p w:rsidR="00707920" w:rsidRPr="00707920" w:rsidRDefault="00707920" w:rsidP="00707920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9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ресурсних платежів</w:t>
      </w:r>
    </w:p>
    <w:p w:rsidR="00707920" w:rsidRPr="00707920" w:rsidRDefault="00707920" w:rsidP="00707920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92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Сумської міської ради</w:t>
      </w:r>
      <w:r w:rsidRPr="007079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79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79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041821">
        <w:rPr>
          <w:rFonts w:ascii="Times New Roman" w:eastAsia="Times New Roman" w:hAnsi="Times New Roman" w:cs="Times New Roman"/>
          <w:sz w:val="28"/>
          <w:szCs w:val="28"/>
          <w:lang w:eastAsia="ru-RU"/>
        </w:rPr>
        <w:t>Ю.М. Клименко</w:t>
      </w:r>
    </w:p>
    <w:p w:rsidR="00707920" w:rsidRPr="00707920" w:rsidRDefault="00707920" w:rsidP="00707920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5EA" w:rsidRPr="004F3144" w:rsidRDefault="007505EA">
      <w:pPr>
        <w:rPr>
          <w:rFonts w:ascii="Times New Roman" w:hAnsi="Times New Roman" w:cs="Times New Roman"/>
          <w:sz w:val="28"/>
          <w:szCs w:val="28"/>
        </w:rPr>
      </w:pPr>
    </w:p>
    <w:sectPr w:rsidR="007505EA" w:rsidRPr="004F3144" w:rsidSect="004F314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12226"/>
    <w:multiLevelType w:val="hybridMultilevel"/>
    <w:tmpl w:val="B3427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44"/>
    <w:rsid w:val="00041821"/>
    <w:rsid w:val="0029719D"/>
    <w:rsid w:val="002A08B6"/>
    <w:rsid w:val="002B47C1"/>
    <w:rsid w:val="004F3144"/>
    <w:rsid w:val="00680063"/>
    <w:rsid w:val="00707920"/>
    <w:rsid w:val="007505EA"/>
    <w:rsid w:val="00974A02"/>
    <w:rsid w:val="00A272EC"/>
    <w:rsid w:val="00B91F24"/>
    <w:rsid w:val="00BA29F7"/>
    <w:rsid w:val="00BB7D10"/>
    <w:rsid w:val="00CC23EF"/>
    <w:rsid w:val="00DD4C45"/>
    <w:rsid w:val="00E9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0C4B8"/>
  <w15:chartTrackingRefBased/>
  <w15:docId w15:val="{1AFC2947-1B1A-4952-AB20-B6904475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2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5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00D5A-EC09-48D3-B296-394442B4C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KOMP-1</dc:creator>
  <cp:keywords/>
  <dc:description/>
  <cp:lastModifiedBy>Гаркавенко Лідія Леонідівна</cp:lastModifiedBy>
  <cp:revision>16</cp:revision>
  <cp:lastPrinted>2018-10-22T13:06:00Z</cp:lastPrinted>
  <dcterms:created xsi:type="dcterms:W3CDTF">2018-08-21T06:57:00Z</dcterms:created>
  <dcterms:modified xsi:type="dcterms:W3CDTF">2019-04-04T12:58:00Z</dcterms:modified>
</cp:coreProperties>
</file>