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89266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6002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proofErr w:type="spellStart"/>
            <w:r w:rsidR="00600225">
              <w:rPr>
                <w:rFonts w:eastAsia="Times New Roman" w:cs="Times New Roman"/>
                <w:szCs w:val="28"/>
                <w:lang w:eastAsia="ru-RU"/>
              </w:rPr>
              <w:t>Парфененку</w:t>
            </w:r>
            <w:proofErr w:type="spellEnd"/>
            <w:r w:rsidR="00600225">
              <w:rPr>
                <w:rFonts w:eastAsia="Times New Roman" w:cs="Times New Roman"/>
                <w:szCs w:val="28"/>
                <w:lang w:eastAsia="ru-RU"/>
              </w:rPr>
              <w:t xml:space="preserve"> Миколі Олександровичу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600225"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="00600225" w:rsidRPr="00600225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 w:rsidR="00600225"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 w:rsidR="00600225">
              <w:rPr>
                <w:rFonts w:eastAsia="Times New Roman" w:cs="Times New Roman"/>
                <w:szCs w:val="28"/>
                <w:lang w:eastAsia="ru-RU"/>
              </w:rPr>
              <w:t>, біля буд. № 39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17904">
        <w:rPr>
          <w:rFonts w:eastAsia="Times New Roman" w:cs="Times New Roman"/>
          <w:color w:val="000000" w:themeColor="text1"/>
          <w:szCs w:val="28"/>
          <w:lang w:eastAsia="ru-RU"/>
        </w:rPr>
        <w:t xml:space="preserve">11.04.2019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D17904">
        <w:rPr>
          <w:rFonts w:eastAsia="Times New Roman" w:cs="Times New Roman"/>
          <w:color w:val="000000" w:themeColor="text1"/>
          <w:szCs w:val="28"/>
          <w:lang w:eastAsia="ru-RU"/>
        </w:rPr>
        <w:t>150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17904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proofErr w:type="spellStart"/>
      <w:r w:rsidR="00600225">
        <w:rPr>
          <w:rFonts w:eastAsia="Times New Roman" w:cs="Times New Roman"/>
          <w:szCs w:val="28"/>
          <w:lang w:eastAsia="ru-RU"/>
        </w:rPr>
        <w:t>Парфененку</w:t>
      </w:r>
      <w:proofErr w:type="spellEnd"/>
      <w:r w:rsidR="00600225">
        <w:rPr>
          <w:rFonts w:eastAsia="Times New Roman" w:cs="Times New Roman"/>
          <w:szCs w:val="28"/>
          <w:lang w:eastAsia="ru-RU"/>
        </w:rPr>
        <w:t xml:space="preserve"> Миколі Олександровичу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м. Суми, </w:t>
      </w:r>
      <w:r w:rsidR="00600225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600225">
        <w:rPr>
          <w:rFonts w:eastAsia="Times New Roman" w:cs="Times New Roman"/>
          <w:szCs w:val="28"/>
          <w:lang w:eastAsia="ru-RU"/>
        </w:rPr>
        <w:t>Над</w:t>
      </w:r>
      <w:r w:rsidR="00600225" w:rsidRPr="00600225">
        <w:rPr>
          <w:rFonts w:eastAsia="Times New Roman" w:cs="Times New Roman"/>
          <w:szCs w:val="28"/>
          <w:lang w:eastAsia="ru-RU"/>
        </w:rPr>
        <w:t>’</w:t>
      </w:r>
      <w:r w:rsidR="00600225">
        <w:rPr>
          <w:rFonts w:eastAsia="Times New Roman" w:cs="Times New Roman"/>
          <w:szCs w:val="28"/>
          <w:lang w:eastAsia="ru-RU"/>
        </w:rPr>
        <w:t>ярна</w:t>
      </w:r>
      <w:proofErr w:type="spellEnd"/>
      <w:r w:rsidR="00600225">
        <w:rPr>
          <w:rFonts w:eastAsia="Times New Roman" w:cs="Times New Roman"/>
          <w:szCs w:val="28"/>
          <w:lang w:eastAsia="ru-RU"/>
        </w:rPr>
        <w:t>, біля буд. № 39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0,0408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>у зв’язку з невідповідні</w:t>
      </w:r>
      <w:r>
        <w:rPr>
          <w:rFonts w:eastAsia="Times New Roman" w:cs="Times New Roman"/>
          <w:szCs w:val="28"/>
          <w:lang w:eastAsia="ru-RU"/>
        </w:rPr>
        <w:t>стю місця розташування земельної ділянки</w:t>
      </w:r>
      <w:r w:rsidRPr="009A0D92">
        <w:rPr>
          <w:rFonts w:eastAsia="Times New Roman" w:cs="Times New Roman"/>
          <w:szCs w:val="28"/>
          <w:lang w:eastAsia="ru-RU"/>
        </w:rPr>
        <w:t xml:space="preserve"> вимогам </w:t>
      </w:r>
      <w:r w:rsidR="00F66656">
        <w:rPr>
          <w:rFonts w:eastAsia="Times New Roman" w:cs="Times New Roman"/>
          <w:szCs w:val="28"/>
          <w:lang w:eastAsia="ru-RU"/>
        </w:rPr>
        <w:t xml:space="preserve">законів, </w:t>
      </w:r>
      <w:r w:rsidR="00561700">
        <w:rPr>
          <w:rFonts w:eastAsia="Times New Roman" w:cs="Times New Roman"/>
          <w:szCs w:val="28"/>
          <w:lang w:eastAsia="ru-RU"/>
        </w:rPr>
        <w:t xml:space="preserve"> прийнятих відповідно до них </w:t>
      </w:r>
      <w:r w:rsidRPr="009A0D92">
        <w:rPr>
          <w:rFonts w:eastAsia="Times New Roman" w:cs="Times New Roman"/>
          <w:szCs w:val="28"/>
          <w:lang w:eastAsia="ru-RU"/>
        </w:rPr>
        <w:t>нормативно-правових актів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30E04" w:rsidRDefault="00D30E0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17904" w:rsidRDefault="00D1790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790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D179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327BD1"/>
    <w:rsid w:val="00483A56"/>
    <w:rsid w:val="00561700"/>
    <w:rsid w:val="005631D9"/>
    <w:rsid w:val="00600225"/>
    <w:rsid w:val="0061104A"/>
    <w:rsid w:val="009B5E42"/>
    <w:rsid w:val="00CC7C40"/>
    <w:rsid w:val="00D17904"/>
    <w:rsid w:val="00D30E04"/>
    <w:rsid w:val="00D7518A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dcterms:created xsi:type="dcterms:W3CDTF">2019-02-05T08:16:00Z</dcterms:created>
  <dcterms:modified xsi:type="dcterms:W3CDTF">2019-05-10T10:47:00Z</dcterms:modified>
</cp:coreProperties>
</file>