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5F07C0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82374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в наданні дозволу </w:t>
            </w:r>
            <w:proofErr w:type="spellStart"/>
            <w:r w:rsidR="00823744">
              <w:rPr>
                <w:rFonts w:eastAsia="Times New Roman" w:cs="Times New Roman"/>
                <w:szCs w:val="28"/>
                <w:lang w:eastAsia="ru-RU"/>
              </w:rPr>
              <w:t>Кривошапці</w:t>
            </w:r>
            <w:proofErr w:type="spellEnd"/>
            <w:r w:rsidR="00823744">
              <w:rPr>
                <w:rFonts w:eastAsia="Times New Roman" w:cs="Times New Roman"/>
                <w:szCs w:val="28"/>
                <w:lang w:eastAsia="ru-RU"/>
              </w:rPr>
              <w:t xml:space="preserve"> Івану Миколайовичу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9109D3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9B1304">
              <w:rPr>
                <w:rFonts w:eastAsia="Times New Roman" w:cs="Times New Roman"/>
                <w:szCs w:val="28"/>
                <w:lang w:eastAsia="ru-RU"/>
              </w:rPr>
              <w:t xml:space="preserve">Заливна, біля буд. № </w:t>
            </w:r>
            <w:r w:rsidR="00823744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5F07C0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823744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5F07C0">
        <w:rPr>
          <w:rFonts w:eastAsia="Times New Roman" w:cs="Times New Roman"/>
          <w:color w:val="000000" w:themeColor="text1"/>
          <w:szCs w:val="28"/>
          <w:lang w:eastAsia="ru-RU"/>
        </w:rPr>
        <w:t xml:space="preserve">16.05.2019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5F07C0">
        <w:rPr>
          <w:rFonts w:eastAsia="Times New Roman" w:cs="Times New Roman"/>
          <w:color w:val="000000" w:themeColor="text1"/>
          <w:szCs w:val="28"/>
          <w:lang w:eastAsia="ru-RU"/>
        </w:rPr>
        <w:t>154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5F07C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</w:t>
      </w:r>
      <w:proofErr w:type="spellStart"/>
      <w:r w:rsidR="00823744">
        <w:rPr>
          <w:rFonts w:eastAsia="Times New Roman" w:cs="Times New Roman"/>
          <w:szCs w:val="28"/>
          <w:lang w:eastAsia="ru-RU"/>
        </w:rPr>
        <w:t>Кривошапці</w:t>
      </w:r>
      <w:proofErr w:type="spellEnd"/>
      <w:r w:rsidR="00823744">
        <w:rPr>
          <w:rFonts w:eastAsia="Times New Roman" w:cs="Times New Roman"/>
          <w:szCs w:val="28"/>
          <w:lang w:eastAsia="ru-RU"/>
        </w:rPr>
        <w:t xml:space="preserve"> Івану Миколайовичу</w:t>
      </w:r>
      <w:r w:rsidR="000D4449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787CF3">
        <w:rPr>
          <w:rFonts w:eastAsia="Times New Roman" w:cs="Times New Roman"/>
          <w:szCs w:val="28"/>
          <w:lang w:eastAsia="ru-RU"/>
        </w:rPr>
        <w:t xml:space="preserve">вул. </w:t>
      </w:r>
      <w:r w:rsidR="00F51DF1">
        <w:rPr>
          <w:rFonts w:eastAsia="Times New Roman" w:cs="Times New Roman"/>
          <w:szCs w:val="28"/>
          <w:lang w:eastAsia="ru-RU"/>
        </w:rPr>
        <w:t>Заливна</w:t>
      </w:r>
      <w:r w:rsidR="00D6382F">
        <w:rPr>
          <w:rFonts w:eastAsia="Times New Roman" w:cs="Times New Roman"/>
          <w:szCs w:val="28"/>
          <w:lang w:eastAsia="ru-RU"/>
        </w:rPr>
        <w:t>,</w:t>
      </w:r>
      <w:r w:rsidR="00F51DF1">
        <w:rPr>
          <w:rFonts w:eastAsia="Times New Roman" w:cs="Times New Roman"/>
          <w:szCs w:val="28"/>
          <w:lang w:eastAsia="ru-RU"/>
        </w:rPr>
        <w:t xml:space="preserve"> біля буд. № </w:t>
      </w:r>
      <w:r w:rsidR="00823744">
        <w:rPr>
          <w:rFonts w:eastAsia="Times New Roman" w:cs="Times New Roman"/>
          <w:szCs w:val="28"/>
          <w:lang w:eastAsia="ru-RU"/>
        </w:rPr>
        <w:t>9</w:t>
      </w:r>
      <w:r w:rsidR="00D6382F">
        <w:rPr>
          <w:rFonts w:eastAsia="Times New Roman" w:cs="Times New Roman"/>
          <w:szCs w:val="28"/>
          <w:lang w:eastAsia="ru-RU"/>
        </w:rPr>
        <w:t xml:space="preserve"> орієнтовною площею 0,0</w:t>
      </w:r>
      <w:r w:rsidR="0061104A">
        <w:rPr>
          <w:rFonts w:eastAsia="Times New Roman" w:cs="Times New Roman"/>
          <w:szCs w:val="28"/>
          <w:lang w:eastAsia="ru-RU"/>
        </w:rPr>
        <w:t>0</w:t>
      </w:r>
      <w:r w:rsidR="00823744">
        <w:rPr>
          <w:rFonts w:eastAsia="Times New Roman" w:cs="Times New Roman"/>
          <w:szCs w:val="28"/>
          <w:lang w:eastAsia="ru-RU"/>
        </w:rPr>
        <w:t>5</w:t>
      </w:r>
      <w:r w:rsidR="0061104A">
        <w:rPr>
          <w:rFonts w:eastAsia="Times New Roman" w:cs="Times New Roman"/>
          <w:szCs w:val="28"/>
          <w:lang w:eastAsia="ru-RU"/>
        </w:rPr>
        <w:t xml:space="preserve">0 га </w:t>
      </w:r>
      <w:r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F51DF1">
        <w:rPr>
          <w:rFonts w:eastAsia="Times New Roman" w:cs="Times New Roman"/>
          <w:szCs w:val="28"/>
          <w:lang w:eastAsia="ru-RU"/>
        </w:rPr>
        <w:t>індивідуальних гаражів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>стю місця розташування земельної ділянки</w:t>
      </w:r>
      <w:r w:rsidRPr="009A0D92">
        <w:rPr>
          <w:rFonts w:eastAsia="Times New Roman" w:cs="Times New Roman"/>
          <w:szCs w:val="28"/>
          <w:lang w:eastAsia="ru-RU"/>
        </w:rPr>
        <w:t xml:space="preserve"> </w:t>
      </w:r>
      <w:r w:rsidR="00F51DF1">
        <w:rPr>
          <w:rFonts w:eastAsia="Times New Roman" w:cs="Times New Roman"/>
          <w:szCs w:val="28"/>
          <w:lang w:eastAsia="ru-RU"/>
        </w:rPr>
        <w:t xml:space="preserve">вимогам </w:t>
      </w:r>
      <w:r w:rsidR="00787CF3">
        <w:rPr>
          <w:rFonts w:eastAsia="Times New Roman" w:cs="Times New Roman"/>
          <w:szCs w:val="28"/>
          <w:lang w:eastAsia="ru-RU"/>
        </w:rPr>
        <w:t>Плану зонування території</w:t>
      </w:r>
      <w:r w:rsidR="009943FA">
        <w:rPr>
          <w:rFonts w:eastAsia="Times New Roman" w:cs="Times New Roman"/>
          <w:szCs w:val="28"/>
          <w:lang w:eastAsia="ru-RU"/>
        </w:rPr>
        <w:t xml:space="preserve"> </w:t>
      </w:r>
      <w:r w:rsidR="000D4449">
        <w:rPr>
          <w:rFonts w:eastAsia="Times New Roman" w:cs="Times New Roman"/>
          <w:szCs w:val="28"/>
          <w:lang w:eastAsia="ru-RU"/>
        </w:rPr>
        <w:t>міста Суми, затвердженого</w:t>
      </w:r>
      <w:r w:rsidR="00787CF3">
        <w:rPr>
          <w:rFonts w:eastAsia="Times New Roman" w:cs="Times New Roman"/>
          <w:szCs w:val="28"/>
          <w:lang w:eastAsia="ru-RU"/>
        </w:rPr>
        <w:t xml:space="preserve"> рішенням Сумської міської ради</w:t>
      </w:r>
      <w:r w:rsidR="009943FA">
        <w:rPr>
          <w:rFonts w:eastAsia="Times New Roman" w:cs="Times New Roman"/>
          <w:szCs w:val="28"/>
          <w:lang w:eastAsia="ru-RU"/>
        </w:rPr>
        <w:t xml:space="preserve"> від 06.03.2013</w:t>
      </w:r>
      <w:r w:rsidR="009D7C51">
        <w:rPr>
          <w:rFonts w:eastAsia="Times New Roman" w:cs="Times New Roman"/>
          <w:szCs w:val="28"/>
          <w:lang w:eastAsia="ru-RU"/>
        </w:rPr>
        <w:t xml:space="preserve"> </w:t>
      </w:r>
      <w:r w:rsidR="009943FA">
        <w:rPr>
          <w:rFonts w:eastAsia="Times New Roman" w:cs="Times New Roman"/>
          <w:szCs w:val="28"/>
          <w:lang w:eastAsia="ru-RU"/>
        </w:rPr>
        <w:t>№ 2180-МР</w:t>
      </w:r>
      <w:r w:rsidR="00D6382F">
        <w:rPr>
          <w:rFonts w:eastAsia="Times New Roman" w:cs="Times New Roman"/>
          <w:szCs w:val="28"/>
          <w:lang w:eastAsia="ru-RU"/>
        </w:rPr>
        <w:t xml:space="preserve">, </w:t>
      </w:r>
      <w:r w:rsidR="00E049D0">
        <w:rPr>
          <w:rFonts w:eastAsia="Times New Roman" w:cs="Times New Roman"/>
          <w:szCs w:val="28"/>
          <w:lang w:eastAsia="ru-RU"/>
        </w:rPr>
        <w:t>а також вимогам Державних будівельних норм ДБН Б.2.2-12:2018 «Планування і забудова територій», затверджених наказом Міністерства регіонального розвитку, будівництва та житлово-комунального господарств</w:t>
      </w:r>
      <w:r w:rsidR="00823744">
        <w:rPr>
          <w:rFonts w:eastAsia="Times New Roman" w:cs="Times New Roman"/>
          <w:szCs w:val="28"/>
          <w:lang w:eastAsia="ru-RU"/>
        </w:rPr>
        <w:t>а України від 23.04.2018 № 100.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5F07C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7E37"/>
    <w:rsid w:val="000D4449"/>
    <w:rsid w:val="001F3149"/>
    <w:rsid w:val="00327BD1"/>
    <w:rsid w:val="00561700"/>
    <w:rsid w:val="005F07C0"/>
    <w:rsid w:val="0061104A"/>
    <w:rsid w:val="006B530C"/>
    <w:rsid w:val="00787CF3"/>
    <w:rsid w:val="00823744"/>
    <w:rsid w:val="009109D3"/>
    <w:rsid w:val="009943FA"/>
    <w:rsid w:val="009B1304"/>
    <w:rsid w:val="009B5E42"/>
    <w:rsid w:val="009D7C51"/>
    <w:rsid w:val="00A709EB"/>
    <w:rsid w:val="00BC41F2"/>
    <w:rsid w:val="00CD439D"/>
    <w:rsid w:val="00D3465D"/>
    <w:rsid w:val="00D6382F"/>
    <w:rsid w:val="00D96D63"/>
    <w:rsid w:val="00E049D0"/>
    <w:rsid w:val="00E662E2"/>
    <w:rsid w:val="00ED7E39"/>
    <w:rsid w:val="00F35F90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7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22</cp:revision>
  <cp:lastPrinted>2019-05-21T06:32:00Z</cp:lastPrinted>
  <dcterms:created xsi:type="dcterms:W3CDTF">2019-02-05T08:16:00Z</dcterms:created>
  <dcterms:modified xsi:type="dcterms:W3CDTF">2019-06-04T13:56:00Z</dcterms:modified>
</cp:coreProperties>
</file>