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Порівняльна таблиця до проекту рішення Сумської міської ради «Про внесення змін до рішення Сумської</w:t>
      </w:r>
    </w:p>
    <w:p w:rsidR="00811A82" w:rsidRPr="00330114" w:rsidRDefault="00494D41" w:rsidP="00811A82">
      <w:pPr>
        <w:widowControl w:val="0"/>
        <w:autoSpaceDE w:val="0"/>
        <w:autoSpaceDN w:val="0"/>
        <w:adjustRightInd w:val="0"/>
        <w:ind w:right="-1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міської ради від 21 грудня </w:t>
      </w:r>
      <w:r w:rsidR="000C7DFE">
        <w:rPr>
          <w:b/>
          <w:bCs/>
          <w:sz w:val="28"/>
          <w:szCs w:val="28"/>
        </w:rPr>
        <w:t>2016 року № 1551-МР «Про міську «Програму</w:t>
      </w:r>
      <w:r w:rsidR="00811A82" w:rsidRPr="00330114">
        <w:rPr>
          <w:b/>
          <w:bCs/>
          <w:sz w:val="28"/>
          <w:szCs w:val="28"/>
        </w:rPr>
        <w:t xml:space="preserve">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192EDC">
        <w:rPr>
          <w:b/>
          <w:bCs/>
          <w:sz w:val="28"/>
          <w:szCs w:val="28"/>
        </w:rPr>
        <w:t xml:space="preserve"> зі змінами»</w:t>
      </w:r>
    </w:p>
    <w:p w:rsidR="000C7DFE" w:rsidRDefault="000C7DFE" w:rsidP="000C7DFE">
      <w:pPr>
        <w:jc w:val="center"/>
        <w:rPr>
          <w:b/>
          <w:bCs/>
        </w:rPr>
      </w:pPr>
    </w:p>
    <w:tbl>
      <w:tblPr>
        <w:tblStyle w:val="ab"/>
        <w:tblW w:w="13178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394"/>
        <w:gridCol w:w="2010"/>
        <w:gridCol w:w="2011"/>
        <w:gridCol w:w="7"/>
        <w:gridCol w:w="1500"/>
      </w:tblGrid>
      <w:tr w:rsidR="00065AF8" w:rsidRPr="001F56FA" w:rsidTr="00C676E9">
        <w:tc>
          <w:tcPr>
            <w:tcW w:w="3256" w:type="dxa"/>
            <w:gridSpan w:val="2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Затверджено, тис. грн</w:t>
            </w:r>
            <w:r w:rsidR="00630F4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394" w:type="dxa"/>
            <w:vMerge w:val="restart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Чинна редакція програми</w:t>
            </w:r>
          </w:p>
        </w:tc>
        <w:tc>
          <w:tcPr>
            <w:tcW w:w="4028" w:type="dxa"/>
            <w:gridSpan w:val="3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Запропоновано, тис. грн</w:t>
            </w:r>
            <w:r w:rsidR="00630F49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00" w:type="dxa"/>
            <w:vMerge w:val="restart"/>
          </w:tcPr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65AF8" w:rsidRPr="001F56FA" w:rsidRDefault="00065AF8" w:rsidP="000C7DFE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F56FA">
              <w:rPr>
                <w:b/>
                <w:bCs/>
                <w:sz w:val="26"/>
                <w:szCs w:val="26"/>
              </w:rPr>
              <w:t>Запропо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1F56FA">
              <w:rPr>
                <w:b/>
                <w:bCs/>
                <w:sz w:val="26"/>
                <w:szCs w:val="26"/>
              </w:rPr>
              <w:t>новані</w:t>
            </w:r>
            <w:proofErr w:type="spellEnd"/>
            <w:r w:rsidRPr="001F56FA">
              <w:rPr>
                <w:b/>
                <w:bCs/>
                <w:sz w:val="26"/>
                <w:szCs w:val="26"/>
              </w:rPr>
              <w:t xml:space="preserve"> зміни в редакції</w:t>
            </w:r>
          </w:p>
        </w:tc>
      </w:tr>
      <w:tr w:rsidR="00997D2D" w:rsidRPr="001F56FA" w:rsidTr="00C676E9">
        <w:tc>
          <w:tcPr>
            <w:tcW w:w="3256" w:type="dxa"/>
            <w:gridSpan w:val="2"/>
          </w:tcPr>
          <w:p w:rsidR="00997D2D" w:rsidRPr="001F56FA" w:rsidRDefault="00997D2D" w:rsidP="00654622">
            <w:pPr>
              <w:jc w:val="center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201</w:t>
            </w:r>
            <w:r w:rsidR="00654622"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394" w:type="dxa"/>
            <w:vMerge/>
          </w:tcPr>
          <w:p w:rsidR="00997D2D" w:rsidRPr="001F56FA" w:rsidRDefault="00997D2D" w:rsidP="00743F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028" w:type="dxa"/>
            <w:gridSpan w:val="3"/>
          </w:tcPr>
          <w:p w:rsidR="00997D2D" w:rsidRPr="001F56FA" w:rsidRDefault="00654622" w:rsidP="00743F8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500" w:type="dxa"/>
            <w:vMerge/>
          </w:tcPr>
          <w:p w:rsidR="00997D2D" w:rsidRPr="001F56FA" w:rsidRDefault="00997D2D" w:rsidP="00743F8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7D2D" w:rsidRPr="001F56FA" w:rsidTr="00C676E9">
        <w:tc>
          <w:tcPr>
            <w:tcW w:w="1413" w:type="dxa"/>
          </w:tcPr>
          <w:p w:rsidR="00997D2D" w:rsidRPr="001F56FA" w:rsidRDefault="00997D2D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1843" w:type="dxa"/>
          </w:tcPr>
          <w:p w:rsidR="00997D2D" w:rsidRPr="001F56FA" w:rsidRDefault="00997D2D" w:rsidP="00F2600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бюджеті з урахуванням змін</w:t>
            </w:r>
          </w:p>
        </w:tc>
        <w:tc>
          <w:tcPr>
            <w:tcW w:w="4394" w:type="dxa"/>
            <w:vMerge/>
          </w:tcPr>
          <w:p w:rsidR="00997D2D" w:rsidRPr="001F56FA" w:rsidRDefault="00997D2D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010" w:type="dxa"/>
          </w:tcPr>
          <w:p w:rsidR="00997D2D" w:rsidRPr="001F56FA" w:rsidRDefault="00997D2D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в програмі</w:t>
            </w:r>
          </w:p>
        </w:tc>
        <w:tc>
          <w:tcPr>
            <w:tcW w:w="2011" w:type="dxa"/>
          </w:tcPr>
          <w:p w:rsidR="00997D2D" w:rsidRPr="001F56FA" w:rsidRDefault="00997D2D" w:rsidP="005462A7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1F56FA">
              <w:rPr>
                <w:b/>
                <w:bCs/>
                <w:i/>
                <w:sz w:val="26"/>
                <w:szCs w:val="26"/>
              </w:rPr>
              <w:t>зміна обсягів коштів</w:t>
            </w:r>
            <w:r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1F56FA">
              <w:rPr>
                <w:b/>
                <w:bCs/>
                <w:i/>
                <w:sz w:val="26"/>
                <w:szCs w:val="26"/>
              </w:rPr>
              <w:t>+/-</w:t>
            </w:r>
          </w:p>
        </w:tc>
        <w:tc>
          <w:tcPr>
            <w:tcW w:w="1507" w:type="dxa"/>
            <w:gridSpan w:val="2"/>
          </w:tcPr>
          <w:p w:rsidR="00997D2D" w:rsidRPr="001F56FA" w:rsidRDefault="00997D2D" w:rsidP="005462A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97D2D" w:rsidRPr="001F56FA" w:rsidTr="00C676E9">
        <w:tc>
          <w:tcPr>
            <w:tcW w:w="1413" w:type="dxa"/>
            <w:vAlign w:val="center"/>
          </w:tcPr>
          <w:p w:rsidR="00997D2D" w:rsidRPr="00630F49" w:rsidRDefault="00654622" w:rsidP="00654622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630F49">
              <w:rPr>
                <w:b/>
                <w:bCs/>
                <w:iCs/>
                <w:sz w:val="26"/>
                <w:szCs w:val="26"/>
              </w:rPr>
              <w:t>427</w:t>
            </w:r>
            <w:r w:rsidR="00997D2D" w:rsidRPr="00630F49">
              <w:rPr>
                <w:b/>
                <w:bCs/>
                <w:iCs/>
                <w:sz w:val="26"/>
                <w:szCs w:val="26"/>
              </w:rPr>
              <w:t>,</w:t>
            </w:r>
            <w:r w:rsidRPr="00630F49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97D2D" w:rsidRPr="00630F49" w:rsidRDefault="00654622" w:rsidP="00654622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630F49">
              <w:rPr>
                <w:bCs/>
                <w:sz w:val="26"/>
                <w:szCs w:val="26"/>
              </w:rPr>
              <w:t>210</w:t>
            </w:r>
            <w:r w:rsidR="00997D2D" w:rsidRPr="00630F49">
              <w:rPr>
                <w:bCs/>
                <w:sz w:val="26"/>
                <w:szCs w:val="26"/>
              </w:rPr>
              <w:t>,</w:t>
            </w:r>
            <w:r w:rsidRPr="00630F49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4394" w:type="dxa"/>
            <w:vAlign w:val="center"/>
          </w:tcPr>
          <w:p w:rsidR="00997D2D" w:rsidRPr="001F56FA" w:rsidRDefault="00997D2D" w:rsidP="005462A7">
            <w:pPr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Всього на виконання програми</w:t>
            </w:r>
          </w:p>
        </w:tc>
        <w:tc>
          <w:tcPr>
            <w:tcW w:w="2010" w:type="dxa"/>
            <w:vAlign w:val="center"/>
          </w:tcPr>
          <w:p w:rsidR="00997D2D" w:rsidRPr="001F56FA" w:rsidRDefault="00654622" w:rsidP="00654622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427</w:t>
            </w:r>
            <w:r w:rsidR="00997D2D" w:rsidRPr="001F56FA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011" w:type="dxa"/>
            <w:vAlign w:val="center"/>
          </w:tcPr>
          <w:p w:rsidR="00997D2D" w:rsidRPr="001F56FA" w:rsidRDefault="00997D2D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  <w:tc>
          <w:tcPr>
            <w:tcW w:w="1507" w:type="dxa"/>
            <w:gridSpan w:val="2"/>
            <w:vAlign w:val="center"/>
          </w:tcPr>
          <w:p w:rsidR="00997D2D" w:rsidRPr="001F56FA" w:rsidRDefault="00997D2D" w:rsidP="005462A7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997D2D" w:rsidRPr="001F56FA" w:rsidTr="00C676E9">
        <w:tc>
          <w:tcPr>
            <w:tcW w:w="1413" w:type="dxa"/>
            <w:vAlign w:val="center"/>
          </w:tcPr>
          <w:p w:rsidR="00997D2D" w:rsidRPr="00630F49" w:rsidRDefault="00E77D0F" w:rsidP="00E77D0F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80</w:t>
            </w:r>
            <w:r w:rsidR="00997D2D" w:rsidRPr="00630F49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vAlign w:val="center"/>
          </w:tcPr>
          <w:p w:rsidR="00997D2D" w:rsidRPr="00630F49" w:rsidRDefault="00E77D0F" w:rsidP="00E77D0F">
            <w:pPr>
              <w:jc w:val="center"/>
              <w:outlineLvl w:val="0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49</w:t>
            </w:r>
            <w:r w:rsidR="00997D2D" w:rsidRPr="00630F49">
              <w:rPr>
                <w:bCs/>
                <w:sz w:val="26"/>
                <w:szCs w:val="26"/>
              </w:rPr>
              <w:t>,</w:t>
            </w:r>
            <w:r w:rsidR="00997D2D" w:rsidRPr="00630F49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:rsidR="00997D2D" w:rsidRPr="001F56FA" w:rsidRDefault="00997D2D" w:rsidP="00DC49CC">
            <w:pPr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 xml:space="preserve">Завдання </w:t>
            </w:r>
            <w:r w:rsidR="00DC49CC">
              <w:rPr>
                <w:b/>
                <w:bCs/>
                <w:iCs/>
                <w:sz w:val="26"/>
                <w:szCs w:val="26"/>
              </w:rPr>
              <w:t>1</w:t>
            </w:r>
            <w:r w:rsidRPr="001F56FA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2010" w:type="dxa"/>
            <w:vAlign w:val="center"/>
          </w:tcPr>
          <w:p w:rsidR="00997D2D" w:rsidRPr="001F56FA" w:rsidRDefault="00E77D0F" w:rsidP="00E77D0F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80</w:t>
            </w:r>
            <w:r w:rsidR="00C860CF" w:rsidRPr="001F56FA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011" w:type="dxa"/>
            <w:vAlign w:val="center"/>
          </w:tcPr>
          <w:p w:rsidR="00997D2D" w:rsidRPr="001F56FA" w:rsidRDefault="00E77D0F" w:rsidP="00E77D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+</w:t>
            </w:r>
            <w:r w:rsidR="00DC49CC">
              <w:rPr>
                <w:b/>
                <w:bCs/>
                <w:sz w:val="26"/>
                <w:szCs w:val="26"/>
              </w:rPr>
              <w:t>0,1</w:t>
            </w:r>
          </w:p>
        </w:tc>
        <w:tc>
          <w:tcPr>
            <w:tcW w:w="1507" w:type="dxa"/>
            <w:gridSpan w:val="2"/>
            <w:vAlign w:val="center"/>
          </w:tcPr>
          <w:p w:rsidR="00997D2D" w:rsidRPr="001F56FA" w:rsidRDefault="00997D2D" w:rsidP="00A40E9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997D2D" w:rsidRPr="001F56FA" w:rsidTr="00C676E9">
        <w:tc>
          <w:tcPr>
            <w:tcW w:w="1413" w:type="dxa"/>
          </w:tcPr>
          <w:p w:rsidR="00997D2D" w:rsidRPr="001F56FA" w:rsidRDefault="00DC49CC" w:rsidP="00DC49C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13,9</w:t>
            </w:r>
          </w:p>
        </w:tc>
        <w:tc>
          <w:tcPr>
            <w:tcW w:w="1843" w:type="dxa"/>
          </w:tcPr>
          <w:p w:rsidR="00997D2D" w:rsidRPr="001F56FA" w:rsidRDefault="00E77D0F" w:rsidP="00E77D0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8</w:t>
            </w:r>
            <w:r w:rsidR="004C2409">
              <w:rPr>
                <w:bCs/>
                <w:sz w:val="26"/>
                <w:szCs w:val="26"/>
                <w:lang w:val="ru-RU"/>
              </w:rPr>
              <w:t>,</w:t>
            </w:r>
            <w:r>
              <w:rPr>
                <w:bCs/>
                <w:sz w:val="26"/>
                <w:szCs w:val="26"/>
                <w:lang w:val="ru-RU"/>
              </w:rPr>
              <w:t>7</w:t>
            </w:r>
          </w:p>
        </w:tc>
        <w:tc>
          <w:tcPr>
            <w:tcW w:w="4394" w:type="dxa"/>
          </w:tcPr>
          <w:p w:rsidR="00997D2D" w:rsidRPr="00DC49CC" w:rsidRDefault="00DC49CC" w:rsidP="00A40E9A">
            <w:pPr>
              <w:rPr>
                <w:bCs/>
                <w:i/>
                <w:iCs/>
                <w:sz w:val="26"/>
                <w:szCs w:val="26"/>
              </w:rPr>
            </w:pPr>
            <w:r w:rsidRPr="00DC49CC">
              <w:rPr>
                <w:i/>
                <w:sz w:val="26"/>
                <w:szCs w:val="26"/>
              </w:rPr>
              <w:t>1.2. Оплата послуг із забезпечення звукового супроводження заходів</w:t>
            </w:r>
          </w:p>
        </w:tc>
        <w:tc>
          <w:tcPr>
            <w:tcW w:w="2010" w:type="dxa"/>
          </w:tcPr>
          <w:p w:rsidR="00997D2D" w:rsidRPr="001F56FA" w:rsidRDefault="00DC49CC" w:rsidP="00DC49C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14,0</w:t>
            </w:r>
          </w:p>
        </w:tc>
        <w:tc>
          <w:tcPr>
            <w:tcW w:w="2011" w:type="dxa"/>
          </w:tcPr>
          <w:p w:rsidR="00997D2D" w:rsidRPr="00E77D0F" w:rsidRDefault="00997D2D" w:rsidP="00E77D0F">
            <w:pPr>
              <w:jc w:val="center"/>
              <w:rPr>
                <w:bCs/>
                <w:sz w:val="26"/>
                <w:szCs w:val="26"/>
              </w:rPr>
            </w:pPr>
            <w:r w:rsidRPr="00E77D0F">
              <w:rPr>
                <w:bCs/>
                <w:sz w:val="26"/>
                <w:szCs w:val="26"/>
              </w:rPr>
              <w:t>+</w:t>
            </w:r>
            <w:r w:rsidR="00E77D0F" w:rsidRPr="00E77D0F">
              <w:rPr>
                <w:bCs/>
                <w:sz w:val="26"/>
                <w:szCs w:val="26"/>
              </w:rPr>
              <w:t>0</w:t>
            </w:r>
            <w:r w:rsidRPr="00E77D0F">
              <w:rPr>
                <w:bCs/>
                <w:sz w:val="26"/>
                <w:szCs w:val="26"/>
              </w:rPr>
              <w:t>,</w:t>
            </w:r>
            <w:r w:rsidR="00E77D0F" w:rsidRPr="00E77D0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07" w:type="dxa"/>
            <w:gridSpan w:val="2"/>
          </w:tcPr>
          <w:p w:rsidR="00997D2D" w:rsidRPr="001F56FA" w:rsidRDefault="00997D2D" w:rsidP="00A40E9A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–</w:t>
            </w:r>
          </w:p>
        </w:tc>
      </w:tr>
      <w:tr w:rsidR="00DC49CC" w:rsidRPr="001F56FA" w:rsidTr="00DC49CC">
        <w:tc>
          <w:tcPr>
            <w:tcW w:w="1413" w:type="dxa"/>
          </w:tcPr>
          <w:p w:rsidR="00DC49CC" w:rsidRPr="00630F49" w:rsidRDefault="00DC49CC" w:rsidP="00C17D11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630F49">
              <w:rPr>
                <w:b/>
                <w:bCs/>
                <w:iCs/>
                <w:sz w:val="26"/>
                <w:szCs w:val="26"/>
              </w:rPr>
              <w:t>347,0</w:t>
            </w:r>
          </w:p>
        </w:tc>
        <w:tc>
          <w:tcPr>
            <w:tcW w:w="1843" w:type="dxa"/>
          </w:tcPr>
          <w:p w:rsidR="00DC49CC" w:rsidRPr="00630F49" w:rsidRDefault="004842DF" w:rsidP="004842DF">
            <w:pPr>
              <w:jc w:val="center"/>
              <w:outlineLvl w:val="0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160,</w:t>
            </w:r>
            <w:r w:rsidR="00DC49CC" w:rsidRPr="00630F49">
              <w:rPr>
                <w:bCs/>
                <w:sz w:val="26"/>
                <w:szCs w:val="26"/>
                <w:lang w:val="ru-RU"/>
              </w:rPr>
              <w:t>9</w:t>
            </w:r>
          </w:p>
        </w:tc>
        <w:tc>
          <w:tcPr>
            <w:tcW w:w="4394" w:type="dxa"/>
          </w:tcPr>
          <w:p w:rsidR="00DC49CC" w:rsidRPr="001F56FA" w:rsidRDefault="00DC49CC" w:rsidP="00C17D11">
            <w:pPr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1F56FA">
              <w:rPr>
                <w:b/>
                <w:bCs/>
                <w:iCs/>
                <w:sz w:val="26"/>
                <w:szCs w:val="26"/>
              </w:rPr>
              <w:t>Завдання 2.</w:t>
            </w:r>
          </w:p>
        </w:tc>
        <w:tc>
          <w:tcPr>
            <w:tcW w:w="2010" w:type="dxa"/>
          </w:tcPr>
          <w:p w:rsidR="00DC49CC" w:rsidRPr="001F56FA" w:rsidRDefault="00DC49CC" w:rsidP="00DC49CC">
            <w:pPr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34</w:t>
            </w:r>
            <w:r>
              <w:rPr>
                <w:b/>
                <w:bCs/>
                <w:iCs/>
                <w:sz w:val="26"/>
                <w:szCs w:val="26"/>
              </w:rPr>
              <w:t>6</w:t>
            </w:r>
            <w:r w:rsidRPr="001F56FA">
              <w:rPr>
                <w:b/>
                <w:bCs/>
                <w:iCs/>
                <w:sz w:val="26"/>
                <w:szCs w:val="26"/>
              </w:rPr>
              <w:t>,</w:t>
            </w:r>
            <w:r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011" w:type="dxa"/>
          </w:tcPr>
          <w:p w:rsidR="00DC49CC" w:rsidRPr="001F56FA" w:rsidRDefault="00E77D0F" w:rsidP="00E77D0F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  <w:r w:rsidR="00DC49CC">
              <w:rPr>
                <w:b/>
                <w:bCs/>
                <w:sz w:val="26"/>
                <w:szCs w:val="26"/>
              </w:rPr>
              <w:t>0,1</w:t>
            </w:r>
          </w:p>
        </w:tc>
        <w:tc>
          <w:tcPr>
            <w:tcW w:w="1507" w:type="dxa"/>
            <w:gridSpan w:val="2"/>
          </w:tcPr>
          <w:p w:rsidR="00DC49CC" w:rsidRPr="001F56FA" w:rsidRDefault="00DC49CC" w:rsidP="00C17D11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1F56FA">
              <w:rPr>
                <w:b/>
                <w:bCs/>
                <w:sz w:val="26"/>
                <w:szCs w:val="26"/>
              </w:rPr>
              <w:t>–</w:t>
            </w:r>
          </w:p>
        </w:tc>
      </w:tr>
      <w:tr w:rsidR="00DC49CC" w:rsidRPr="001F56FA" w:rsidTr="00DC49CC">
        <w:tc>
          <w:tcPr>
            <w:tcW w:w="1413" w:type="dxa"/>
          </w:tcPr>
          <w:p w:rsidR="00DC49CC" w:rsidRPr="001F56FA" w:rsidRDefault="00DC49CC" w:rsidP="00C17D1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</w:t>
            </w:r>
            <w:r w:rsidRPr="001F56F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DC49CC" w:rsidRPr="001F56FA" w:rsidRDefault="00DC49CC" w:rsidP="00C17D1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>31,6</w:t>
            </w:r>
          </w:p>
        </w:tc>
        <w:tc>
          <w:tcPr>
            <w:tcW w:w="4394" w:type="dxa"/>
          </w:tcPr>
          <w:p w:rsidR="00DC49CC" w:rsidRPr="001F56FA" w:rsidRDefault="00DC49CC" w:rsidP="00C17D11">
            <w:pPr>
              <w:rPr>
                <w:bCs/>
                <w:i/>
                <w:iCs/>
                <w:sz w:val="26"/>
                <w:szCs w:val="26"/>
              </w:rPr>
            </w:pPr>
            <w:r w:rsidRPr="001F56FA">
              <w:rPr>
                <w:bCs/>
                <w:i/>
                <w:iCs/>
                <w:sz w:val="26"/>
                <w:szCs w:val="26"/>
              </w:rPr>
              <w:t>Завдання 2.3 Виготовлення та придбання комплектів атрибутів  почесних відзнак «За майстерність»</w:t>
            </w:r>
            <w:r>
              <w:rPr>
                <w:bCs/>
                <w:i/>
                <w:iCs/>
                <w:sz w:val="26"/>
                <w:szCs w:val="26"/>
                <w:lang w:val="ru-RU"/>
              </w:rPr>
              <w:t>,</w:t>
            </w:r>
            <w:r w:rsidRPr="001F56FA">
              <w:rPr>
                <w:bCs/>
                <w:i/>
                <w:iCs/>
                <w:sz w:val="26"/>
                <w:szCs w:val="26"/>
              </w:rPr>
              <w:t xml:space="preserve"> «Подяка міського голови»</w:t>
            </w:r>
          </w:p>
        </w:tc>
        <w:tc>
          <w:tcPr>
            <w:tcW w:w="2010" w:type="dxa"/>
          </w:tcPr>
          <w:p w:rsidR="00DC49CC" w:rsidRPr="001F56FA" w:rsidRDefault="00DC49CC" w:rsidP="00C17D1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</w:t>
            </w:r>
            <w:r w:rsidRPr="001F56FA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011" w:type="dxa"/>
          </w:tcPr>
          <w:p w:rsidR="00DC49CC" w:rsidRPr="00E77D0F" w:rsidRDefault="00DC49CC" w:rsidP="00C17D11">
            <w:pPr>
              <w:jc w:val="center"/>
              <w:rPr>
                <w:bCs/>
                <w:sz w:val="26"/>
                <w:szCs w:val="26"/>
              </w:rPr>
            </w:pPr>
            <w:r w:rsidRPr="00E77D0F">
              <w:rPr>
                <w:bCs/>
                <w:sz w:val="26"/>
                <w:szCs w:val="26"/>
              </w:rPr>
              <w:t>+18,4</w:t>
            </w:r>
          </w:p>
        </w:tc>
        <w:tc>
          <w:tcPr>
            <w:tcW w:w="1507" w:type="dxa"/>
            <w:gridSpan w:val="2"/>
          </w:tcPr>
          <w:p w:rsidR="00DC49CC" w:rsidRPr="001F56FA" w:rsidRDefault="00DC49CC" w:rsidP="00C17D11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–</w:t>
            </w:r>
          </w:p>
        </w:tc>
      </w:tr>
      <w:tr w:rsidR="00DC49CC" w:rsidRPr="001F56FA" w:rsidTr="00DC49CC">
        <w:tc>
          <w:tcPr>
            <w:tcW w:w="1413" w:type="dxa"/>
          </w:tcPr>
          <w:p w:rsidR="00DC49CC" w:rsidRPr="001F56FA" w:rsidRDefault="00DC49CC" w:rsidP="00C17D11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  <w:r w:rsidRPr="001F56FA">
              <w:rPr>
                <w:bCs/>
                <w:iCs/>
                <w:sz w:val="26"/>
                <w:szCs w:val="26"/>
              </w:rPr>
              <w:t>0,</w:t>
            </w:r>
            <w:r w:rsidRPr="001F56FA">
              <w:rPr>
                <w:bCs/>
                <w:iCs/>
                <w:sz w:val="26"/>
                <w:szCs w:val="26"/>
                <w:lang w:val="ru-RU"/>
              </w:rPr>
              <w:t>0</w:t>
            </w:r>
          </w:p>
        </w:tc>
        <w:tc>
          <w:tcPr>
            <w:tcW w:w="1843" w:type="dxa"/>
          </w:tcPr>
          <w:p w:rsidR="00DC49CC" w:rsidRPr="001F56FA" w:rsidRDefault="00DC49CC" w:rsidP="00C17D1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1F56FA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4394" w:type="dxa"/>
          </w:tcPr>
          <w:p w:rsidR="00DC49CC" w:rsidRPr="001F56FA" w:rsidRDefault="00DC49CC" w:rsidP="00C17D11">
            <w:pPr>
              <w:rPr>
                <w:bCs/>
                <w:i/>
                <w:iCs/>
                <w:sz w:val="26"/>
                <w:szCs w:val="26"/>
              </w:rPr>
            </w:pPr>
            <w:r w:rsidRPr="001F56FA">
              <w:rPr>
                <w:bCs/>
                <w:i/>
                <w:iCs/>
                <w:sz w:val="26"/>
                <w:szCs w:val="26"/>
              </w:rPr>
              <w:t>Завдання 2.5 Придбання цінних подарунків</w:t>
            </w:r>
          </w:p>
        </w:tc>
        <w:tc>
          <w:tcPr>
            <w:tcW w:w="2010" w:type="dxa"/>
          </w:tcPr>
          <w:p w:rsidR="00DC49CC" w:rsidRPr="001F56FA" w:rsidRDefault="00DC49CC" w:rsidP="00E77D0F">
            <w:pPr>
              <w:jc w:val="center"/>
              <w:rPr>
                <w:bCs/>
                <w:iCs/>
                <w:sz w:val="26"/>
                <w:szCs w:val="26"/>
                <w:lang w:val="ru-RU"/>
              </w:rPr>
            </w:pPr>
            <w:r>
              <w:rPr>
                <w:bCs/>
                <w:iCs/>
                <w:sz w:val="26"/>
                <w:szCs w:val="26"/>
              </w:rPr>
              <w:t>71,</w:t>
            </w:r>
            <w:r w:rsidR="00E77D0F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011" w:type="dxa"/>
          </w:tcPr>
          <w:p w:rsidR="00DC49CC" w:rsidRPr="00E77D0F" w:rsidRDefault="00DC49CC" w:rsidP="00E77D0F">
            <w:pPr>
              <w:jc w:val="center"/>
              <w:rPr>
                <w:bCs/>
                <w:sz w:val="26"/>
                <w:szCs w:val="26"/>
              </w:rPr>
            </w:pPr>
            <w:r w:rsidRPr="00E77D0F">
              <w:rPr>
                <w:bCs/>
                <w:sz w:val="26"/>
                <w:szCs w:val="26"/>
              </w:rPr>
              <w:t>–18,</w:t>
            </w:r>
            <w:r w:rsidR="00E77D0F" w:rsidRPr="00E77D0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507" w:type="dxa"/>
            <w:gridSpan w:val="2"/>
          </w:tcPr>
          <w:p w:rsidR="00DC49CC" w:rsidRPr="001F56FA" w:rsidRDefault="00DC49CC" w:rsidP="00C17D11">
            <w:pPr>
              <w:jc w:val="center"/>
              <w:rPr>
                <w:bCs/>
                <w:sz w:val="26"/>
                <w:szCs w:val="26"/>
              </w:rPr>
            </w:pPr>
            <w:r w:rsidRPr="001F56FA">
              <w:rPr>
                <w:bCs/>
                <w:sz w:val="26"/>
                <w:szCs w:val="26"/>
              </w:rPr>
              <w:t>–</w:t>
            </w:r>
          </w:p>
        </w:tc>
      </w:tr>
    </w:tbl>
    <w:p w:rsidR="004047A0" w:rsidRPr="004F5AC9" w:rsidRDefault="004047A0" w:rsidP="000C7DFE">
      <w:pPr>
        <w:jc w:val="center"/>
        <w:rPr>
          <w:b/>
          <w:bCs/>
        </w:rPr>
      </w:pPr>
    </w:p>
    <w:sectPr w:rsidR="004047A0" w:rsidRPr="004F5AC9" w:rsidSect="00811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82"/>
    <w:rsid w:val="00065AF8"/>
    <w:rsid w:val="00081E9C"/>
    <w:rsid w:val="000C7DFE"/>
    <w:rsid w:val="000F5CC0"/>
    <w:rsid w:val="00156DFD"/>
    <w:rsid w:val="001609C0"/>
    <w:rsid w:val="00177BF7"/>
    <w:rsid w:val="00192831"/>
    <w:rsid w:val="00192EDC"/>
    <w:rsid w:val="001A10C1"/>
    <w:rsid w:val="001A2F6B"/>
    <w:rsid w:val="001F435F"/>
    <w:rsid w:val="001F56FA"/>
    <w:rsid w:val="002318F2"/>
    <w:rsid w:val="002B6B03"/>
    <w:rsid w:val="003433DC"/>
    <w:rsid w:val="003B1F77"/>
    <w:rsid w:val="004047A0"/>
    <w:rsid w:val="004355C2"/>
    <w:rsid w:val="0047086B"/>
    <w:rsid w:val="004842DF"/>
    <w:rsid w:val="00494D41"/>
    <w:rsid w:val="004C1491"/>
    <w:rsid w:val="004C2409"/>
    <w:rsid w:val="004D3BCD"/>
    <w:rsid w:val="004F5AC9"/>
    <w:rsid w:val="00532C21"/>
    <w:rsid w:val="005462A7"/>
    <w:rsid w:val="005C3B97"/>
    <w:rsid w:val="00630F49"/>
    <w:rsid w:val="006474F8"/>
    <w:rsid w:val="00654622"/>
    <w:rsid w:val="006E092E"/>
    <w:rsid w:val="007000E4"/>
    <w:rsid w:val="00743F84"/>
    <w:rsid w:val="0079270D"/>
    <w:rsid w:val="00803CCD"/>
    <w:rsid w:val="00811A82"/>
    <w:rsid w:val="00997D2D"/>
    <w:rsid w:val="009E3ED8"/>
    <w:rsid w:val="00A40E9A"/>
    <w:rsid w:val="00A61E0C"/>
    <w:rsid w:val="00AF03CC"/>
    <w:rsid w:val="00AF6A19"/>
    <w:rsid w:val="00B076FC"/>
    <w:rsid w:val="00B87259"/>
    <w:rsid w:val="00BB13A5"/>
    <w:rsid w:val="00C05722"/>
    <w:rsid w:val="00C676E9"/>
    <w:rsid w:val="00C76972"/>
    <w:rsid w:val="00C860CF"/>
    <w:rsid w:val="00C93309"/>
    <w:rsid w:val="00C94EA0"/>
    <w:rsid w:val="00D635C0"/>
    <w:rsid w:val="00D66D27"/>
    <w:rsid w:val="00DC3944"/>
    <w:rsid w:val="00DC49CC"/>
    <w:rsid w:val="00E20D45"/>
    <w:rsid w:val="00E6403C"/>
    <w:rsid w:val="00E77D0F"/>
    <w:rsid w:val="00E85C18"/>
    <w:rsid w:val="00EA2C2E"/>
    <w:rsid w:val="00EF211C"/>
    <w:rsid w:val="00F0458D"/>
    <w:rsid w:val="00F2600F"/>
    <w:rsid w:val="00F526E3"/>
    <w:rsid w:val="00F9580F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9D28"/>
  <w15:chartTrackingRefBased/>
  <w15:docId w15:val="{269C5B90-F9A4-4A0B-82D7-DF463594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1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1A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11A82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1A8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11A8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11A82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811A8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811A82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11A8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811A82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811A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11A8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11A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A8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811A82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81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811A8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811A8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811A82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1A82"/>
    <w:rPr>
      <w:rFonts w:ascii="Calibri" w:eastAsia="Calibri" w:hAnsi="Calibri" w:cs="Calibri"/>
      <w:lang w:val="ru-RU"/>
    </w:rPr>
  </w:style>
  <w:style w:type="table" w:styleId="ab">
    <w:name w:val="Table Grid"/>
    <w:basedOn w:val="a1"/>
    <w:uiPriority w:val="39"/>
    <w:rsid w:val="0040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5A8C-CFB8-4007-B715-2A3993E3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18</cp:revision>
  <cp:lastPrinted>2018-04-02T12:25:00Z</cp:lastPrinted>
  <dcterms:created xsi:type="dcterms:W3CDTF">2017-09-11T14:03:00Z</dcterms:created>
  <dcterms:modified xsi:type="dcterms:W3CDTF">2019-07-05T12:28:00Z</dcterms:modified>
</cp:coreProperties>
</file>