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Look w:val="000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lang w:val="uk-UA"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0"/>
                <w:szCs w:val="20"/>
                <w:lang w:val="uk-UA"/>
              </w:rPr>
            </w:pP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F82C7C">
        <w:rPr>
          <w:sz w:val="28"/>
          <w:szCs w:val="28"/>
          <w:lang w:val="uk-UA"/>
        </w:rPr>
        <w:t xml:space="preserve">               </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від ___________ 201</w:t>
            </w:r>
            <w:r w:rsidR="00F37B4D" w:rsidRPr="006603AD">
              <w:rPr>
                <w:bCs/>
                <w:sz w:val="28"/>
                <w:szCs w:val="28"/>
                <w:lang w:val="uk-UA"/>
              </w:rPr>
              <w:t>8</w:t>
            </w:r>
            <w:r w:rsidRPr="006603AD">
              <w:rPr>
                <w:bCs/>
                <w:sz w:val="28"/>
                <w:szCs w:val="28"/>
                <w:lang w:val="uk-UA"/>
              </w:rPr>
              <w:t xml:space="preserve"> року №_____-МР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D91F0D" w:rsidRPr="00D91F0D" w:rsidRDefault="00D91F0D" w:rsidP="00D91F0D">
            <w:pPr>
              <w:jc w:val="both"/>
              <w:rPr>
                <w:sz w:val="28"/>
                <w:szCs w:val="28"/>
              </w:rPr>
            </w:pPr>
            <w:r w:rsidRPr="00D91F0D">
              <w:rPr>
                <w:sz w:val="28"/>
                <w:szCs w:val="28"/>
              </w:rPr>
              <w:t xml:space="preserve">Про звернення </w:t>
            </w:r>
            <w:r>
              <w:rPr>
                <w:sz w:val="28"/>
                <w:szCs w:val="28"/>
                <w:lang w:val="uk-UA"/>
              </w:rPr>
              <w:t>Сумської міської</w:t>
            </w:r>
            <w:r w:rsidRPr="00D91F0D">
              <w:rPr>
                <w:sz w:val="28"/>
                <w:szCs w:val="28"/>
              </w:rPr>
              <w:t xml:space="preserve"> ради до Президента України,</w:t>
            </w:r>
            <w:r w:rsidR="00D11E75" w:rsidRPr="00063A4D">
              <w:rPr>
                <w:color w:val="000000"/>
                <w:sz w:val="28"/>
                <w:szCs w:val="28"/>
              </w:rPr>
              <w:t xml:space="preserve"> Верховної Ради України, Кабінету Міні</w:t>
            </w:r>
            <w:proofErr w:type="gramStart"/>
            <w:r w:rsidR="00D11E75" w:rsidRPr="00063A4D">
              <w:rPr>
                <w:color w:val="000000"/>
                <w:sz w:val="28"/>
                <w:szCs w:val="28"/>
              </w:rPr>
              <w:t>стр</w:t>
            </w:r>
            <w:proofErr w:type="gramEnd"/>
            <w:r w:rsidR="00D11E75" w:rsidRPr="00063A4D">
              <w:rPr>
                <w:color w:val="000000"/>
                <w:sz w:val="28"/>
                <w:szCs w:val="28"/>
              </w:rPr>
              <w:t>ів</w:t>
            </w:r>
            <w:r w:rsidR="00D11E75">
              <w:rPr>
                <w:color w:val="000000"/>
                <w:sz w:val="28"/>
                <w:szCs w:val="28"/>
                <w:lang w:val="uk-UA"/>
              </w:rPr>
              <w:t xml:space="preserve"> України</w:t>
            </w:r>
            <w:r w:rsidRPr="00D91F0D">
              <w:rPr>
                <w:sz w:val="28"/>
                <w:szCs w:val="28"/>
              </w:rPr>
              <w:t xml:space="preserve"> </w:t>
            </w:r>
            <w:r w:rsidR="00E65534">
              <w:rPr>
                <w:sz w:val="28"/>
                <w:szCs w:val="28"/>
              </w:rPr>
              <w:t>щодо</w:t>
            </w:r>
            <w:r w:rsidR="00E65534" w:rsidRPr="00E65534">
              <w:rPr>
                <w:sz w:val="28"/>
                <w:szCs w:val="28"/>
              </w:rPr>
              <w:t xml:space="preserve"> недопущення продажу землі сільськогосподарського призначення</w:t>
            </w:r>
          </w:p>
          <w:p w:rsidR="00D91F0D" w:rsidRDefault="00D91F0D" w:rsidP="00F82C7C">
            <w:pPr>
              <w:jc w:val="both"/>
              <w:rPr>
                <w:sz w:val="28"/>
                <w:szCs w:val="28"/>
                <w:lang w:val="uk-UA"/>
              </w:rPr>
            </w:pPr>
          </w:p>
          <w:p w:rsidR="004574D4" w:rsidRPr="00F82C7C" w:rsidRDefault="004574D4" w:rsidP="008E5E82">
            <w:pPr>
              <w:jc w:val="both"/>
              <w:rPr>
                <w:iCs/>
                <w:sz w:val="28"/>
                <w:szCs w:val="28"/>
              </w:rPr>
            </w:pPr>
          </w:p>
        </w:tc>
      </w:tr>
    </w:tbl>
    <w:p w:rsidR="00C4700D" w:rsidRPr="00E4207B" w:rsidRDefault="00481780" w:rsidP="00E4207B">
      <w:pPr>
        <w:pStyle w:val="28"/>
        <w:shd w:val="clear" w:color="auto" w:fill="auto"/>
        <w:spacing w:before="0" w:after="0" w:line="320" w:lineRule="exact"/>
        <w:ind w:left="20" w:right="20" w:firstLine="700"/>
        <w:jc w:val="both"/>
        <w:rPr>
          <w:szCs w:val="28"/>
          <w:lang w:val="uk-UA"/>
        </w:rPr>
      </w:pPr>
      <w:r w:rsidRPr="008126CF">
        <w:rPr>
          <w:szCs w:val="28"/>
          <w:lang w:val="uk-UA"/>
        </w:rPr>
        <w:t xml:space="preserve">Враховуючи </w:t>
      </w:r>
      <w:r w:rsidR="00530680">
        <w:rPr>
          <w:szCs w:val="28"/>
          <w:lang w:val="uk-UA"/>
        </w:rPr>
        <w:t xml:space="preserve">намір </w:t>
      </w:r>
      <w:r w:rsidR="00530680">
        <w:rPr>
          <w:szCs w:val="28"/>
        </w:rPr>
        <w:t>фракції «Слуги народу»</w:t>
      </w:r>
      <w:r w:rsidR="00530680" w:rsidRPr="00723F3A">
        <w:rPr>
          <w:szCs w:val="28"/>
        </w:rPr>
        <w:t xml:space="preserve"> у Верховній Раді відкрити «ринок землі»</w:t>
      </w:r>
      <w:r w:rsidR="00530680">
        <w:rPr>
          <w:szCs w:val="28"/>
        </w:rPr>
        <w:t xml:space="preserve">, що передбачено у </w:t>
      </w:r>
      <w:r w:rsidR="00530680" w:rsidRPr="001A04E6">
        <w:rPr>
          <w:szCs w:val="28"/>
        </w:rPr>
        <w:t>законопроект</w:t>
      </w:r>
      <w:r w:rsidR="00530680">
        <w:rPr>
          <w:szCs w:val="28"/>
        </w:rPr>
        <w:t>і № 2178</w:t>
      </w:r>
      <w:r w:rsidR="00530680" w:rsidRPr="001A04E6">
        <w:rPr>
          <w:szCs w:val="28"/>
        </w:rPr>
        <w:t xml:space="preserve"> про внесення змін до деяких законодавчих актів України щодо обігу земель сільськогосподарського призначення</w:t>
      </w:r>
      <w:r w:rsidR="00530680">
        <w:rPr>
          <w:szCs w:val="28"/>
        </w:rPr>
        <w:t xml:space="preserve">, який 25 вересня 2019 року </w:t>
      </w:r>
      <w:r w:rsidR="00530680" w:rsidRPr="001A04E6">
        <w:rPr>
          <w:szCs w:val="28"/>
        </w:rPr>
        <w:t>Прем’єр-міністр України Олексій Гончарук</w:t>
      </w:r>
      <w:r w:rsidR="00530680">
        <w:rPr>
          <w:szCs w:val="28"/>
        </w:rPr>
        <w:t xml:space="preserve"> подав до парламенту</w:t>
      </w:r>
      <w:r>
        <w:rPr>
          <w:szCs w:val="28"/>
          <w:lang w:val="uk-UA"/>
        </w:rPr>
        <w:t xml:space="preserve"> </w:t>
      </w:r>
      <w:r w:rsidRPr="008126CF">
        <w:rPr>
          <w:szCs w:val="28"/>
          <w:lang w:val="uk-UA"/>
        </w:rPr>
        <w:t>з метою недопущення ймовірних небезпечних суспільно-політичних наслідків та враховуючи суспільну думку громади міста</w:t>
      </w:r>
      <w:r w:rsidR="0048760B" w:rsidRPr="00E4207B">
        <w:rPr>
          <w:szCs w:val="28"/>
          <w:lang w:val="uk-UA"/>
        </w:rPr>
        <w:t xml:space="preserve">, </w:t>
      </w:r>
      <w:r w:rsidR="00C4700D" w:rsidRPr="00E4207B">
        <w:rPr>
          <w:szCs w:val="28"/>
          <w:lang w:val="uk-UA"/>
        </w:rPr>
        <w:t>керуючись</w:t>
      </w:r>
      <w:r w:rsidR="00C4700D" w:rsidRPr="006603AD">
        <w:rPr>
          <w:szCs w:val="28"/>
          <w:lang w:val="uk-UA"/>
        </w:rPr>
        <w:t xml:space="preserve"> </w:t>
      </w:r>
      <w:r w:rsidR="004574D4" w:rsidRPr="006603AD">
        <w:rPr>
          <w:szCs w:val="28"/>
          <w:lang w:val="uk-UA"/>
        </w:rPr>
        <w:t>статтею 25</w:t>
      </w:r>
      <w:r w:rsidR="00C4700D" w:rsidRPr="006603AD">
        <w:rPr>
          <w:szCs w:val="28"/>
          <w:lang w:val="uk-UA"/>
        </w:rPr>
        <w:t xml:space="preserve"> Закону України «Про місцеве самоврядування в Україні», </w:t>
      </w:r>
      <w:r w:rsidR="00C4700D" w:rsidRPr="006603AD">
        <w:rPr>
          <w:b/>
          <w:bCs/>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CE013D" w:rsidRPr="00D91F0D" w:rsidRDefault="00CE013D" w:rsidP="00DB04B1">
      <w:pPr>
        <w:ind w:firstLine="708"/>
        <w:jc w:val="both"/>
        <w:rPr>
          <w:sz w:val="28"/>
          <w:szCs w:val="28"/>
          <w:lang w:val="uk-UA"/>
        </w:rPr>
      </w:pPr>
      <w:r w:rsidRPr="00CE013D">
        <w:rPr>
          <w:sz w:val="28"/>
          <w:szCs w:val="28"/>
          <w:lang w:val="uk-UA"/>
        </w:rPr>
        <w:t xml:space="preserve">1. </w:t>
      </w:r>
      <w:r w:rsidR="00DB04B1">
        <w:rPr>
          <w:sz w:val="28"/>
          <w:szCs w:val="28"/>
          <w:lang w:val="uk-UA"/>
        </w:rPr>
        <w:t>Підтримати</w:t>
      </w:r>
      <w:r w:rsidR="00D91F0D" w:rsidRPr="00D91F0D">
        <w:rPr>
          <w:sz w:val="28"/>
          <w:szCs w:val="28"/>
          <w:lang w:val="uk-UA"/>
        </w:rPr>
        <w:t xml:space="preserve"> звернення </w:t>
      </w:r>
      <w:r w:rsidR="00D91F0D">
        <w:rPr>
          <w:sz w:val="28"/>
          <w:szCs w:val="28"/>
          <w:lang w:val="uk-UA"/>
        </w:rPr>
        <w:t>Сумської міської</w:t>
      </w:r>
      <w:r w:rsidR="00D91F0D" w:rsidRPr="00D91F0D">
        <w:rPr>
          <w:sz w:val="28"/>
          <w:szCs w:val="28"/>
          <w:lang w:val="uk-UA"/>
        </w:rPr>
        <w:t xml:space="preserve"> ради до </w:t>
      </w:r>
      <w:r w:rsidR="00D11E75" w:rsidRPr="00D91F0D">
        <w:rPr>
          <w:sz w:val="28"/>
          <w:szCs w:val="28"/>
        </w:rPr>
        <w:t>Президента України,</w:t>
      </w:r>
      <w:r w:rsidR="00D11E75" w:rsidRPr="00063A4D">
        <w:rPr>
          <w:color w:val="000000"/>
          <w:sz w:val="28"/>
          <w:szCs w:val="28"/>
        </w:rPr>
        <w:t xml:space="preserve"> Верховної Ради України, Кабінету Міністрів</w:t>
      </w:r>
      <w:r w:rsidR="00D11E75">
        <w:rPr>
          <w:color w:val="000000"/>
          <w:sz w:val="28"/>
          <w:szCs w:val="28"/>
          <w:lang w:val="uk-UA"/>
        </w:rPr>
        <w:t xml:space="preserve"> України</w:t>
      </w:r>
      <w:r w:rsidR="00D11E75" w:rsidRPr="00D91F0D">
        <w:rPr>
          <w:sz w:val="28"/>
          <w:szCs w:val="28"/>
        </w:rPr>
        <w:t xml:space="preserve"> </w:t>
      </w:r>
      <w:r w:rsidR="00D11E75">
        <w:rPr>
          <w:sz w:val="28"/>
          <w:szCs w:val="28"/>
        </w:rPr>
        <w:t>щодо</w:t>
      </w:r>
      <w:r w:rsidR="00D11E75" w:rsidRPr="00E65534">
        <w:rPr>
          <w:sz w:val="28"/>
          <w:szCs w:val="28"/>
        </w:rPr>
        <w:t xml:space="preserve"> недопущення продажу землі сільськогосподарського призначення</w:t>
      </w:r>
      <w:r w:rsidR="00D91F0D" w:rsidRPr="00D91F0D">
        <w:rPr>
          <w:sz w:val="28"/>
          <w:szCs w:val="28"/>
          <w:lang w:val="uk-UA"/>
        </w:rPr>
        <w:t xml:space="preserve">.  </w:t>
      </w:r>
    </w:p>
    <w:p w:rsidR="00CE013D" w:rsidRPr="00CE013D" w:rsidRDefault="008E5E82" w:rsidP="008E5E82">
      <w:pPr>
        <w:ind w:firstLine="567"/>
        <w:jc w:val="both"/>
        <w:rPr>
          <w:sz w:val="28"/>
          <w:szCs w:val="28"/>
          <w:lang w:val="uk-UA"/>
        </w:rPr>
      </w:pPr>
      <w:r>
        <w:rPr>
          <w:sz w:val="28"/>
          <w:szCs w:val="28"/>
          <w:lang w:val="uk-UA"/>
        </w:rPr>
        <w:t xml:space="preserve">  </w:t>
      </w:r>
      <w:r w:rsidR="00CE013D" w:rsidRPr="00CE013D">
        <w:rPr>
          <w:sz w:val="28"/>
          <w:szCs w:val="28"/>
          <w:lang w:val="uk-UA"/>
        </w:rPr>
        <w:t xml:space="preserve">2. </w:t>
      </w:r>
      <w:r w:rsidR="00DB04B1" w:rsidRPr="00D91F0D">
        <w:rPr>
          <w:sz w:val="28"/>
          <w:szCs w:val="28"/>
          <w:lang w:val="uk-UA"/>
        </w:rPr>
        <w:t xml:space="preserve">Направити звернення </w:t>
      </w:r>
      <w:r w:rsidR="00DB04B1">
        <w:rPr>
          <w:sz w:val="28"/>
          <w:szCs w:val="28"/>
          <w:lang w:val="uk-UA"/>
        </w:rPr>
        <w:t>Сумської міської</w:t>
      </w:r>
      <w:r w:rsidR="00DB04B1" w:rsidRPr="00D91F0D">
        <w:rPr>
          <w:sz w:val="28"/>
          <w:szCs w:val="28"/>
          <w:lang w:val="uk-UA"/>
        </w:rPr>
        <w:t xml:space="preserve"> ради до </w:t>
      </w:r>
      <w:r w:rsidR="00D11E75" w:rsidRPr="00D91F0D">
        <w:rPr>
          <w:sz w:val="28"/>
          <w:szCs w:val="28"/>
        </w:rPr>
        <w:t>Президента України,</w:t>
      </w:r>
      <w:r w:rsidR="00D11E75" w:rsidRPr="00063A4D">
        <w:rPr>
          <w:color w:val="000000"/>
          <w:sz w:val="28"/>
          <w:szCs w:val="28"/>
        </w:rPr>
        <w:t xml:space="preserve"> Верховної Ради України, Кабінету Міністрів</w:t>
      </w:r>
      <w:r w:rsidR="00D11E75">
        <w:rPr>
          <w:color w:val="000000"/>
          <w:sz w:val="28"/>
          <w:szCs w:val="28"/>
          <w:lang w:val="uk-UA"/>
        </w:rPr>
        <w:t xml:space="preserve"> України</w:t>
      </w:r>
      <w:r w:rsidR="00D11E75" w:rsidRPr="00D91F0D">
        <w:rPr>
          <w:sz w:val="28"/>
          <w:szCs w:val="28"/>
        </w:rPr>
        <w:t xml:space="preserve"> </w:t>
      </w:r>
      <w:r w:rsidR="00D11E75">
        <w:rPr>
          <w:sz w:val="28"/>
          <w:szCs w:val="28"/>
        </w:rPr>
        <w:t>щодо</w:t>
      </w:r>
      <w:r w:rsidR="00D11E75" w:rsidRPr="00E65534">
        <w:rPr>
          <w:sz w:val="28"/>
          <w:szCs w:val="28"/>
        </w:rPr>
        <w:t xml:space="preserve"> недопущення продажу землі сільськогосподарського призначення</w:t>
      </w:r>
      <w:r w:rsidR="00DB04B1" w:rsidRPr="00D91F0D">
        <w:rPr>
          <w:sz w:val="28"/>
          <w:szCs w:val="28"/>
          <w:lang w:val="uk-UA"/>
        </w:rPr>
        <w:t xml:space="preserve"> згідно з додатком до цього рішення.  </w:t>
      </w:r>
    </w:p>
    <w:p w:rsidR="005A7EBF" w:rsidRPr="00D91F0D" w:rsidRDefault="008E5E82" w:rsidP="004D612F">
      <w:pPr>
        <w:jc w:val="both"/>
        <w:rPr>
          <w:sz w:val="28"/>
          <w:szCs w:val="28"/>
          <w:lang w:val="uk-UA"/>
        </w:rPr>
      </w:pPr>
      <w:r>
        <w:rPr>
          <w:sz w:val="28"/>
          <w:szCs w:val="28"/>
          <w:lang w:val="uk-UA"/>
        </w:rPr>
        <w:t xml:space="preserve">          </w:t>
      </w:r>
      <w:r w:rsidR="00CE013D" w:rsidRPr="00DB35C7">
        <w:rPr>
          <w:sz w:val="28"/>
          <w:szCs w:val="28"/>
        </w:rPr>
        <w:t xml:space="preserve">3. Організацію </w:t>
      </w:r>
      <w:r w:rsidR="004D612F" w:rsidRPr="00D91F0D">
        <w:rPr>
          <w:sz w:val="28"/>
          <w:szCs w:val="28"/>
          <w:lang w:val="uk-UA"/>
        </w:rPr>
        <w:t xml:space="preserve">виконання цього </w:t>
      </w:r>
      <w:proofErr w:type="gramStart"/>
      <w:r w:rsidR="004D612F" w:rsidRPr="00D91F0D">
        <w:rPr>
          <w:sz w:val="28"/>
          <w:szCs w:val="28"/>
          <w:lang w:val="uk-UA"/>
        </w:rPr>
        <w:t>р</w:t>
      </w:r>
      <w:proofErr w:type="gramEnd"/>
      <w:r w:rsidR="004D612F" w:rsidRPr="00D91F0D">
        <w:rPr>
          <w:sz w:val="28"/>
          <w:szCs w:val="28"/>
          <w:lang w:val="uk-UA"/>
        </w:rPr>
        <w:t>ішення покласти на</w:t>
      </w:r>
      <w:r w:rsidR="004D612F">
        <w:rPr>
          <w:sz w:val="28"/>
          <w:szCs w:val="28"/>
          <w:lang w:val="uk-UA"/>
        </w:rPr>
        <w:t xml:space="preserve"> </w:t>
      </w:r>
      <w:r w:rsidR="004D612F" w:rsidRPr="00745963">
        <w:rPr>
          <w:sz w:val="28"/>
          <w:szCs w:val="28"/>
          <w:lang w:val="uk-UA"/>
        </w:rPr>
        <w:t>заступника міського голови згідно розподілу обов’язків</w:t>
      </w:r>
      <w:r w:rsidR="00CE013D" w:rsidRPr="00DB35C7">
        <w:rPr>
          <w:sz w:val="28"/>
          <w:szCs w:val="28"/>
        </w:rPr>
        <w:t>.</w:t>
      </w:r>
    </w:p>
    <w:p w:rsidR="00CE013D" w:rsidRPr="00530680" w:rsidRDefault="00CE013D" w:rsidP="00CE013D">
      <w:pPr>
        <w:rPr>
          <w:sz w:val="28"/>
          <w:szCs w:val="28"/>
          <w:lang w:val="uk-UA"/>
        </w:rPr>
      </w:pPr>
    </w:p>
    <w:p w:rsidR="00CE013D" w:rsidRPr="004D612F" w:rsidRDefault="00CE013D" w:rsidP="00CE013D">
      <w:pPr>
        <w:rPr>
          <w:sz w:val="28"/>
          <w:szCs w:val="28"/>
          <w:lang w:val="uk-UA"/>
        </w:rPr>
      </w:pPr>
    </w:p>
    <w:p w:rsidR="00D87FB5" w:rsidRPr="00DB04B1" w:rsidRDefault="00C4700D" w:rsidP="00DB04B1">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r w:rsidR="00DB04B1">
        <w:rPr>
          <w:lang w:val="uk-UA"/>
        </w:rPr>
        <w:t>Левченко Ю.О.</w:t>
      </w:r>
    </w:p>
    <w:p w:rsidR="00DB04B1" w:rsidRPr="006603AD" w:rsidRDefault="00DB04B1" w:rsidP="003F3897">
      <w:pPr>
        <w:widowControl w:val="0"/>
        <w:tabs>
          <w:tab w:val="left" w:pos="566"/>
        </w:tabs>
        <w:autoSpaceDE w:val="0"/>
        <w:autoSpaceDN w:val="0"/>
        <w:adjustRightInd w:val="0"/>
        <w:jc w:val="both"/>
        <w:rPr>
          <w:bCs/>
          <w:lang w:val="uk-UA"/>
        </w:rPr>
      </w:pP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 xml:space="preserve">Ініціатор розгляду питання – Фракція ВО «Свобода» Сумської міської ради VII скликання </w:t>
      </w: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Проект рішення підготовлений Депутатом Сумської міської ради VII скликання Левченко Ю.О.</w:t>
      </w:r>
    </w:p>
    <w:p w:rsidR="00D8083D" w:rsidRPr="004D612F" w:rsidRDefault="00DB04B1" w:rsidP="004D612F">
      <w:pPr>
        <w:widowControl w:val="0"/>
        <w:tabs>
          <w:tab w:val="left" w:pos="566"/>
        </w:tabs>
        <w:autoSpaceDE w:val="0"/>
        <w:autoSpaceDN w:val="0"/>
        <w:adjustRightInd w:val="0"/>
        <w:jc w:val="both"/>
        <w:rPr>
          <w:bCs/>
          <w:sz w:val="23"/>
          <w:szCs w:val="23"/>
          <w:lang w:val="uk-UA"/>
        </w:rPr>
      </w:pPr>
      <w:r w:rsidRPr="00DB04B1">
        <w:rPr>
          <w:bCs/>
          <w:sz w:val="23"/>
          <w:szCs w:val="23"/>
          <w:lang w:val="uk-UA"/>
        </w:rPr>
        <w:t>Доповідач – Депутат Сумської міської ради VII скликання Левченко Ю.О.</w:t>
      </w:r>
    </w:p>
    <w:p w:rsidR="000B4ECB" w:rsidRPr="006603AD" w:rsidRDefault="000B4ECB" w:rsidP="003F3897">
      <w:pPr>
        <w:rPr>
          <w:sz w:val="28"/>
          <w:szCs w:val="20"/>
          <w:lang w:val="uk-UA"/>
        </w:rPr>
      </w:pPr>
    </w:p>
    <w:p w:rsidR="00C37DD2" w:rsidRPr="006603AD" w:rsidRDefault="00C37DD2" w:rsidP="003F3897">
      <w:pPr>
        <w:ind w:left="4680"/>
        <w:rPr>
          <w:sz w:val="28"/>
          <w:szCs w:val="28"/>
          <w:lang w:val="uk-UA"/>
        </w:rPr>
      </w:pPr>
      <w:r w:rsidRPr="006603AD">
        <w:rPr>
          <w:sz w:val="28"/>
          <w:szCs w:val="28"/>
          <w:lang w:val="uk-UA"/>
        </w:rPr>
        <w:t xml:space="preserve">                      Додаток</w:t>
      </w:r>
    </w:p>
    <w:p w:rsidR="00C37DD2" w:rsidRPr="006603AD" w:rsidRDefault="00C37DD2" w:rsidP="00E65534">
      <w:pPr>
        <w:widowControl w:val="0"/>
        <w:ind w:left="4680"/>
        <w:jc w:val="both"/>
        <w:rPr>
          <w:sz w:val="28"/>
          <w:szCs w:val="28"/>
          <w:lang w:val="uk-UA"/>
        </w:rPr>
      </w:pPr>
      <w:r w:rsidRPr="006603AD">
        <w:rPr>
          <w:sz w:val="28"/>
          <w:szCs w:val="28"/>
          <w:lang w:val="uk-UA"/>
        </w:rPr>
        <w:t>до рішення Сумської міської ради</w:t>
      </w:r>
    </w:p>
    <w:p w:rsidR="00C37DD2" w:rsidRPr="006603AD" w:rsidRDefault="00120813" w:rsidP="00E65534">
      <w:pPr>
        <w:ind w:left="4680"/>
        <w:jc w:val="both"/>
        <w:rPr>
          <w:sz w:val="28"/>
          <w:szCs w:val="28"/>
          <w:lang w:val="uk-UA"/>
        </w:rPr>
      </w:pPr>
      <w:r>
        <w:rPr>
          <w:sz w:val="28"/>
          <w:szCs w:val="28"/>
          <w:lang w:val="uk-UA"/>
        </w:rPr>
        <w:t>«</w:t>
      </w:r>
      <w:r w:rsidR="00331166" w:rsidRPr="00331166">
        <w:rPr>
          <w:sz w:val="28"/>
          <w:szCs w:val="28"/>
          <w:lang w:val="uk-UA"/>
        </w:rPr>
        <w:t xml:space="preserve">Про звернення </w:t>
      </w:r>
      <w:r w:rsidR="00331166">
        <w:rPr>
          <w:sz w:val="28"/>
          <w:szCs w:val="28"/>
          <w:lang w:val="uk-UA"/>
        </w:rPr>
        <w:t>Сумської міської</w:t>
      </w:r>
      <w:r w:rsidR="00331166" w:rsidRPr="00331166">
        <w:rPr>
          <w:sz w:val="28"/>
          <w:szCs w:val="28"/>
          <w:lang w:val="uk-UA"/>
        </w:rPr>
        <w:t xml:space="preserve"> ради до </w:t>
      </w:r>
      <w:r w:rsidR="00D11E75" w:rsidRPr="00D91F0D">
        <w:rPr>
          <w:sz w:val="28"/>
          <w:szCs w:val="28"/>
        </w:rPr>
        <w:t>Президента України,</w:t>
      </w:r>
      <w:r w:rsidR="00D11E75" w:rsidRPr="00063A4D">
        <w:rPr>
          <w:color w:val="000000"/>
          <w:sz w:val="28"/>
          <w:szCs w:val="28"/>
        </w:rPr>
        <w:t xml:space="preserve"> Верховної Ради України, Кабінету Міністрів</w:t>
      </w:r>
      <w:r w:rsidR="00D11E75">
        <w:rPr>
          <w:color w:val="000000"/>
          <w:sz w:val="28"/>
          <w:szCs w:val="28"/>
          <w:lang w:val="uk-UA"/>
        </w:rPr>
        <w:t xml:space="preserve"> України</w:t>
      </w:r>
      <w:r w:rsidR="00E65534" w:rsidRPr="00E65534">
        <w:rPr>
          <w:b/>
          <w:sz w:val="28"/>
          <w:szCs w:val="28"/>
        </w:rPr>
        <w:t xml:space="preserve"> </w:t>
      </w:r>
      <w:r w:rsidR="00E65534" w:rsidRPr="00E65534">
        <w:rPr>
          <w:sz w:val="28"/>
          <w:szCs w:val="28"/>
          <w:lang w:val="uk-UA"/>
        </w:rPr>
        <w:t>щодо недопущення продажу землі сільськогосподарського призначення</w:t>
      </w:r>
      <w:r w:rsidR="00C37DD2" w:rsidRPr="006603AD">
        <w:rPr>
          <w:sz w:val="28"/>
          <w:szCs w:val="28"/>
          <w:lang w:val="uk-UA"/>
        </w:rPr>
        <w:t>»</w:t>
      </w:r>
    </w:p>
    <w:p w:rsidR="00C37DD2" w:rsidRPr="006603AD" w:rsidRDefault="00331166" w:rsidP="003F3897">
      <w:pPr>
        <w:widowControl w:val="0"/>
        <w:ind w:left="4680"/>
        <w:jc w:val="both"/>
        <w:rPr>
          <w:sz w:val="28"/>
          <w:szCs w:val="28"/>
          <w:lang w:val="uk-UA"/>
        </w:rPr>
      </w:pPr>
      <w:r>
        <w:rPr>
          <w:sz w:val="28"/>
          <w:szCs w:val="28"/>
          <w:lang w:val="uk-UA"/>
        </w:rPr>
        <w:t xml:space="preserve">від </w:t>
      </w:r>
      <w:r>
        <w:rPr>
          <w:sz w:val="28"/>
          <w:szCs w:val="28"/>
          <w:lang w:val="uk-UA"/>
        </w:rPr>
        <w:tab/>
      </w:r>
      <w:r>
        <w:rPr>
          <w:sz w:val="28"/>
          <w:szCs w:val="28"/>
          <w:lang w:val="uk-UA"/>
        </w:rPr>
        <w:tab/>
      </w:r>
      <w:r>
        <w:rPr>
          <w:sz w:val="28"/>
          <w:szCs w:val="28"/>
          <w:lang w:val="uk-UA"/>
        </w:rPr>
        <w:tab/>
      </w:r>
      <w:r>
        <w:rPr>
          <w:sz w:val="28"/>
          <w:szCs w:val="28"/>
          <w:lang w:val="uk-UA"/>
        </w:rPr>
        <w:tab/>
      </w:r>
      <w:r w:rsidR="00C37DD2" w:rsidRPr="006603AD">
        <w:rPr>
          <w:sz w:val="28"/>
          <w:szCs w:val="28"/>
          <w:lang w:val="uk-UA"/>
        </w:rPr>
        <w:t>№        -МР</w:t>
      </w:r>
    </w:p>
    <w:p w:rsidR="00C37DD2" w:rsidRPr="006603AD" w:rsidRDefault="00C37DD2" w:rsidP="003F3897">
      <w:pPr>
        <w:widowControl w:val="0"/>
        <w:ind w:left="4680"/>
        <w:jc w:val="both"/>
        <w:rPr>
          <w:sz w:val="28"/>
          <w:szCs w:val="28"/>
          <w:lang w:val="uk-UA"/>
        </w:rPr>
      </w:pPr>
    </w:p>
    <w:p w:rsidR="0034381D" w:rsidRDefault="0034381D" w:rsidP="008036BD">
      <w:pPr>
        <w:rPr>
          <w:sz w:val="28"/>
          <w:szCs w:val="28"/>
          <w:shd w:val="clear" w:color="auto" w:fill="FFFFFF"/>
          <w:lang w:val="uk-UA"/>
        </w:rPr>
      </w:pPr>
    </w:p>
    <w:p w:rsidR="00A33360" w:rsidRPr="00DB35C7" w:rsidRDefault="00A33360" w:rsidP="00A33360">
      <w:pPr>
        <w:jc w:val="center"/>
        <w:rPr>
          <w:b/>
          <w:caps/>
          <w:sz w:val="28"/>
          <w:szCs w:val="28"/>
        </w:rPr>
      </w:pPr>
      <w:r w:rsidRPr="00DB35C7">
        <w:rPr>
          <w:b/>
          <w:caps/>
          <w:sz w:val="28"/>
          <w:szCs w:val="28"/>
        </w:rPr>
        <w:t>Звернення</w:t>
      </w:r>
    </w:p>
    <w:p w:rsidR="003804D0" w:rsidRPr="00E65534" w:rsidRDefault="008036BD" w:rsidP="008036BD">
      <w:pPr>
        <w:pStyle w:val="27"/>
        <w:shd w:val="clear" w:color="auto" w:fill="auto"/>
        <w:spacing w:after="279" w:line="307" w:lineRule="exact"/>
        <w:ind w:left="140" w:right="180"/>
        <w:jc w:val="center"/>
        <w:rPr>
          <w:lang w:val="uk-UA"/>
        </w:rPr>
      </w:pPr>
      <w:r w:rsidRPr="002A5CEE">
        <w:rPr>
          <w:rStyle w:val="31"/>
          <w:color w:val="000000"/>
        </w:rPr>
        <w:t>до</w:t>
      </w:r>
      <w:r>
        <w:rPr>
          <w:rStyle w:val="31"/>
          <w:color w:val="000000"/>
        </w:rPr>
        <w:t xml:space="preserve"> </w:t>
      </w:r>
      <w:r w:rsidR="00D11E75" w:rsidRPr="00D91F0D">
        <w:t>Президента України,</w:t>
      </w:r>
      <w:r w:rsidR="00D11E75" w:rsidRPr="00063A4D">
        <w:rPr>
          <w:color w:val="000000"/>
        </w:rPr>
        <w:t xml:space="preserve"> Верховної Ради України, Кабінету Міні</w:t>
      </w:r>
      <w:proofErr w:type="gramStart"/>
      <w:r w:rsidR="00D11E75" w:rsidRPr="00063A4D">
        <w:rPr>
          <w:color w:val="000000"/>
        </w:rPr>
        <w:t>стр</w:t>
      </w:r>
      <w:proofErr w:type="gramEnd"/>
      <w:r w:rsidR="00D11E75" w:rsidRPr="00063A4D">
        <w:rPr>
          <w:color w:val="000000"/>
        </w:rPr>
        <w:t>ів</w:t>
      </w:r>
      <w:r w:rsidR="00D11E75">
        <w:rPr>
          <w:color w:val="000000"/>
          <w:lang w:val="uk-UA"/>
        </w:rPr>
        <w:t xml:space="preserve"> України</w:t>
      </w:r>
      <w:r w:rsidR="00D11E75" w:rsidRPr="00D91F0D">
        <w:t xml:space="preserve"> </w:t>
      </w:r>
      <w:r w:rsidR="00E65534" w:rsidRPr="00E65534">
        <w:rPr>
          <w:rStyle w:val="31"/>
          <w:color w:val="000000"/>
        </w:rPr>
        <w:t>щодо недопущення продажу землі сільськогосподарського призначення</w:t>
      </w:r>
    </w:p>
    <w:p w:rsidR="00E65534" w:rsidRDefault="00E65534" w:rsidP="00E65534">
      <w:pPr>
        <w:contextualSpacing/>
        <w:jc w:val="both"/>
        <w:rPr>
          <w:sz w:val="28"/>
          <w:szCs w:val="28"/>
        </w:rPr>
      </w:pPr>
      <w:r>
        <w:rPr>
          <w:sz w:val="28"/>
          <w:szCs w:val="28"/>
          <w:lang w:val="uk-UA"/>
        </w:rPr>
        <w:tab/>
        <w:t>Ми, депутати Сумської міської ради</w:t>
      </w:r>
      <w:r>
        <w:rPr>
          <w:sz w:val="28"/>
          <w:szCs w:val="28"/>
        </w:rPr>
        <w:t xml:space="preserve"> виступає</w:t>
      </w:r>
      <w:r>
        <w:rPr>
          <w:sz w:val="28"/>
          <w:szCs w:val="28"/>
          <w:lang w:val="uk-UA"/>
        </w:rPr>
        <w:t>мо</w:t>
      </w:r>
      <w:r>
        <w:rPr>
          <w:sz w:val="28"/>
          <w:szCs w:val="28"/>
        </w:rPr>
        <w:t xml:space="preserve"> категорично проти плану </w:t>
      </w:r>
      <w:r w:rsidRPr="00723F3A">
        <w:rPr>
          <w:sz w:val="28"/>
          <w:szCs w:val="28"/>
        </w:rPr>
        <w:t>Президент</w:t>
      </w:r>
      <w:r>
        <w:rPr>
          <w:sz w:val="28"/>
          <w:szCs w:val="28"/>
        </w:rPr>
        <w:t>а України</w:t>
      </w:r>
      <w:r w:rsidRPr="00723F3A">
        <w:rPr>
          <w:sz w:val="28"/>
          <w:szCs w:val="28"/>
        </w:rPr>
        <w:t xml:space="preserve"> Володимир</w:t>
      </w:r>
      <w:r>
        <w:rPr>
          <w:sz w:val="28"/>
          <w:szCs w:val="28"/>
        </w:rPr>
        <w:t>а</w:t>
      </w:r>
      <w:r w:rsidRPr="00723F3A">
        <w:rPr>
          <w:sz w:val="28"/>
          <w:szCs w:val="28"/>
        </w:rPr>
        <w:t xml:space="preserve"> Зеленськ</w:t>
      </w:r>
      <w:r>
        <w:rPr>
          <w:sz w:val="28"/>
          <w:szCs w:val="28"/>
        </w:rPr>
        <w:t>ого та фракції «Слуги народу»</w:t>
      </w:r>
      <w:r w:rsidRPr="00723F3A">
        <w:rPr>
          <w:sz w:val="28"/>
          <w:szCs w:val="28"/>
        </w:rPr>
        <w:t xml:space="preserve"> у Верховній Раді відкрити «ринок землі»</w:t>
      </w:r>
      <w:r>
        <w:rPr>
          <w:sz w:val="28"/>
          <w:szCs w:val="28"/>
        </w:rPr>
        <w:t xml:space="preserve">, що передбачено у </w:t>
      </w:r>
      <w:r w:rsidRPr="001A04E6">
        <w:rPr>
          <w:sz w:val="28"/>
          <w:szCs w:val="28"/>
        </w:rPr>
        <w:t>законопроект</w:t>
      </w:r>
      <w:r>
        <w:rPr>
          <w:sz w:val="28"/>
          <w:szCs w:val="28"/>
        </w:rPr>
        <w:t>і № 2178</w:t>
      </w:r>
      <w:r w:rsidRPr="001A04E6">
        <w:rPr>
          <w:sz w:val="28"/>
          <w:szCs w:val="28"/>
        </w:rPr>
        <w:t xml:space="preserve"> про внесення змін до деяких законодавчих актів України щодо обігу земель сільськогосподарського призначення</w:t>
      </w:r>
      <w:r>
        <w:rPr>
          <w:sz w:val="28"/>
          <w:szCs w:val="28"/>
        </w:rPr>
        <w:t xml:space="preserve">, який 25 вересня 2019 року </w:t>
      </w:r>
      <w:r w:rsidRPr="001A04E6">
        <w:rPr>
          <w:sz w:val="28"/>
          <w:szCs w:val="28"/>
        </w:rPr>
        <w:t>Прем’єр-міністр України Олексій Гончарук</w:t>
      </w:r>
      <w:r>
        <w:rPr>
          <w:sz w:val="28"/>
          <w:szCs w:val="28"/>
        </w:rPr>
        <w:t xml:space="preserve"> подав до парламенту.</w:t>
      </w:r>
    </w:p>
    <w:p w:rsidR="00E65534" w:rsidRPr="00723F3A" w:rsidRDefault="00E65534" w:rsidP="00E65534">
      <w:pPr>
        <w:contextualSpacing/>
        <w:jc w:val="both"/>
        <w:rPr>
          <w:sz w:val="28"/>
          <w:szCs w:val="28"/>
        </w:rPr>
      </w:pPr>
    </w:p>
    <w:p w:rsidR="00E65534" w:rsidRDefault="00E65534" w:rsidP="00E65534">
      <w:pPr>
        <w:contextualSpacing/>
        <w:jc w:val="both"/>
        <w:rPr>
          <w:color w:val="000000"/>
          <w:sz w:val="28"/>
          <w:szCs w:val="28"/>
        </w:rPr>
      </w:pPr>
      <w:r>
        <w:rPr>
          <w:color w:val="000000"/>
          <w:sz w:val="28"/>
          <w:szCs w:val="28"/>
          <w:lang w:val="uk-UA"/>
        </w:rPr>
        <w:tab/>
      </w:r>
      <w:proofErr w:type="gramStart"/>
      <w:r>
        <w:rPr>
          <w:color w:val="000000"/>
          <w:sz w:val="28"/>
          <w:szCs w:val="28"/>
        </w:rPr>
        <w:t>Б</w:t>
      </w:r>
      <w:r w:rsidRPr="00723F3A">
        <w:rPr>
          <w:color w:val="000000"/>
          <w:sz w:val="28"/>
          <w:szCs w:val="28"/>
        </w:rPr>
        <w:t>езл</w:t>
      </w:r>
      <w:proofErr w:type="gramEnd"/>
      <w:r w:rsidRPr="00723F3A">
        <w:rPr>
          <w:color w:val="000000"/>
          <w:sz w:val="28"/>
          <w:szCs w:val="28"/>
        </w:rPr>
        <w:t>іч публічних заяв, розширених нарад, проведених форумів, тематичних телевізійних ток-шоу, які останнім часом побачили і почули українці</w:t>
      </w:r>
      <w:r>
        <w:rPr>
          <w:color w:val="000000"/>
          <w:sz w:val="28"/>
          <w:szCs w:val="28"/>
        </w:rPr>
        <w:t>,</w:t>
      </w:r>
      <w:r w:rsidRPr="00723F3A">
        <w:rPr>
          <w:color w:val="000000"/>
          <w:sz w:val="28"/>
          <w:szCs w:val="28"/>
        </w:rPr>
        <w:t xml:space="preserve"> підпорядковані одному завданню</w:t>
      </w:r>
      <w:r>
        <w:rPr>
          <w:color w:val="000000"/>
          <w:sz w:val="28"/>
          <w:szCs w:val="28"/>
        </w:rPr>
        <w:t xml:space="preserve"> теперішньої влади</w:t>
      </w:r>
      <w:r w:rsidRPr="00723F3A">
        <w:rPr>
          <w:color w:val="000000"/>
          <w:sz w:val="28"/>
          <w:szCs w:val="28"/>
        </w:rPr>
        <w:t xml:space="preserve">: заколихати в солодких переконаннях українців, що торгівля українською землею буде відбуватися винятково в інтересах «малого та середнього фермера». У хід йдуть </w:t>
      </w:r>
      <w:proofErr w:type="gramStart"/>
      <w:r w:rsidRPr="00723F3A">
        <w:rPr>
          <w:color w:val="000000"/>
          <w:sz w:val="28"/>
          <w:szCs w:val="28"/>
        </w:rPr>
        <w:t>р</w:t>
      </w:r>
      <w:proofErr w:type="gramEnd"/>
      <w:r w:rsidRPr="00723F3A">
        <w:rPr>
          <w:color w:val="000000"/>
          <w:sz w:val="28"/>
          <w:szCs w:val="28"/>
        </w:rPr>
        <w:t>ізноманітні маніпуляції: і щодо нібито мільярдів, якими буде наповнено бюджет, і як будуть забезпечені власники землі, які її позбудуться, та які програми, передбачені для захисту українських фермерів.</w:t>
      </w:r>
    </w:p>
    <w:p w:rsidR="00E65534" w:rsidRPr="00723F3A" w:rsidRDefault="00E65534" w:rsidP="00E65534">
      <w:pPr>
        <w:contextualSpacing/>
        <w:jc w:val="both"/>
        <w:rPr>
          <w:color w:val="000000"/>
          <w:sz w:val="28"/>
          <w:szCs w:val="28"/>
        </w:rPr>
      </w:pPr>
    </w:p>
    <w:p w:rsidR="00E65534" w:rsidRDefault="00E65534" w:rsidP="00E65534">
      <w:pPr>
        <w:contextualSpacing/>
        <w:jc w:val="both"/>
        <w:rPr>
          <w:color w:val="000000"/>
          <w:sz w:val="28"/>
          <w:szCs w:val="28"/>
        </w:rPr>
      </w:pPr>
      <w:r>
        <w:rPr>
          <w:color w:val="000000"/>
          <w:sz w:val="28"/>
          <w:szCs w:val="28"/>
          <w:lang w:val="uk-UA"/>
        </w:rPr>
        <w:tab/>
      </w:r>
      <w:r w:rsidRPr="00723F3A">
        <w:rPr>
          <w:color w:val="000000"/>
          <w:sz w:val="28"/>
          <w:szCs w:val="28"/>
        </w:rPr>
        <w:t xml:space="preserve">Але достатньо </w:t>
      </w:r>
      <w:r>
        <w:rPr>
          <w:color w:val="000000"/>
          <w:sz w:val="28"/>
          <w:szCs w:val="28"/>
        </w:rPr>
        <w:t>прочитати</w:t>
      </w:r>
      <w:r w:rsidRPr="00723F3A">
        <w:rPr>
          <w:color w:val="000000"/>
          <w:sz w:val="28"/>
          <w:szCs w:val="28"/>
        </w:rPr>
        <w:t xml:space="preserve"> </w:t>
      </w:r>
      <w:r>
        <w:rPr>
          <w:color w:val="000000"/>
          <w:sz w:val="28"/>
          <w:szCs w:val="28"/>
        </w:rPr>
        <w:t xml:space="preserve">урядовий </w:t>
      </w:r>
      <w:r w:rsidRPr="00723F3A">
        <w:rPr>
          <w:color w:val="000000"/>
          <w:sz w:val="28"/>
          <w:szCs w:val="28"/>
        </w:rPr>
        <w:t>законопроект</w:t>
      </w:r>
      <w:r>
        <w:rPr>
          <w:color w:val="000000"/>
          <w:sz w:val="28"/>
          <w:szCs w:val="28"/>
        </w:rPr>
        <w:t xml:space="preserve">, </w:t>
      </w:r>
      <w:r w:rsidRPr="00723F3A">
        <w:rPr>
          <w:color w:val="000000"/>
          <w:sz w:val="28"/>
          <w:szCs w:val="28"/>
        </w:rPr>
        <w:t>щоби переконатися: вся потуга державної пропаганди наразі кинута на те, щоби продати українську землю іноземцям (через формулу продажу «юридичним особам – резидентам України»).</w:t>
      </w:r>
    </w:p>
    <w:p w:rsidR="00E65534" w:rsidRPr="00723F3A" w:rsidRDefault="00E65534" w:rsidP="00E65534">
      <w:pPr>
        <w:contextualSpacing/>
        <w:jc w:val="both"/>
        <w:rPr>
          <w:color w:val="000000"/>
          <w:sz w:val="28"/>
          <w:szCs w:val="28"/>
        </w:rPr>
      </w:pPr>
    </w:p>
    <w:p w:rsidR="00E65534" w:rsidRDefault="00E65534" w:rsidP="00E65534">
      <w:pPr>
        <w:contextualSpacing/>
        <w:jc w:val="both"/>
        <w:rPr>
          <w:color w:val="000000"/>
          <w:sz w:val="28"/>
          <w:szCs w:val="28"/>
        </w:rPr>
      </w:pPr>
      <w:r>
        <w:rPr>
          <w:color w:val="000000"/>
          <w:sz w:val="28"/>
          <w:szCs w:val="28"/>
          <w:lang w:val="uk-UA"/>
        </w:rPr>
        <w:tab/>
      </w:r>
      <w:r w:rsidRPr="00723F3A">
        <w:rPr>
          <w:color w:val="000000"/>
          <w:sz w:val="28"/>
          <w:szCs w:val="28"/>
        </w:rPr>
        <w:t xml:space="preserve">Насправді, суть цієї «аграрної реформи» подібна до ваучерної приватизації </w:t>
      </w:r>
      <w:proofErr w:type="gramStart"/>
      <w:r w:rsidRPr="00723F3A">
        <w:rPr>
          <w:color w:val="000000"/>
          <w:sz w:val="28"/>
          <w:szCs w:val="28"/>
        </w:rPr>
        <w:t>п</w:t>
      </w:r>
      <w:proofErr w:type="gramEnd"/>
      <w:r w:rsidRPr="00723F3A">
        <w:rPr>
          <w:color w:val="000000"/>
          <w:sz w:val="28"/>
          <w:szCs w:val="28"/>
        </w:rPr>
        <w:t>ідприємств української промисловості. Коли всі громадяни України, які мають на руках папірці з написом «ваучер», нібито стають власниками, але фактичними господарями промисловості стали кілька олігархічних кланів. З «ринком землі» буде аналогічно: номінально – всі співвласники, а фактично власниками української землі стануть місцеві олігархи та іноземні компанії.</w:t>
      </w:r>
    </w:p>
    <w:p w:rsidR="00E65534" w:rsidRPr="00723F3A" w:rsidRDefault="00E65534" w:rsidP="00E65534">
      <w:pPr>
        <w:contextualSpacing/>
        <w:jc w:val="both"/>
        <w:rPr>
          <w:color w:val="000000"/>
          <w:sz w:val="28"/>
          <w:szCs w:val="28"/>
        </w:rPr>
      </w:pPr>
    </w:p>
    <w:p w:rsidR="00E65534" w:rsidRDefault="00E65534" w:rsidP="00E65534">
      <w:pPr>
        <w:contextualSpacing/>
        <w:jc w:val="both"/>
        <w:rPr>
          <w:sz w:val="28"/>
          <w:szCs w:val="28"/>
        </w:rPr>
      </w:pPr>
      <w:r>
        <w:rPr>
          <w:sz w:val="28"/>
          <w:szCs w:val="28"/>
          <w:lang w:val="uk-UA"/>
        </w:rPr>
        <w:lastRenderedPageBreak/>
        <w:tab/>
        <w:t>Н</w:t>
      </w:r>
      <w:r>
        <w:rPr>
          <w:sz w:val="28"/>
          <w:szCs w:val="28"/>
        </w:rPr>
        <w:t>аголошує</w:t>
      </w:r>
      <w:r>
        <w:rPr>
          <w:sz w:val="28"/>
          <w:szCs w:val="28"/>
          <w:lang w:val="uk-UA"/>
        </w:rPr>
        <w:t>мо</w:t>
      </w:r>
      <w:r>
        <w:rPr>
          <w:sz w:val="28"/>
          <w:szCs w:val="28"/>
        </w:rPr>
        <w:t>: с</w:t>
      </w:r>
      <w:r w:rsidRPr="00723F3A">
        <w:rPr>
          <w:sz w:val="28"/>
          <w:szCs w:val="28"/>
        </w:rPr>
        <w:t xml:space="preserve">ільськогосподарська земля – це не просто </w:t>
      </w:r>
      <w:r>
        <w:rPr>
          <w:sz w:val="28"/>
          <w:szCs w:val="28"/>
        </w:rPr>
        <w:t>привабливий об’єкт для інвестицій. Для Української нації – це</w:t>
      </w:r>
      <w:r w:rsidRPr="00723F3A">
        <w:rPr>
          <w:sz w:val="28"/>
          <w:szCs w:val="28"/>
        </w:rPr>
        <w:t xml:space="preserve"> єдиний стратегічний ресурс, який не </w:t>
      </w:r>
      <w:proofErr w:type="gramStart"/>
      <w:r w:rsidRPr="00723F3A">
        <w:rPr>
          <w:sz w:val="28"/>
          <w:szCs w:val="28"/>
        </w:rPr>
        <w:t>п</w:t>
      </w:r>
      <w:proofErr w:type="gramEnd"/>
      <w:r w:rsidRPr="00723F3A">
        <w:rPr>
          <w:sz w:val="28"/>
          <w:szCs w:val="28"/>
        </w:rPr>
        <w:t>ідлягає відтворенню, є репродуктивною умовою життєздатності і збереження генофонду Українсько</w:t>
      </w:r>
      <w:r>
        <w:rPr>
          <w:sz w:val="28"/>
          <w:szCs w:val="28"/>
        </w:rPr>
        <w:t>ї</w:t>
      </w:r>
      <w:r w:rsidRPr="00723F3A">
        <w:rPr>
          <w:sz w:val="28"/>
          <w:szCs w:val="28"/>
        </w:rPr>
        <w:t xml:space="preserve"> </w:t>
      </w:r>
      <w:r>
        <w:rPr>
          <w:sz w:val="28"/>
          <w:szCs w:val="28"/>
        </w:rPr>
        <w:t>нації</w:t>
      </w:r>
      <w:r w:rsidRPr="00723F3A">
        <w:rPr>
          <w:sz w:val="28"/>
          <w:szCs w:val="28"/>
        </w:rPr>
        <w:t>, від якого залежить продовольча безпека та економічна роль України в світі.</w:t>
      </w:r>
    </w:p>
    <w:p w:rsidR="00E65534" w:rsidRDefault="00E65534" w:rsidP="00E65534">
      <w:pPr>
        <w:contextualSpacing/>
        <w:jc w:val="both"/>
        <w:rPr>
          <w:sz w:val="28"/>
          <w:szCs w:val="28"/>
        </w:rPr>
      </w:pPr>
    </w:p>
    <w:p w:rsidR="00E65534" w:rsidRPr="00C65BBC" w:rsidRDefault="00E65534" w:rsidP="00E65534">
      <w:pPr>
        <w:contextualSpacing/>
        <w:jc w:val="both"/>
        <w:rPr>
          <w:sz w:val="28"/>
          <w:szCs w:val="28"/>
        </w:rPr>
      </w:pPr>
      <w:r>
        <w:rPr>
          <w:sz w:val="28"/>
          <w:szCs w:val="28"/>
          <w:lang w:val="uk-UA"/>
        </w:rPr>
        <w:tab/>
      </w:r>
      <w:r w:rsidRPr="00C65BBC">
        <w:rPr>
          <w:sz w:val="28"/>
          <w:szCs w:val="28"/>
        </w:rPr>
        <w:t xml:space="preserve">Нашій державі належить значна частина </w:t>
      </w:r>
      <w:proofErr w:type="gramStart"/>
      <w:r w:rsidRPr="00C65BBC">
        <w:rPr>
          <w:sz w:val="28"/>
          <w:szCs w:val="28"/>
        </w:rPr>
        <w:t>св</w:t>
      </w:r>
      <w:proofErr w:type="gramEnd"/>
      <w:r w:rsidRPr="00C65BBC">
        <w:rPr>
          <w:sz w:val="28"/>
          <w:szCs w:val="28"/>
        </w:rPr>
        <w:t>ітових запасів чорноземів, вартість яких в умовах постійного зростання дефіциту продовольства на глобальному рівні важко переоцінити. Узаконення торгі</w:t>
      </w:r>
      <w:proofErr w:type="gramStart"/>
      <w:r w:rsidRPr="00C65BBC">
        <w:rPr>
          <w:sz w:val="28"/>
          <w:szCs w:val="28"/>
        </w:rPr>
        <w:t>вл</w:t>
      </w:r>
      <w:proofErr w:type="gramEnd"/>
      <w:r w:rsidRPr="00C65BBC">
        <w:rPr>
          <w:sz w:val="28"/>
          <w:szCs w:val="28"/>
        </w:rPr>
        <w:t>і землею сільськогосподарського призначення – це пряма загроза для її відчуження на користь олігархічного або чужоземного капіталу та перетворення України на сировинну колонію, в якій українці опиняться в статусі наймитів «на нашій не своїй землі», а держава втратить вплив на внутрішній продовольчий ринок.</w:t>
      </w:r>
    </w:p>
    <w:p w:rsidR="00E65534" w:rsidRPr="00C65BBC" w:rsidRDefault="00E65534" w:rsidP="00E65534">
      <w:pPr>
        <w:contextualSpacing/>
        <w:jc w:val="both"/>
        <w:rPr>
          <w:sz w:val="28"/>
          <w:szCs w:val="28"/>
        </w:rPr>
      </w:pPr>
    </w:p>
    <w:p w:rsidR="00E65534" w:rsidRDefault="00E65534" w:rsidP="00E65534">
      <w:pPr>
        <w:pStyle w:val="a3"/>
        <w:spacing w:after="0" w:line="240" w:lineRule="auto"/>
        <w:ind w:left="0"/>
        <w:jc w:val="both"/>
        <w:rPr>
          <w:rFonts w:ascii="Times New Roman" w:hAnsi="Times New Roman"/>
          <w:color w:val="000000"/>
          <w:sz w:val="28"/>
          <w:szCs w:val="28"/>
        </w:rPr>
      </w:pPr>
      <w:r>
        <w:rPr>
          <w:rFonts w:ascii="Times New Roman" w:hAnsi="Times New Roman"/>
          <w:sz w:val="28"/>
          <w:szCs w:val="28"/>
          <w:lang w:val="uk-UA"/>
        </w:rPr>
        <w:tab/>
      </w:r>
      <w:r w:rsidRPr="00723F3A">
        <w:rPr>
          <w:rFonts w:ascii="Times New Roman" w:hAnsi="Times New Roman"/>
          <w:sz w:val="28"/>
          <w:szCs w:val="28"/>
        </w:rPr>
        <w:t xml:space="preserve">Згідно зі статтями 13 та </w:t>
      </w:r>
      <w:r w:rsidRPr="00723F3A">
        <w:rPr>
          <w:rStyle w:val="rvts9"/>
          <w:rFonts w:ascii="Times New Roman" w:hAnsi="Times New Roman"/>
          <w:bCs/>
          <w:color w:val="000000"/>
          <w:sz w:val="28"/>
          <w:szCs w:val="28"/>
        </w:rPr>
        <w:t>1</w:t>
      </w:r>
      <w:r w:rsidRPr="00723F3A">
        <w:rPr>
          <w:rFonts w:ascii="Times New Roman" w:hAnsi="Times New Roman"/>
          <w:sz w:val="28"/>
          <w:szCs w:val="28"/>
        </w:rPr>
        <w:t xml:space="preserve">4 Конституції України, </w:t>
      </w:r>
      <w:r w:rsidRPr="00723F3A">
        <w:rPr>
          <w:rFonts w:ascii="Times New Roman" w:hAnsi="Times New Roman"/>
          <w:color w:val="000000"/>
          <w:sz w:val="28"/>
          <w:szCs w:val="28"/>
        </w:rPr>
        <w:t xml:space="preserve">земля є об'єктом права власності Українського народу і основним національним багатством, що перебуває </w:t>
      </w:r>
      <w:proofErr w:type="gramStart"/>
      <w:r w:rsidRPr="00723F3A">
        <w:rPr>
          <w:rFonts w:ascii="Times New Roman" w:hAnsi="Times New Roman"/>
          <w:color w:val="000000"/>
          <w:sz w:val="28"/>
          <w:szCs w:val="28"/>
        </w:rPr>
        <w:t>п</w:t>
      </w:r>
      <w:proofErr w:type="gramEnd"/>
      <w:r w:rsidRPr="00723F3A">
        <w:rPr>
          <w:rFonts w:ascii="Times New Roman" w:hAnsi="Times New Roman"/>
          <w:color w:val="000000"/>
          <w:sz w:val="28"/>
          <w:szCs w:val="28"/>
        </w:rPr>
        <w:t>ід особливою охороною держави. Ніхто не може позбавити Український народ його основного національного багатства.</w:t>
      </w:r>
    </w:p>
    <w:p w:rsidR="00E65534" w:rsidRDefault="00E65534" w:rsidP="00E65534">
      <w:pPr>
        <w:pStyle w:val="a3"/>
        <w:spacing w:after="0" w:line="240" w:lineRule="auto"/>
        <w:ind w:left="0"/>
        <w:jc w:val="both"/>
        <w:rPr>
          <w:rFonts w:ascii="Times New Roman" w:hAnsi="Times New Roman"/>
          <w:color w:val="000000"/>
          <w:sz w:val="28"/>
          <w:szCs w:val="28"/>
        </w:rPr>
      </w:pPr>
    </w:p>
    <w:p w:rsidR="00E65534" w:rsidRPr="00C65BBC" w:rsidRDefault="00E65534" w:rsidP="00E65534">
      <w:pPr>
        <w:pStyle w:val="a3"/>
        <w:spacing w:after="0" w:line="240" w:lineRule="auto"/>
        <w:ind w:left="0"/>
        <w:jc w:val="both"/>
        <w:rPr>
          <w:rFonts w:ascii="Times New Roman" w:hAnsi="Times New Roman"/>
          <w:sz w:val="28"/>
          <w:szCs w:val="28"/>
        </w:rPr>
      </w:pPr>
      <w:r>
        <w:rPr>
          <w:rFonts w:ascii="Times New Roman" w:hAnsi="Times New Roman"/>
          <w:sz w:val="28"/>
          <w:szCs w:val="28"/>
          <w:lang w:val="uk-UA"/>
        </w:rPr>
        <w:tab/>
      </w:r>
      <w:r w:rsidRPr="00C65BBC">
        <w:rPr>
          <w:rFonts w:ascii="Times New Roman" w:hAnsi="Times New Roman"/>
          <w:sz w:val="28"/>
          <w:szCs w:val="28"/>
        </w:rPr>
        <w:t>Виходячи з системного погляду на положення статей 1, 2, 3, 5, 13, 14, 41, 66 Конституції України розпорядження правом власності на землю, особливо сільськогосподарського призначення як репродуктивного базису, може бути обмежено в інтересах суспільства і дбання про збереження сфери життєзабезпечення прийдешнім поколінням Українського народу</w:t>
      </w:r>
      <w:proofErr w:type="gramStart"/>
      <w:r w:rsidRPr="00C65BBC">
        <w:rPr>
          <w:rFonts w:ascii="Times New Roman" w:hAnsi="Times New Roman"/>
          <w:sz w:val="28"/>
          <w:szCs w:val="28"/>
        </w:rPr>
        <w:t>.</w:t>
      </w:r>
      <w:proofErr w:type="gramEnd"/>
      <w:r>
        <w:rPr>
          <w:rFonts w:ascii="Times New Roman" w:hAnsi="Times New Roman"/>
          <w:sz w:val="28"/>
          <w:szCs w:val="28"/>
        </w:rPr>
        <w:t xml:space="preserve"> І </w:t>
      </w:r>
      <w:proofErr w:type="gramStart"/>
      <w:r>
        <w:rPr>
          <w:rFonts w:ascii="Times New Roman" w:hAnsi="Times New Roman"/>
          <w:sz w:val="28"/>
          <w:szCs w:val="28"/>
        </w:rPr>
        <w:t>т</w:t>
      </w:r>
      <w:proofErr w:type="gramEnd"/>
      <w:r>
        <w:rPr>
          <w:rFonts w:ascii="Times New Roman" w:hAnsi="Times New Roman"/>
          <w:sz w:val="28"/>
          <w:szCs w:val="28"/>
        </w:rPr>
        <w:t xml:space="preserve">аке розуміння щодо обмеження права власності на землю в інтересах суспільства є в усьому цивілізованому </w:t>
      </w:r>
      <w:proofErr w:type="gramStart"/>
      <w:r>
        <w:rPr>
          <w:rFonts w:ascii="Times New Roman" w:hAnsi="Times New Roman"/>
          <w:sz w:val="28"/>
          <w:szCs w:val="28"/>
        </w:rPr>
        <w:t>св</w:t>
      </w:r>
      <w:proofErr w:type="gramEnd"/>
      <w:r>
        <w:rPr>
          <w:rFonts w:ascii="Times New Roman" w:hAnsi="Times New Roman"/>
          <w:sz w:val="28"/>
          <w:szCs w:val="28"/>
        </w:rPr>
        <w:t>іті, зокрема в Канаді, Польщі, Франції, Угорщині, Ізраїлі та інших державах.</w:t>
      </w:r>
    </w:p>
    <w:p w:rsidR="00E65534" w:rsidRPr="00C65BBC" w:rsidRDefault="00E65534" w:rsidP="00E65534">
      <w:pPr>
        <w:pStyle w:val="a3"/>
        <w:spacing w:after="0" w:line="240" w:lineRule="auto"/>
        <w:ind w:left="0"/>
        <w:jc w:val="both"/>
        <w:rPr>
          <w:rFonts w:ascii="Times New Roman" w:hAnsi="Times New Roman"/>
          <w:sz w:val="28"/>
          <w:szCs w:val="28"/>
        </w:rPr>
      </w:pPr>
    </w:p>
    <w:p w:rsidR="00E65534" w:rsidRPr="00CE52C6" w:rsidRDefault="00E65534" w:rsidP="00E65534">
      <w:pPr>
        <w:pStyle w:val="a3"/>
        <w:spacing w:after="0" w:line="240" w:lineRule="auto"/>
        <w:ind w:left="0"/>
        <w:jc w:val="both"/>
        <w:rPr>
          <w:rFonts w:ascii="Times New Roman" w:hAnsi="Times New Roman"/>
          <w:sz w:val="28"/>
          <w:szCs w:val="28"/>
        </w:rPr>
      </w:pPr>
      <w:r>
        <w:rPr>
          <w:rFonts w:ascii="Times New Roman" w:hAnsi="Times New Roman"/>
          <w:sz w:val="28"/>
          <w:szCs w:val="28"/>
          <w:lang w:val="uk-UA"/>
        </w:rPr>
        <w:tab/>
      </w:r>
      <w:r w:rsidRPr="00CE52C6">
        <w:rPr>
          <w:rFonts w:ascii="Times New Roman" w:hAnsi="Times New Roman"/>
          <w:sz w:val="28"/>
          <w:szCs w:val="28"/>
        </w:rPr>
        <w:t xml:space="preserve">Українська земля рясно скроплена кров’ю багатьох поколінь </w:t>
      </w:r>
      <w:proofErr w:type="gramStart"/>
      <w:r w:rsidRPr="00CE52C6">
        <w:rPr>
          <w:rFonts w:ascii="Times New Roman" w:hAnsi="Times New Roman"/>
          <w:sz w:val="28"/>
          <w:szCs w:val="28"/>
        </w:rPr>
        <w:t>наших</w:t>
      </w:r>
      <w:proofErr w:type="gramEnd"/>
      <w:r w:rsidRPr="00CE52C6">
        <w:rPr>
          <w:rFonts w:ascii="Times New Roman" w:hAnsi="Times New Roman"/>
          <w:sz w:val="28"/>
          <w:szCs w:val="28"/>
        </w:rPr>
        <w:t xml:space="preserve"> Героїв, </w:t>
      </w:r>
      <w:r w:rsidRPr="00CE52C6">
        <w:rPr>
          <w:rFonts w:ascii="Times New Roman" w:hAnsi="Times New Roman"/>
          <w:color w:val="000000"/>
          <w:sz w:val="28"/>
          <w:szCs w:val="28"/>
        </w:rPr>
        <w:t>за неї боролись і віддавали свої життя десятки мільйонів українців</w:t>
      </w:r>
      <w:r w:rsidRPr="00CE52C6">
        <w:rPr>
          <w:rFonts w:ascii="Times New Roman" w:hAnsi="Times New Roman"/>
          <w:sz w:val="28"/>
          <w:szCs w:val="28"/>
        </w:rPr>
        <w:t xml:space="preserve">. І сьогодні на Донбасі новітні Герої України ціною своїх життів захищають українську землю від московського агресора. Тому ми, як частина Української нації, усіх – «і мертвих, і живих, і ненарожденних» – не маємо морального права розпродати надбання нації, </w:t>
      </w:r>
      <w:proofErr w:type="gramStart"/>
      <w:r w:rsidRPr="00CE52C6">
        <w:rPr>
          <w:rFonts w:ascii="Times New Roman" w:hAnsi="Times New Roman"/>
          <w:sz w:val="28"/>
          <w:szCs w:val="28"/>
        </w:rPr>
        <w:t>за</w:t>
      </w:r>
      <w:proofErr w:type="gramEnd"/>
      <w:r w:rsidRPr="00CE52C6">
        <w:rPr>
          <w:rFonts w:ascii="Times New Roman" w:hAnsi="Times New Roman"/>
          <w:sz w:val="28"/>
          <w:szCs w:val="28"/>
        </w:rPr>
        <w:t xml:space="preserve"> </w:t>
      </w:r>
      <w:proofErr w:type="gramStart"/>
      <w:r w:rsidRPr="00CE52C6">
        <w:rPr>
          <w:rFonts w:ascii="Times New Roman" w:hAnsi="Times New Roman"/>
          <w:sz w:val="28"/>
          <w:szCs w:val="28"/>
        </w:rPr>
        <w:t>яке</w:t>
      </w:r>
      <w:proofErr w:type="gramEnd"/>
      <w:r w:rsidRPr="00CE52C6">
        <w:rPr>
          <w:rFonts w:ascii="Times New Roman" w:hAnsi="Times New Roman"/>
          <w:sz w:val="28"/>
          <w:szCs w:val="28"/>
        </w:rPr>
        <w:t xml:space="preserve"> боролися покоління українців і яке ми маємо передати у спадок нашим нащадкам.</w:t>
      </w:r>
    </w:p>
    <w:p w:rsidR="00E65534" w:rsidRDefault="00E65534" w:rsidP="00E65534">
      <w:pPr>
        <w:pStyle w:val="a3"/>
        <w:spacing w:after="0" w:line="240" w:lineRule="auto"/>
        <w:ind w:left="0"/>
        <w:jc w:val="both"/>
        <w:rPr>
          <w:rFonts w:ascii="Times New Roman" w:hAnsi="Times New Roman"/>
          <w:sz w:val="28"/>
          <w:szCs w:val="28"/>
          <w:highlight w:val="cyan"/>
        </w:rPr>
      </w:pPr>
    </w:p>
    <w:p w:rsidR="00E65534" w:rsidRPr="00C65BBC" w:rsidRDefault="00E65534" w:rsidP="00E65534">
      <w:pPr>
        <w:pStyle w:val="a3"/>
        <w:spacing w:after="0" w:line="240" w:lineRule="auto"/>
        <w:ind w:left="0"/>
        <w:jc w:val="both"/>
        <w:rPr>
          <w:rFonts w:ascii="Times New Roman" w:hAnsi="Times New Roman"/>
          <w:sz w:val="28"/>
          <w:szCs w:val="28"/>
          <w:highlight w:val="lightGray"/>
        </w:rPr>
      </w:pPr>
      <w:r>
        <w:rPr>
          <w:rFonts w:ascii="Times New Roman" w:hAnsi="Times New Roman"/>
          <w:color w:val="000000"/>
          <w:sz w:val="28"/>
          <w:szCs w:val="28"/>
          <w:lang w:val="uk-UA"/>
        </w:rPr>
        <w:tab/>
      </w:r>
      <w:r>
        <w:rPr>
          <w:rFonts w:ascii="Times New Roman" w:hAnsi="Times New Roman"/>
          <w:color w:val="000000"/>
          <w:sz w:val="28"/>
          <w:szCs w:val="28"/>
        </w:rPr>
        <w:t>Враховуючи викладене, вимагає</w:t>
      </w:r>
      <w:r w:rsidR="00D11E75">
        <w:rPr>
          <w:rFonts w:ascii="Times New Roman" w:hAnsi="Times New Roman"/>
          <w:color w:val="000000"/>
          <w:sz w:val="28"/>
          <w:szCs w:val="28"/>
          <w:lang w:val="uk-UA"/>
        </w:rPr>
        <w:t>мо</w:t>
      </w:r>
      <w:r w:rsidRPr="00063A4D">
        <w:rPr>
          <w:rFonts w:ascii="Times New Roman" w:hAnsi="Times New Roman"/>
          <w:color w:val="000000"/>
          <w:sz w:val="28"/>
          <w:szCs w:val="28"/>
        </w:rPr>
        <w:t xml:space="preserve"> від Президента України, Верховної Ради України, Кабінету Міні</w:t>
      </w:r>
      <w:proofErr w:type="gramStart"/>
      <w:r w:rsidRPr="00063A4D">
        <w:rPr>
          <w:rFonts w:ascii="Times New Roman" w:hAnsi="Times New Roman"/>
          <w:color w:val="000000"/>
          <w:sz w:val="28"/>
          <w:szCs w:val="28"/>
        </w:rPr>
        <w:t>стр</w:t>
      </w:r>
      <w:proofErr w:type="gramEnd"/>
      <w:r w:rsidRPr="00063A4D">
        <w:rPr>
          <w:rFonts w:ascii="Times New Roman" w:hAnsi="Times New Roman"/>
          <w:color w:val="000000"/>
          <w:sz w:val="28"/>
          <w:szCs w:val="28"/>
        </w:rPr>
        <w:t>ів:</w:t>
      </w:r>
    </w:p>
    <w:p w:rsidR="00E65534" w:rsidRPr="00063A4D" w:rsidRDefault="00E65534" w:rsidP="00E65534">
      <w:pPr>
        <w:widowControl w:val="0"/>
        <w:autoSpaceDE w:val="0"/>
        <w:autoSpaceDN w:val="0"/>
        <w:adjustRightInd w:val="0"/>
        <w:contextualSpacing/>
        <w:jc w:val="both"/>
        <w:rPr>
          <w:color w:val="000000"/>
          <w:sz w:val="28"/>
          <w:szCs w:val="28"/>
        </w:rPr>
      </w:pPr>
    </w:p>
    <w:p w:rsidR="00E65534" w:rsidRPr="009653B5" w:rsidRDefault="00E65534" w:rsidP="00E65534">
      <w:pPr>
        <w:widowControl w:val="0"/>
        <w:numPr>
          <w:ilvl w:val="0"/>
          <w:numId w:val="38"/>
        </w:numPr>
        <w:autoSpaceDE w:val="0"/>
        <w:autoSpaceDN w:val="0"/>
        <w:adjustRightInd w:val="0"/>
        <w:contextualSpacing/>
        <w:jc w:val="both"/>
        <w:rPr>
          <w:color w:val="000000"/>
          <w:sz w:val="28"/>
          <w:szCs w:val="28"/>
        </w:rPr>
      </w:pPr>
      <w:r w:rsidRPr="009653B5">
        <w:rPr>
          <w:color w:val="000000"/>
          <w:sz w:val="28"/>
          <w:szCs w:val="28"/>
        </w:rPr>
        <w:t xml:space="preserve">Гарантувати право приватної власності </w:t>
      </w:r>
      <w:r w:rsidRPr="009653B5">
        <w:rPr>
          <w:sz w:val="28"/>
          <w:szCs w:val="28"/>
        </w:rPr>
        <w:t xml:space="preserve">на присадибні земельні ділянки, землі сільськогосподарського призначення, отримані </w:t>
      </w:r>
      <w:proofErr w:type="gramStart"/>
      <w:r w:rsidRPr="009653B5">
        <w:rPr>
          <w:sz w:val="28"/>
          <w:szCs w:val="28"/>
        </w:rPr>
        <w:t>п</w:t>
      </w:r>
      <w:proofErr w:type="gramEnd"/>
      <w:r w:rsidRPr="009653B5">
        <w:rPr>
          <w:sz w:val="28"/>
          <w:szCs w:val="28"/>
        </w:rPr>
        <w:t>ід час розпаювання, одержані в спадщину</w:t>
      </w:r>
      <w:r>
        <w:rPr>
          <w:sz w:val="28"/>
          <w:szCs w:val="28"/>
        </w:rPr>
        <w:t xml:space="preserve">, </w:t>
      </w:r>
      <w:r w:rsidRPr="009653B5">
        <w:rPr>
          <w:sz w:val="28"/>
          <w:szCs w:val="28"/>
        </w:rPr>
        <w:t>даровані</w:t>
      </w:r>
      <w:r>
        <w:rPr>
          <w:sz w:val="28"/>
          <w:szCs w:val="28"/>
        </w:rPr>
        <w:t xml:space="preserve"> чи </w:t>
      </w:r>
      <w:r w:rsidRPr="009653B5">
        <w:rPr>
          <w:sz w:val="28"/>
          <w:szCs w:val="28"/>
        </w:rPr>
        <w:t>відступлені прямими родичами та ті, що перебувають під житловими будинками й іншою нерухомістю.</w:t>
      </w:r>
    </w:p>
    <w:p w:rsidR="00E65534" w:rsidRPr="009653B5" w:rsidRDefault="00E65534" w:rsidP="00E65534">
      <w:pPr>
        <w:widowControl w:val="0"/>
        <w:autoSpaceDE w:val="0"/>
        <w:autoSpaceDN w:val="0"/>
        <w:adjustRightInd w:val="0"/>
        <w:ind w:left="720"/>
        <w:contextualSpacing/>
        <w:jc w:val="both"/>
        <w:rPr>
          <w:color w:val="000000"/>
          <w:sz w:val="28"/>
          <w:szCs w:val="28"/>
        </w:rPr>
      </w:pPr>
    </w:p>
    <w:p w:rsidR="00E65534" w:rsidRDefault="00E65534" w:rsidP="00E65534">
      <w:pPr>
        <w:widowControl w:val="0"/>
        <w:numPr>
          <w:ilvl w:val="0"/>
          <w:numId w:val="38"/>
        </w:numPr>
        <w:autoSpaceDE w:val="0"/>
        <w:autoSpaceDN w:val="0"/>
        <w:adjustRightInd w:val="0"/>
        <w:contextualSpacing/>
        <w:jc w:val="both"/>
        <w:rPr>
          <w:color w:val="000000"/>
          <w:sz w:val="28"/>
          <w:szCs w:val="28"/>
        </w:rPr>
      </w:pPr>
      <w:r w:rsidRPr="00063A4D">
        <w:rPr>
          <w:color w:val="000000"/>
          <w:sz w:val="28"/>
          <w:szCs w:val="28"/>
        </w:rPr>
        <w:lastRenderedPageBreak/>
        <w:t xml:space="preserve">Заборонити в Україні торгівлю землею сільськогосподарського призначення. Надавати її у довгострокове володіння українським громадянам із правом родинного успадкування. </w:t>
      </w:r>
    </w:p>
    <w:p w:rsidR="00E65534" w:rsidRPr="00063A4D" w:rsidRDefault="00E65534" w:rsidP="00E65534">
      <w:pPr>
        <w:widowControl w:val="0"/>
        <w:autoSpaceDE w:val="0"/>
        <w:autoSpaceDN w:val="0"/>
        <w:adjustRightInd w:val="0"/>
        <w:ind w:left="720"/>
        <w:contextualSpacing/>
        <w:jc w:val="both"/>
        <w:rPr>
          <w:color w:val="000000"/>
          <w:sz w:val="28"/>
          <w:szCs w:val="28"/>
        </w:rPr>
      </w:pPr>
    </w:p>
    <w:p w:rsidR="00E65534" w:rsidRDefault="00E65534" w:rsidP="00E65534">
      <w:pPr>
        <w:widowControl w:val="0"/>
        <w:numPr>
          <w:ilvl w:val="0"/>
          <w:numId w:val="38"/>
        </w:numPr>
        <w:autoSpaceDE w:val="0"/>
        <w:autoSpaceDN w:val="0"/>
        <w:adjustRightInd w:val="0"/>
        <w:contextualSpacing/>
        <w:jc w:val="both"/>
        <w:rPr>
          <w:color w:val="000000"/>
          <w:sz w:val="28"/>
          <w:szCs w:val="28"/>
        </w:rPr>
      </w:pPr>
      <w:r w:rsidRPr="00063A4D">
        <w:rPr>
          <w:color w:val="000000"/>
          <w:sz w:val="28"/>
          <w:szCs w:val="28"/>
        </w:rPr>
        <w:t>Дозволити особам, які законним способом набули право власності на землі сільськогосподарського призначення, здійснювати передачу своєї земельної власності прямим родичам або продавати лише державі. Не дозволяти право власності на землю іноземцям та особам без громадянства.</w:t>
      </w:r>
    </w:p>
    <w:p w:rsidR="00E65534" w:rsidRPr="00063A4D" w:rsidRDefault="00E65534" w:rsidP="00E65534">
      <w:pPr>
        <w:widowControl w:val="0"/>
        <w:autoSpaceDE w:val="0"/>
        <w:autoSpaceDN w:val="0"/>
        <w:adjustRightInd w:val="0"/>
        <w:contextualSpacing/>
        <w:jc w:val="both"/>
        <w:rPr>
          <w:color w:val="000000"/>
          <w:sz w:val="28"/>
          <w:szCs w:val="28"/>
        </w:rPr>
      </w:pPr>
    </w:p>
    <w:p w:rsidR="00E65534" w:rsidRPr="00063A4D" w:rsidRDefault="00E65534" w:rsidP="00E65534">
      <w:pPr>
        <w:widowControl w:val="0"/>
        <w:numPr>
          <w:ilvl w:val="0"/>
          <w:numId w:val="38"/>
        </w:numPr>
        <w:autoSpaceDE w:val="0"/>
        <w:autoSpaceDN w:val="0"/>
        <w:adjustRightInd w:val="0"/>
        <w:contextualSpacing/>
        <w:jc w:val="both"/>
        <w:rPr>
          <w:color w:val="000000"/>
          <w:sz w:val="28"/>
          <w:szCs w:val="28"/>
        </w:rPr>
      </w:pPr>
      <w:r w:rsidRPr="00063A4D">
        <w:rPr>
          <w:sz w:val="28"/>
          <w:szCs w:val="28"/>
        </w:rPr>
        <w:t>Створити державний земельний банк. Розробити та забезпечити дієву реалізацію державних програм: програми стимулювання розвитку кооперативі</w:t>
      </w:r>
      <w:proofErr w:type="gramStart"/>
      <w:r w:rsidRPr="00063A4D">
        <w:rPr>
          <w:sz w:val="28"/>
          <w:szCs w:val="28"/>
        </w:rPr>
        <w:t>в</w:t>
      </w:r>
      <w:proofErr w:type="gramEnd"/>
      <w:r w:rsidRPr="00063A4D">
        <w:rPr>
          <w:sz w:val="28"/>
          <w:szCs w:val="28"/>
        </w:rPr>
        <w:t xml:space="preserve"> </w:t>
      </w:r>
      <w:proofErr w:type="gramStart"/>
      <w:r w:rsidRPr="00063A4D">
        <w:rPr>
          <w:sz w:val="28"/>
          <w:szCs w:val="28"/>
        </w:rPr>
        <w:t>та</w:t>
      </w:r>
      <w:proofErr w:type="gramEnd"/>
      <w:r w:rsidRPr="00063A4D">
        <w:rPr>
          <w:sz w:val="28"/>
          <w:szCs w:val="28"/>
        </w:rPr>
        <w:t xml:space="preserve"> сімейних фермерських господарств; програми сприяння виробництву сільськогосподарської техніки з поступовим митним обмеженням імпорту техніки, аналоги якої виробляють в Україні.</w:t>
      </w:r>
    </w:p>
    <w:p w:rsidR="00E65534" w:rsidRPr="00063A4D" w:rsidRDefault="00E65534" w:rsidP="00E65534">
      <w:pPr>
        <w:widowControl w:val="0"/>
        <w:autoSpaceDE w:val="0"/>
        <w:autoSpaceDN w:val="0"/>
        <w:adjustRightInd w:val="0"/>
        <w:contextualSpacing/>
        <w:rPr>
          <w:b/>
          <w:bCs/>
          <w:color w:val="000000"/>
          <w:sz w:val="28"/>
          <w:szCs w:val="28"/>
        </w:rPr>
      </w:pPr>
    </w:p>
    <w:p w:rsidR="008036BD" w:rsidRPr="008036BD" w:rsidRDefault="008036BD" w:rsidP="008036BD">
      <w:pPr>
        <w:pStyle w:val="ab"/>
        <w:jc w:val="both"/>
        <w:rPr>
          <w:rStyle w:val="31"/>
        </w:rPr>
      </w:pPr>
    </w:p>
    <w:p w:rsidR="00F77FFA" w:rsidRDefault="00F77FFA" w:rsidP="00DC636F">
      <w:pPr>
        <w:shd w:val="clear" w:color="auto" w:fill="FFFFFF"/>
        <w:ind w:firstLine="450"/>
        <w:jc w:val="both"/>
        <w:rPr>
          <w:sz w:val="28"/>
          <w:szCs w:val="28"/>
          <w:shd w:val="clear" w:color="auto" w:fill="FFFFFF"/>
          <w:lang w:val="uk-UA"/>
        </w:rPr>
      </w:pPr>
    </w:p>
    <w:p w:rsidR="00F77FFA" w:rsidRDefault="00D966E4" w:rsidP="008036BD">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w:t>
      </w:r>
      <w:r w:rsidR="008E5E82">
        <w:rPr>
          <w:sz w:val="28"/>
          <w:szCs w:val="28"/>
          <w:lang w:val="uk-UA"/>
        </w:rPr>
        <w:t xml:space="preserve">        </w:t>
      </w:r>
      <w:r w:rsidRPr="006603AD">
        <w:rPr>
          <w:sz w:val="28"/>
          <w:szCs w:val="28"/>
          <w:lang w:val="uk-UA"/>
        </w:rPr>
        <w:t>О.М. Лисенко</w:t>
      </w:r>
    </w:p>
    <w:p w:rsidR="008036BD" w:rsidRPr="008036BD" w:rsidRDefault="008036BD" w:rsidP="008036BD">
      <w:pPr>
        <w:rPr>
          <w:sz w:val="28"/>
          <w:szCs w:val="28"/>
          <w:lang w:val="uk-UA"/>
        </w:rPr>
      </w:pPr>
    </w:p>
    <w:sectPr w:rsidR="008036BD" w:rsidRPr="008036BD" w:rsidSect="00CB2F29">
      <w:pgSz w:w="11906" w:h="16838"/>
      <w:pgMar w:top="1134" w:right="567"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E602C0F"/>
    <w:multiLevelType w:val="hybridMultilevel"/>
    <w:tmpl w:val="ECD2CB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2">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07725B"/>
    <w:multiLevelType w:val="multilevel"/>
    <w:tmpl w:val="B6C672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18A6F06"/>
    <w:multiLevelType w:val="multilevel"/>
    <w:tmpl w:val="CF6C0A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3">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054F1"/>
    <w:multiLevelType w:val="hybridMultilevel"/>
    <w:tmpl w:val="2D081840"/>
    <w:lvl w:ilvl="0" w:tplc="FD22AF8C">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1">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576E1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3">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2B6FB0"/>
    <w:multiLevelType w:val="multilevel"/>
    <w:tmpl w:val="28EC4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7"/>
  </w:num>
  <w:num w:numId="2">
    <w:abstractNumId w:val="26"/>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4"/>
  </w:num>
  <w:num w:numId="10">
    <w:abstractNumId w:val="5"/>
  </w:num>
  <w:num w:numId="11">
    <w:abstractNumId w:val="18"/>
  </w:num>
  <w:num w:numId="12">
    <w:abstractNumId w:val="0"/>
  </w:num>
  <w:num w:numId="13">
    <w:abstractNumId w:val="35"/>
  </w:num>
  <w:num w:numId="14">
    <w:abstractNumId w:val="27"/>
  </w:num>
  <w:num w:numId="15">
    <w:abstractNumId w:val="12"/>
  </w:num>
  <w:num w:numId="16">
    <w:abstractNumId w:val="16"/>
  </w:num>
  <w:num w:numId="17">
    <w:abstractNumId w:val="20"/>
  </w:num>
  <w:num w:numId="18">
    <w:abstractNumId w:val="34"/>
  </w:num>
  <w:num w:numId="19">
    <w:abstractNumId w:val="1"/>
  </w:num>
  <w:num w:numId="20">
    <w:abstractNumId w:val="2"/>
  </w:num>
  <w:num w:numId="21">
    <w:abstractNumId w:val="11"/>
  </w:num>
  <w:num w:numId="22">
    <w:abstractNumId w:val="23"/>
  </w:num>
  <w:num w:numId="23">
    <w:abstractNumId w:val="17"/>
  </w:num>
  <w:num w:numId="24">
    <w:abstractNumId w:val="3"/>
  </w:num>
  <w:num w:numId="25">
    <w:abstractNumId w:val="10"/>
  </w:num>
  <w:num w:numId="26">
    <w:abstractNumId w:val="4"/>
  </w:num>
  <w:num w:numId="27">
    <w:abstractNumId w:val="31"/>
  </w:num>
  <w:num w:numId="28">
    <w:abstractNumId w:val="21"/>
  </w:num>
  <w:num w:numId="29">
    <w:abstractNumId w:val="8"/>
  </w:num>
  <w:num w:numId="30">
    <w:abstractNumId w:val="15"/>
  </w:num>
  <w:num w:numId="31">
    <w:abstractNumId w:val="9"/>
  </w:num>
  <w:num w:numId="32">
    <w:abstractNumId w:val="19"/>
  </w:num>
  <w:num w:numId="33">
    <w:abstractNumId w:val="25"/>
  </w:num>
  <w:num w:numId="34">
    <w:abstractNumId w:val="32"/>
  </w:num>
  <w:num w:numId="35">
    <w:abstractNumId w:val="22"/>
  </w:num>
  <w:num w:numId="36">
    <w:abstractNumId w:val="36"/>
  </w:num>
  <w:num w:numId="37">
    <w:abstractNumId w:val="1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428"/>
    <w:rsid w:val="000A1CC5"/>
    <w:rsid w:val="000A722A"/>
    <w:rsid w:val="000B1440"/>
    <w:rsid w:val="000B16E8"/>
    <w:rsid w:val="000B44C7"/>
    <w:rsid w:val="000B4ECB"/>
    <w:rsid w:val="000B6C31"/>
    <w:rsid w:val="000B7C2F"/>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2FA2"/>
    <w:rsid w:val="00124C15"/>
    <w:rsid w:val="001310BB"/>
    <w:rsid w:val="00132509"/>
    <w:rsid w:val="001337EE"/>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3267"/>
    <w:rsid w:val="002D39A0"/>
    <w:rsid w:val="002D4953"/>
    <w:rsid w:val="002D72AB"/>
    <w:rsid w:val="002F7394"/>
    <w:rsid w:val="00302022"/>
    <w:rsid w:val="00302110"/>
    <w:rsid w:val="0030363A"/>
    <w:rsid w:val="00304FBD"/>
    <w:rsid w:val="003144F0"/>
    <w:rsid w:val="00316F82"/>
    <w:rsid w:val="003230B8"/>
    <w:rsid w:val="00330D18"/>
    <w:rsid w:val="00331166"/>
    <w:rsid w:val="003337B6"/>
    <w:rsid w:val="003371CB"/>
    <w:rsid w:val="00341DB2"/>
    <w:rsid w:val="00343546"/>
    <w:rsid w:val="0034381D"/>
    <w:rsid w:val="00350DBB"/>
    <w:rsid w:val="00353B8E"/>
    <w:rsid w:val="00353CF7"/>
    <w:rsid w:val="00356E21"/>
    <w:rsid w:val="00357F2F"/>
    <w:rsid w:val="00360EE5"/>
    <w:rsid w:val="00366F9D"/>
    <w:rsid w:val="00371D9A"/>
    <w:rsid w:val="00376EE3"/>
    <w:rsid w:val="003804D0"/>
    <w:rsid w:val="00380EA1"/>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361D"/>
    <w:rsid w:val="00477B55"/>
    <w:rsid w:val="00481780"/>
    <w:rsid w:val="004822D3"/>
    <w:rsid w:val="00485044"/>
    <w:rsid w:val="0048760B"/>
    <w:rsid w:val="00495042"/>
    <w:rsid w:val="004977A7"/>
    <w:rsid w:val="004A4274"/>
    <w:rsid w:val="004A4B21"/>
    <w:rsid w:val="004A5244"/>
    <w:rsid w:val="004B27E1"/>
    <w:rsid w:val="004C0B0C"/>
    <w:rsid w:val="004C42F8"/>
    <w:rsid w:val="004D073C"/>
    <w:rsid w:val="004D612F"/>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0680"/>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A7EBF"/>
    <w:rsid w:val="005B0D40"/>
    <w:rsid w:val="005B0EB6"/>
    <w:rsid w:val="005B4345"/>
    <w:rsid w:val="005C22C0"/>
    <w:rsid w:val="005C3C58"/>
    <w:rsid w:val="005C6E84"/>
    <w:rsid w:val="005D5164"/>
    <w:rsid w:val="005D62D7"/>
    <w:rsid w:val="005D68B3"/>
    <w:rsid w:val="005E099F"/>
    <w:rsid w:val="005E3435"/>
    <w:rsid w:val="005E57EA"/>
    <w:rsid w:val="005F121A"/>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36BD"/>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2A12"/>
    <w:rsid w:val="00B43947"/>
    <w:rsid w:val="00B52119"/>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84136"/>
    <w:rsid w:val="00C9245A"/>
    <w:rsid w:val="00CA1854"/>
    <w:rsid w:val="00CB092F"/>
    <w:rsid w:val="00CB2F29"/>
    <w:rsid w:val="00CB307C"/>
    <w:rsid w:val="00CB778B"/>
    <w:rsid w:val="00CD428E"/>
    <w:rsid w:val="00CD57C3"/>
    <w:rsid w:val="00CD613A"/>
    <w:rsid w:val="00CD7781"/>
    <w:rsid w:val="00CE013D"/>
    <w:rsid w:val="00D01125"/>
    <w:rsid w:val="00D018B2"/>
    <w:rsid w:val="00D06CB4"/>
    <w:rsid w:val="00D06F6A"/>
    <w:rsid w:val="00D10804"/>
    <w:rsid w:val="00D11E75"/>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1F0D"/>
    <w:rsid w:val="00D966E4"/>
    <w:rsid w:val="00DA0F3D"/>
    <w:rsid w:val="00DA60DB"/>
    <w:rsid w:val="00DB04B1"/>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207B"/>
    <w:rsid w:val="00E44C44"/>
    <w:rsid w:val="00E5020B"/>
    <w:rsid w:val="00E50250"/>
    <w:rsid w:val="00E5057B"/>
    <w:rsid w:val="00E50F46"/>
    <w:rsid w:val="00E532DF"/>
    <w:rsid w:val="00E540E7"/>
    <w:rsid w:val="00E56301"/>
    <w:rsid w:val="00E56AEE"/>
    <w:rsid w:val="00E5781A"/>
    <w:rsid w:val="00E63B74"/>
    <w:rsid w:val="00E65534"/>
    <w:rsid w:val="00E67721"/>
    <w:rsid w:val="00E67973"/>
    <w:rsid w:val="00E736EC"/>
    <w:rsid w:val="00E75C59"/>
    <w:rsid w:val="00E76568"/>
    <w:rsid w:val="00E76C1F"/>
    <w:rsid w:val="00E76CCD"/>
    <w:rsid w:val="00E80F3B"/>
    <w:rsid w:val="00E82947"/>
    <w:rsid w:val="00E85165"/>
    <w:rsid w:val="00E87969"/>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B54"/>
    <w:rsid w:val="00F82653"/>
    <w:rsid w:val="00F82C7C"/>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у виносці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и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и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ий текст з від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и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и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 w:type="character" w:customStyle="1" w:styleId="31">
    <w:name w:val="Основной текст (3)_"/>
    <w:basedOn w:val="a0"/>
    <w:link w:val="32"/>
    <w:locked/>
    <w:rsid w:val="00D91F0D"/>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D91F0D"/>
    <w:pPr>
      <w:widowControl w:val="0"/>
      <w:shd w:val="clear" w:color="auto" w:fill="FFFFFF"/>
      <w:spacing w:before="660" w:line="317" w:lineRule="exact"/>
      <w:ind w:hanging="340"/>
      <w:jc w:val="both"/>
    </w:pPr>
    <w:rPr>
      <w:rFonts w:eastAsiaTheme="minorHAnsi"/>
      <w:spacing w:val="-10"/>
      <w:sz w:val="28"/>
      <w:szCs w:val="28"/>
      <w:lang w:eastAsia="en-US"/>
    </w:rPr>
  </w:style>
  <w:style w:type="character" w:customStyle="1" w:styleId="26">
    <w:name w:val="Основной текст (2)_"/>
    <w:basedOn w:val="a0"/>
    <w:link w:val="27"/>
    <w:uiPriority w:val="99"/>
    <w:locked/>
    <w:rsid w:val="008036BD"/>
    <w:rPr>
      <w:rFonts w:ascii="Times New Roman" w:hAnsi="Times New Roman" w:cs="Times New Roman"/>
      <w:b/>
      <w:bCs/>
      <w:spacing w:val="-10"/>
      <w:sz w:val="28"/>
      <w:szCs w:val="28"/>
      <w:shd w:val="clear" w:color="auto" w:fill="FFFFFF"/>
    </w:rPr>
  </w:style>
  <w:style w:type="paragraph" w:customStyle="1" w:styleId="27">
    <w:name w:val="Основной текст (2)"/>
    <w:basedOn w:val="a"/>
    <w:link w:val="26"/>
    <w:uiPriority w:val="99"/>
    <w:rsid w:val="008036BD"/>
    <w:pPr>
      <w:widowControl w:val="0"/>
      <w:shd w:val="clear" w:color="auto" w:fill="FFFFFF"/>
      <w:spacing w:after="360" w:line="240" w:lineRule="atLeast"/>
      <w:jc w:val="right"/>
    </w:pPr>
    <w:rPr>
      <w:rFonts w:eastAsiaTheme="minorHAnsi"/>
      <w:b/>
      <w:bCs/>
      <w:spacing w:val="-10"/>
      <w:sz w:val="28"/>
      <w:szCs w:val="28"/>
      <w:lang w:eastAsia="en-US"/>
    </w:rPr>
  </w:style>
  <w:style w:type="paragraph" w:styleId="ab">
    <w:name w:val="No Spacing"/>
    <w:uiPriority w:val="1"/>
    <w:qFormat/>
    <w:rsid w:val="008036BD"/>
    <w:pPr>
      <w:spacing w:after="0" w:line="240" w:lineRule="auto"/>
    </w:pPr>
    <w:rPr>
      <w:rFonts w:ascii="Times New Roman" w:hAnsi="Times New Roman" w:cstheme="minorHAnsi"/>
      <w:sz w:val="28"/>
      <w:lang w:val="uk-UA"/>
    </w:rPr>
  </w:style>
  <w:style w:type="character" w:customStyle="1" w:styleId="s1">
    <w:name w:val="s1"/>
    <w:rsid w:val="008036BD"/>
  </w:style>
  <w:style w:type="character" w:customStyle="1" w:styleId="ac">
    <w:name w:val="Основной текст_"/>
    <w:link w:val="28"/>
    <w:locked/>
    <w:rsid w:val="008036BD"/>
    <w:rPr>
      <w:rFonts w:ascii="Times New Roman" w:hAnsi="Times New Roman"/>
      <w:sz w:val="28"/>
      <w:shd w:val="clear" w:color="auto" w:fill="FFFFFF"/>
    </w:rPr>
  </w:style>
  <w:style w:type="character" w:customStyle="1" w:styleId="7">
    <w:name w:val="Заголовок №7_"/>
    <w:link w:val="70"/>
    <w:locked/>
    <w:rsid w:val="008036BD"/>
    <w:rPr>
      <w:rFonts w:ascii="Times New Roman" w:hAnsi="Times New Roman"/>
      <w:b/>
      <w:sz w:val="26"/>
      <w:shd w:val="clear" w:color="auto" w:fill="FFFFFF"/>
    </w:rPr>
  </w:style>
  <w:style w:type="paragraph" w:customStyle="1" w:styleId="28">
    <w:name w:val="Основной текст2"/>
    <w:basedOn w:val="a"/>
    <w:link w:val="ac"/>
    <w:rsid w:val="008036BD"/>
    <w:pPr>
      <w:widowControl w:val="0"/>
      <w:shd w:val="clear" w:color="auto" w:fill="FFFFFF"/>
      <w:spacing w:before="120" w:after="120" w:line="240" w:lineRule="atLeast"/>
      <w:ind w:hanging="2020"/>
      <w:jc w:val="right"/>
    </w:pPr>
    <w:rPr>
      <w:rFonts w:eastAsiaTheme="minorHAnsi" w:cstheme="minorBidi"/>
      <w:sz w:val="28"/>
      <w:szCs w:val="22"/>
      <w:lang w:eastAsia="en-US"/>
    </w:rPr>
  </w:style>
  <w:style w:type="paragraph" w:customStyle="1" w:styleId="70">
    <w:name w:val="Заголовок №7"/>
    <w:basedOn w:val="a"/>
    <w:link w:val="7"/>
    <w:rsid w:val="008036BD"/>
    <w:pPr>
      <w:widowControl w:val="0"/>
      <w:shd w:val="clear" w:color="auto" w:fill="FFFFFF"/>
      <w:spacing w:after="60" w:line="240" w:lineRule="atLeast"/>
      <w:ind w:firstLine="700"/>
      <w:jc w:val="both"/>
      <w:outlineLvl w:val="6"/>
    </w:pPr>
    <w:rPr>
      <w:rFonts w:eastAsiaTheme="minorHAnsi" w:cstheme="minorBidi"/>
      <w:b/>
      <w:sz w:val="26"/>
      <w:szCs w:val="22"/>
      <w:lang w:eastAsia="en-US"/>
    </w:rPr>
  </w:style>
</w:styles>
</file>

<file path=word/webSettings.xml><?xml version="1.0" encoding="utf-8"?>
<w:webSettings xmlns:r="http://schemas.openxmlformats.org/officeDocument/2006/relationships" xmlns:w="http://schemas.openxmlformats.org/wordprocessingml/2006/main">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3152-2488-4610-A015-C65BF491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4496</Words>
  <Characters>2563</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Галерея-2</cp:lastModifiedBy>
  <cp:revision>2</cp:revision>
  <cp:lastPrinted>2018-09-24T09:25:00Z</cp:lastPrinted>
  <dcterms:created xsi:type="dcterms:W3CDTF">2019-10-02T12:28:00Z</dcterms:created>
  <dcterms:modified xsi:type="dcterms:W3CDTF">2019-10-02T12:28:00Z</dcterms:modified>
</cp:coreProperties>
</file>