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оприлюднено </w:t>
            </w:r>
            <w:r w:rsidR="004E5EEA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22.10.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EF56E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EF56E7">
              <w:rPr>
                <w:rFonts w:eastAsia="Times New Roman" w:cs="Times New Roman"/>
                <w:szCs w:val="28"/>
                <w:lang w:eastAsia="ru-RU"/>
              </w:rPr>
              <w:t>Котенку</w:t>
            </w:r>
            <w:proofErr w:type="spellEnd"/>
            <w:r w:rsidR="00EF56E7">
              <w:rPr>
                <w:rFonts w:eastAsia="Times New Roman" w:cs="Times New Roman"/>
                <w:szCs w:val="28"/>
                <w:lang w:eastAsia="ru-RU"/>
              </w:rPr>
              <w:t xml:space="preserve"> Андрію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EF56E7">
              <w:rPr>
                <w:rFonts w:eastAsia="Times New Roman" w:cs="Times New Roman"/>
                <w:szCs w:val="28"/>
                <w:lang w:eastAsia="ru-RU"/>
              </w:rPr>
              <w:t>Запорізька, навпроти буд. № 18</w:t>
            </w:r>
            <w:bookmarkEnd w:id="0"/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E7C33">
        <w:rPr>
          <w:rFonts w:eastAsia="Times New Roman" w:cs="Times New Roman"/>
          <w:color w:val="000000" w:themeColor="text1"/>
          <w:szCs w:val="28"/>
          <w:lang w:eastAsia="ru-RU"/>
        </w:rPr>
        <w:t>03.10.2019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AE7C33">
        <w:rPr>
          <w:rFonts w:eastAsia="Times New Roman" w:cs="Times New Roman"/>
          <w:color w:val="000000" w:themeColor="text1"/>
          <w:szCs w:val="28"/>
          <w:lang w:eastAsia="ru-RU"/>
        </w:rPr>
        <w:t>169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D27311">
        <w:rPr>
          <w:rFonts w:eastAsia="Times New Roman" w:cs="Times New Roman"/>
          <w:szCs w:val="28"/>
          <w:lang w:eastAsia="ru-RU"/>
        </w:rPr>
        <w:t>Котенку</w:t>
      </w:r>
      <w:proofErr w:type="spellEnd"/>
      <w:r w:rsidR="00D27311">
        <w:rPr>
          <w:rFonts w:eastAsia="Times New Roman" w:cs="Times New Roman"/>
          <w:szCs w:val="28"/>
          <w:lang w:eastAsia="ru-RU"/>
        </w:rPr>
        <w:t xml:space="preserve"> Андрію Олександровичу</w:t>
      </w:r>
      <w:r w:rsidR="00F47172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адресою: м. Суми, </w:t>
      </w:r>
      <w:r w:rsidR="00F47172">
        <w:rPr>
          <w:rFonts w:eastAsia="Times New Roman" w:cs="Times New Roman"/>
          <w:szCs w:val="28"/>
          <w:lang w:eastAsia="ru-RU"/>
        </w:rPr>
        <w:t>вул. Запорізька, навпроти буд. № 18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зазначена земельна ділянка перебуває в приватній власності іншої особи, що підтверджено державним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E7C33" w:rsidRDefault="00AE7C3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B5399"/>
    <w:rsid w:val="00327BD1"/>
    <w:rsid w:val="00477E28"/>
    <w:rsid w:val="00482AFF"/>
    <w:rsid w:val="004D777D"/>
    <w:rsid w:val="004E5EEA"/>
    <w:rsid w:val="005412EC"/>
    <w:rsid w:val="00561700"/>
    <w:rsid w:val="0061104A"/>
    <w:rsid w:val="0066237E"/>
    <w:rsid w:val="00680465"/>
    <w:rsid w:val="006B530C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AE7C33"/>
    <w:rsid w:val="00B024C4"/>
    <w:rsid w:val="00BC41F2"/>
    <w:rsid w:val="00C44BA5"/>
    <w:rsid w:val="00CC531C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F335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38</cp:revision>
  <dcterms:created xsi:type="dcterms:W3CDTF">2019-02-05T08:16:00Z</dcterms:created>
  <dcterms:modified xsi:type="dcterms:W3CDTF">2019-10-22T12:57:00Z</dcterms:modified>
</cp:coreProperties>
</file>