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E0" w:rsidRPr="003B058B" w:rsidRDefault="00B03EB8" w:rsidP="00AB56E0">
      <w:pPr>
        <w:ind w:left="4302" w:right="-185" w:firstLine="558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 </w:t>
      </w:r>
      <w:r w:rsidR="00BC307D">
        <w:rPr>
          <w:color w:val="000000"/>
          <w:lang w:val="uk-UA"/>
        </w:rPr>
        <w:tab/>
      </w:r>
      <w:r w:rsidR="00BC307D">
        <w:rPr>
          <w:color w:val="000000"/>
          <w:lang w:val="uk-UA"/>
        </w:rPr>
        <w:tab/>
      </w:r>
      <w:r w:rsidR="00BC307D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</w:t>
      </w:r>
      <w:r w:rsidR="00BC307D">
        <w:rPr>
          <w:color w:val="000000"/>
          <w:lang w:val="uk-UA"/>
        </w:rPr>
        <w:tab/>
      </w:r>
      <w:r w:rsidR="00AB56E0" w:rsidRPr="003B058B">
        <w:rPr>
          <w:color w:val="000000"/>
          <w:sz w:val="24"/>
          <w:szCs w:val="24"/>
          <w:lang w:val="uk-UA"/>
        </w:rPr>
        <w:t>Додаток</w:t>
      </w:r>
      <w:r w:rsidR="00AB56E0">
        <w:rPr>
          <w:color w:val="000000"/>
          <w:sz w:val="24"/>
          <w:szCs w:val="24"/>
          <w:lang w:val="uk-UA"/>
        </w:rPr>
        <w:t xml:space="preserve"> 1</w:t>
      </w:r>
    </w:p>
    <w:p w:rsidR="00AB56E0" w:rsidRPr="003B058B" w:rsidRDefault="00AB56E0" w:rsidP="00AB56E0">
      <w:pPr>
        <w:ind w:left="4860" w:right="-284" w:firstLine="336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Pr="003B058B">
        <w:rPr>
          <w:sz w:val="24"/>
          <w:szCs w:val="24"/>
          <w:lang w:val="uk-UA"/>
        </w:rPr>
        <w:t>до рішення Сумської міської ради «Про хід викон</w:t>
      </w:r>
      <w:r>
        <w:rPr>
          <w:sz w:val="24"/>
          <w:szCs w:val="24"/>
          <w:lang w:val="uk-UA"/>
        </w:rPr>
        <w:t xml:space="preserve">ання рішення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Сумської </w:t>
      </w:r>
      <w:r w:rsidRPr="003B058B">
        <w:rPr>
          <w:sz w:val="24"/>
          <w:szCs w:val="24"/>
          <w:lang w:val="uk-UA"/>
        </w:rPr>
        <w:t xml:space="preserve">міської ради від 30 грудня 2015 року № 204-МР «Про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</w:t>
      </w:r>
      <w:r w:rsidRPr="003B058B">
        <w:rPr>
          <w:sz w:val="24"/>
          <w:szCs w:val="24"/>
          <w:lang w:val="uk-UA"/>
        </w:rPr>
        <w:t>міську програму «Відкритий інформаційний простір м. Суми</w:t>
      </w:r>
      <w:r>
        <w:rPr>
          <w:sz w:val="24"/>
          <w:szCs w:val="24"/>
          <w:lang w:val="uk-UA"/>
        </w:rPr>
        <w:t>»</w:t>
      </w:r>
      <w:r w:rsidRPr="003B058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на </w:t>
      </w:r>
      <w:r w:rsidRPr="003B058B">
        <w:rPr>
          <w:sz w:val="24"/>
          <w:szCs w:val="24"/>
          <w:lang w:val="uk-UA"/>
        </w:rPr>
        <w:t xml:space="preserve">2016-2018 роки» (зі змінами) за </w:t>
      </w:r>
      <w:r>
        <w:rPr>
          <w:sz w:val="24"/>
          <w:szCs w:val="24"/>
          <w:lang w:val="uk-UA"/>
        </w:rPr>
        <w:t>підсумками 2016-2018 років</w:t>
      </w:r>
      <w:r w:rsidRPr="003B058B">
        <w:rPr>
          <w:sz w:val="24"/>
          <w:szCs w:val="24"/>
          <w:lang w:val="uk-UA"/>
        </w:rPr>
        <w:t>»</w:t>
      </w:r>
    </w:p>
    <w:p w:rsidR="00AB56E0" w:rsidRDefault="00AB56E0" w:rsidP="00AB56E0">
      <w:pPr>
        <w:ind w:left="4680" w:right="-365"/>
        <w:jc w:val="both"/>
        <w:rPr>
          <w:bCs/>
          <w:sz w:val="24"/>
          <w:szCs w:val="24"/>
          <w:lang w:val="uk-UA"/>
        </w:rPr>
      </w:pPr>
      <w:r w:rsidRPr="003B058B">
        <w:rPr>
          <w:bCs/>
          <w:sz w:val="24"/>
          <w:szCs w:val="24"/>
          <w:lang w:val="uk-UA"/>
        </w:rPr>
        <w:tab/>
      </w:r>
      <w:r w:rsidRPr="003B058B">
        <w:rPr>
          <w:bCs/>
          <w:sz w:val="24"/>
          <w:szCs w:val="24"/>
          <w:lang w:val="uk-UA"/>
        </w:rPr>
        <w:tab/>
      </w:r>
      <w:r w:rsidRPr="003B058B">
        <w:rPr>
          <w:bCs/>
          <w:sz w:val="24"/>
          <w:szCs w:val="24"/>
          <w:lang w:val="uk-UA"/>
        </w:rPr>
        <w:tab/>
      </w:r>
      <w:r w:rsidRPr="003B058B">
        <w:rPr>
          <w:bCs/>
          <w:sz w:val="24"/>
          <w:szCs w:val="24"/>
          <w:lang w:val="uk-UA"/>
        </w:rPr>
        <w:tab/>
      </w:r>
      <w:r w:rsidRPr="003B058B"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 xml:space="preserve">                 </w:t>
      </w:r>
      <w:r w:rsidRPr="003B058B">
        <w:rPr>
          <w:bCs/>
          <w:sz w:val="24"/>
          <w:szCs w:val="24"/>
          <w:lang w:val="uk-UA"/>
        </w:rPr>
        <w:t xml:space="preserve">від                                    </w:t>
      </w:r>
      <w:r w:rsidRPr="003B058B">
        <w:rPr>
          <w:bCs/>
          <w:sz w:val="24"/>
          <w:szCs w:val="24"/>
          <w:lang w:val="uk-UA"/>
        </w:rPr>
        <w:tab/>
      </w:r>
      <w:r w:rsidRPr="003B058B">
        <w:rPr>
          <w:bCs/>
          <w:sz w:val="24"/>
          <w:szCs w:val="24"/>
          <w:lang w:val="uk-UA"/>
        </w:rPr>
        <w:tab/>
        <w:t xml:space="preserve"> № </w:t>
      </w:r>
    </w:p>
    <w:p w:rsidR="00E71398" w:rsidRDefault="00BC307D" w:rsidP="00AB56E0">
      <w:pPr>
        <w:ind w:left="4302" w:right="-185" w:firstLine="558"/>
        <w:jc w:val="center"/>
        <w:rPr>
          <w:sz w:val="24"/>
          <w:szCs w:val="24"/>
          <w:lang w:val="uk-UA"/>
        </w:rPr>
      </w:pPr>
      <w:r>
        <w:rPr>
          <w:color w:val="000000"/>
          <w:lang w:val="uk-UA"/>
        </w:rPr>
        <w:tab/>
      </w:r>
    </w:p>
    <w:p w:rsidR="00E71398" w:rsidRDefault="00E71398" w:rsidP="00253DBB">
      <w:pPr>
        <w:ind w:left="10620" w:right="-143" w:firstLine="708"/>
        <w:rPr>
          <w:sz w:val="24"/>
          <w:szCs w:val="24"/>
          <w:lang w:val="uk-UA"/>
        </w:rPr>
      </w:pPr>
    </w:p>
    <w:p w:rsidR="00E71398" w:rsidRDefault="00E71398" w:rsidP="00253DBB">
      <w:pPr>
        <w:ind w:left="10620" w:right="-143" w:firstLine="708"/>
        <w:rPr>
          <w:sz w:val="24"/>
          <w:szCs w:val="24"/>
          <w:lang w:val="uk-UA"/>
        </w:rPr>
      </w:pPr>
    </w:p>
    <w:p w:rsidR="00E71398" w:rsidRDefault="00E71398" w:rsidP="00E713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виконання програми «Відкритий інформаційний простір м. Суми» на 2016-2018 роки за 2018 рік</w:t>
      </w:r>
    </w:p>
    <w:p w:rsidR="00E71398" w:rsidRPr="00B66CED" w:rsidRDefault="00E71398" w:rsidP="00E71398">
      <w:pPr>
        <w:jc w:val="both"/>
        <w:rPr>
          <w:sz w:val="16"/>
          <w:szCs w:val="16"/>
          <w:lang w:val="uk-UA"/>
        </w:rPr>
      </w:pPr>
    </w:p>
    <w:p w:rsidR="00E71398" w:rsidRPr="00EE4BA1" w:rsidRDefault="00E71398" w:rsidP="00E71398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ab/>
        <w:t xml:space="preserve">   </w:t>
      </w:r>
      <w:r w:rsidR="00EE4BA1">
        <w:rPr>
          <w:sz w:val="28"/>
          <w:szCs w:val="28"/>
          <w:u w:val="single"/>
          <w:lang w:val="uk-UA"/>
        </w:rPr>
        <w:t>02</w:t>
      </w:r>
      <w:r w:rsidR="00366A5D">
        <w:rPr>
          <w:sz w:val="28"/>
          <w:szCs w:val="28"/>
          <w:u w:val="single"/>
          <w:lang w:val="uk-UA"/>
        </w:rPr>
        <w:t xml:space="preserve">, </w:t>
      </w:r>
      <w:r w:rsidR="00EE4BA1">
        <w:rPr>
          <w:sz w:val="28"/>
          <w:szCs w:val="28"/>
          <w:u w:val="single"/>
          <w:lang w:val="uk-UA"/>
        </w:rPr>
        <w:t>06, 07, 08, 10, 12, 15, 16</w:t>
      </w:r>
      <w:r w:rsidR="00EE4BA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Виконавчий </w:t>
      </w:r>
      <w:r w:rsidR="008C503C">
        <w:rPr>
          <w:sz w:val="28"/>
          <w:szCs w:val="28"/>
          <w:u w:val="single"/>
          <w:lang w:val="uk-UA"/>
        </w:rPr>
        <w:t>комітет СМР,</w:t>
      </w:r>
      <w:r w:rsidR="00B258CE">
        <w:rPr>
          <w:sz w:val="28"/>
          <w:szCs w:val="28"/>
          <w:u w:val="single"/>
          <w:lang w:val="uk-UA"/>
        </w:rPr>
        <w:t xml:space="preserve"> управління освіти і науки СМР, відділ охорони здоров’я СМР, </w:t>
      </w:r>
      <w:r w:rsidR="00EE4BA1">
        <w:rPr>
          <w:sz w:val="28"/>
          <w:szCs w:val="28"/>
          <w:lang w:val="uk-UA"/>
        </w:rPr>
        <w:tab/>
      </w:r>
      <w:r w:rsidR="00EE4BA1">
        <w:rPr>
          <w:sz w:val="28"/>
          <w:szCs w:val="28"/>
          <w:lang w:val="uk-UA"/>
        </w:rPr>
        <w:tab/>
        <w:t>КВКВ</w:t>
      </w:r>
      <w:r w:rsidR="00EE4BA1">
        <w:rPr>
          <w:sz w:val="28"/>
          <w:szCs w:val="28"/>
          <w:lang w:val="uk-UA"/>
        </w:rPr>
        <w:tab/>
      </w:r>
      <w:r w:rsidR="00EE4BA1">
        <w:rPr>
          <w:sz w:val="28"/>
          <w:szCs w:val="28"/>
          <w:lang w:val="uk-UA"/>
        </w:rPr>
        <w:tab/>
      </w:r>
      <w:r w:rsidR="00EE4BA1">
        <w:rPr>
          <w:sz w:val="28"/>
          <w:szCs w:val="28"/>
          <w:lang w:val="uk-UA"/>
        </w:rPr>
        <w:tab/>
      </w:r>
      <w:r w:rsidR="00B258CE">
        <w:rPr>
          <w:sz w:val="28"/>
          <w:szCs w:val="28"/>
          <w:u w:val="single"/>
          <w:lang w:val="uk-UA"/>
        </w:rPr>
        <w:t xml:space="preserve">департамент соціального захисту населення СМР, відділ культури СМР, департамент </w:t>
      </w:r>
      <w:r w:rsidR="00EE4BA1">
        <w:rPr>
          <w:sz w:val="28"/>
          <w:szCs w:val="28"/>
          <w:lang w:val="uk-UA"/>
        </w:rPr>
        <w:tab/>
      </w:r>
      <w:r w:rsidR="00EE4BA1">
        <w:rPr>
          <w:sz w:val="28"/>
          <w:szCs w:val="28"/>
          <w:lang w:val="uk-UA"/>
        </w:rPr>
        <w:tab/>
      </w:r>
      <w:r w:rsidR="00EE4BA1">
        <w:rPr>
          <w:sz w:val="28"/>
          <w:szCs w:val="28"/>
          <w:lang w:val="uk-UA"/>
        </w:rPr>
        <w:tab/>
      </w:r>
      <w:r w:rsidR="00EE4BA1">
        <w:rPr>
          <w:sz w:val="28"/>
          <w:szCs w:val="28"/>
          <w:lang w:val="uk-UA"/>
        </w:rPr>
        <w:tab/>
      </w:r>
      <w:r w:rsidR="00EE4BA1">
        <w:rPr>
          <w:sz w:val="28"/>
          <w:szCs w:val="28"/>
          <w:lang w:val="uk-UA"/>
        </w:rPr>
        <w:tab/>
      </w:r>
      <w:r w:rsidR="00EE4BA1">
        <w:rPr>
          <w:sz w:val="28"/>
          <w:szCs w:val="28"/>
          <w:lang w:val="uk-UA"/>
        </w:rPr>
        <w:tab/>
      </w:r>
      <w:r w:rsidR="00EE4BA1">
        <w:rPr>
          <w:sz w:val="28"/>
          <w:szCs w:val="28"/>
          <w:lang w:val="uk-UA"/>
        </w:rPr>
        <w:tab/>
      </w:r>
      <w:r w:rsidR="00707B54">
        <w:rPr>
          <w:sz w:val="28"/>
          <w:szCs w:val="28"/>
          <w:u w:val="single"/>
          <w:lang w:val="uk-UA"/>
        </w:rPr>
        <w:t>інфраст</w:t>
      </w:r>
      <w:r w:rsidR="00BB12C6">
        <w:rPr>
          <w:sz w:val="28"/>
          <w:szCs w:val="28"/>
          <w:u w:val="single"/>
          <w:lang w:val="uk-UA"/>
        </w:rPr>
        <w:t>руктури міста СМР</w:t>
      </w:r>
      <w:r w:rsidR="00BB12C6" w:rsidRPr="00EE4BA1">
        <w:rPr>
          <w:sz w:val="28"/>
          <w:szCs w:val="28"/>
          <w:lang w:val="uk-UA"/>
        </w:rPr>
        <w:t xml:space="preserve">, </w:t>
      </w:r>
      <w:r w:rsidR="00EE4BA1" w:rsidRPr="00EE4BA1">
        <w:rPr>
          <w:color w:val="000000"/>
          <w:sz w:val="28"/>
          <w:szCs w:val="28"/>
          <w:u w:val="single"/>
          <w:lang w:val="uk-UA"/>
        </w:rPr>
        <w:t xml:space="preserve">управління капітального будівництва та дорожнього </w:t>
      </w:r>
      <w:r w:rsidR="00EE4BA1">
        <w:rPr>
          <w:color w:val="000000"/>
          <w:sz w:val="28"/>
          <w:szCs w:val="28"/>
          <w:lang w:val="uk-UA"/>
        </w:rPr>
        <w:tab/>
      </w:r>
      <w:r w:rsidR="00EE4BA1">
        <w:rPr>
          <w:color w:val="000000"/>
          <w:sz w:val="28"/>
          <w:szCs w:val="28"/>
          <w:lang w:val="uk-UA"/>
        </w:rPr>
        <w:tab/>
      </w:r>
      <w:r w:rsidR="00EE4BA1">
        <w:rPr>
          <w:color w:val="000000"/>
          <w:sz w:val="28"/>
          <w:szCs w:val="28"/>
          <w:lang w:val="uk-UA"/>
        </w:rPr>
        <w:tab/>
      </w:r>
      <w:r w:rsidR="00EE4BA1">
        <w:rPr>
          <w:color w:val="000000"/>
          <w:sz w:val="28"/>
          <w:szCs w:val="28"/>
          <w:lang w:val="uk-UA"/>
        </w:rPr>
        <w:tab/>
      </w:r>
      <w:r w:rsidR="00EE4BA1">
        <w:rPr>
          <w:color w:val="000000"/>
          <w:sz w:val="28"/>
          <w:szCs w:val="28"/>
          <w:lang w:val="uk-UA"/>
        </w:rPr>
        <w:tab/>
      </w:r>
      <w:r w:rsidR="00EE4BA1">
        <w:rPr>
          <w:color w:val="000000"/>
          <w:sz w:val="28"/>
          <w:szCs w:val="28"/>
          <w:lang w:val="uk-UA"/>
        </w:rPr>
        <w:tab/>
      </w:r>
      <w:r w:rsidR="00EE4BA1">
        <w:rPr>
          <w:color w:val="000000"/>
          <w:sz w:val="28"/>
          <w:szCs w:val="28"/>
          <w:lang w:val="uk-UA"/>
        </w:rPr>
        <w:tab/>
      </w:r>
      <w:r w:rsidR="00EE4BA1">
        <w:rPr>
          <w:color w:val="000000"/>
          <w:sz w:val="28"/>
          <w:szCs w:val="28"/>
          <w:lang w:val="uk-UA"/>
        </w:rPr>
        <w:tab/>
      </w:r>
      <w:r w:rsidR="00EE4BA1" w:rsidRPr="00EE4BA1">
        <w:rPr>
          <w:color w:val="000000"/>
          <w:sz w:val="28"/>
          <w:szCs w:val="28"/>
          <w:u w:val="single"/>
          <w:lang w:val="uk-UA"/>
        </w:rPr>
        <w:t>господарства</w:t>
      </w:r>
      <w:r w:rsidR="00366A5D">
        <w:rPr>
          <w:color w:val="000000"/>
          <w:sz w:val="28"/>
          <w:szCs w:val="28"/>
          <w:u w:val="single"/>
          <w:lang w:val="uk-UA"/>
        </w:rPr>
        <w:t xml:space="preserve"> СМР</w:t>
      </w:r>
      <w:r w:rsidR="00EE4BA1">
        <w:rPr>
          <w:color w:val="000000"/>
          <w:sz w:val="28"/>
          <w:szCs w:val="28"/>
          <w:u w:val="single"/>
          <w:lang w:val="uk-UA"/>
        </w:rPr>
        <w:t>,</w:t>
      </w:r>
      <w:r w:rsidR="00EE4BA1">
        <w:rPr>
          <w:color w:val="000000"/>
          <w:sz w:val="28"/>
          <w:szCs w:val="28"/>
          <w:lang w:val="uk-UA"/>
        </w:rPr>
        <w:t xml:space="preserve"> </w:t>
      </w:r>
      <w:r w:rsidR="00EE4BA1">
        <w:rPr>
          <w:color w:val="000000"/>
          <w:sz w:val="28"/>
          <w:szCs w:val="28"/>
          <w:u w:val="single"/>
          <w:lang w:val="uk-UA"/>
        </w:rPr>
        <w:t xml:space="preserve">управління </w:t>
      </w:r>
      <w:r w:rsidR="00EE4BA1" w:rsidRPr="00EE4BA1">
        <w:rPr>
          <w:color w:val="000000"/>
          <w:sz w:val="28"/>
          <w:szCs w:val="28"/>
          <w:u w:val="single"/>
          <w:lang w:val="uk-UA"/>
        </w:rPr>
        <w:t>архітектури та містобудування</w:t>
      </w:r>
      <w:r w:rsidR="00366A5D">
        <w:rPr>
          <w:color w:val="000000"/>
          <w:sz w:val="28"/>
          <w:szCs w:val="28"/>
          <w:u w:val="single"/>
          <w:lang w:val="uk-UA"/>
        </w:rPr>
        <w:t xml:space="preserve"> СМР</w:t>
      </w:r>
      <w:r w:rsidRPr="00EE4BA1">
        <w:rPr>
          <w:sz w:val="28"/>
          <w:szCs w:val="28"/>
          <w:u w:val="single"/>
          <w:lang w:val="uk-UA"/>
        </w:rPr>
        <w:t xml:space="preserve"> </w:t>
      </w:r>
    </w:p>
    <w:p w:rsidR="00E71398" w:rsidRDefault="00E71398" w:rsidP="00E7139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E4BA1">
        <w:rPr>
          <w:sz w:val="28"/>
          <w:szCs w:val="28"/>
          <w:lang w:val="uk-UA"/>
        </w:rPr>
        <w:t xml:space="preserve">          </w:t>
      </w:r>
      <w:r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E71398" w:rsidRPr="00B66CED" w:rsidRDefault="00E71398" w:rsidP="00E71398">
      <w:pPr>
        <w:jc w:val="both"/>
        <w:rPr>
          <w:sz w:val="16"/>
          <w:szCs w:val="16"/>
          <w:lang w:val="uk-UA"/>
        </w:rPr>
      </w:pPr>
    </w:p>
    <w:p w:rsidR="00E71398" w:rsidRDefault="00E71398" w:rsidP="00E713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2.           </w:t>
      </w:r>
      <w:r w:rsidR="00EE4BA1">
        <w:rPr>
          <w:sz w:val="28"/>
          <w:szCs w:val="28"/>
          <w:u w:val="single"/>
          <w:lang w:val="uk-UA"/>
        </w:rPr>
        <w:t>02</w:t>
      </w:r>
      <w:r w:rsidR="00366A5D">
        <w:rPr>
          <w:sz w:val="28"/>
          <w:szCs w:val="28"/>
          <w:u w:val="single"/>
          <w:lang w:val="uk-UA"/>
        </w:rPr>
        <w:t xml:space="preserve">, </w:t>
      </w:r>
      <w:r w:rsidR="00EE4BA1">
        <w:rPr>
          <w:sz w:val="28"/>
          <w:szCs w:val="28"/>
          <w:u w:val="single"/>
          <w:lang w:val="uk-UA"/>
        </w:rPr>
        <w:t>06, 07, 08, 10, 12, 15, 16</w:t>
      </w:r>
      <w:r w:rsidR="00EE4BA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u w:val="single"/>
          <w:lang w:val="uk-UA"/>
        </w:rPr>
        <w:t xml:space="preserve"> </w:t>
      </w:r>
      <w:r w:rsidR="00A1343E">
        <w:rPr>
          <w:sz w:val="28"/>
          <w:szCs w:val="28"/>
          <w:u w:val="single"/>
          <w:lang w:val="uk-UA"/>
        </w:rPr>
        <w:t xml:space="preserve">Департамент комунікацій та інформаційної політики СМР, </w:t>
      </w:r>
      <w:r w:rsidR="00B76E8D">
        <w:rPr>
          <w:sz w:val="28"/>
          <w:szCs w:val="28"/>
          <w:u w:val="single"/>
          <w:lang w:val="uk-UA"/>
        </w:rPr>
        <w:t xml:space="preserve"> управління освіти і науки СМР, </w:t>
      </w:r>
      <w:r w:rsidR="00B66CED">
        <w:rPr>
          <w:sz w:val="28"/>
          <w:szCs w:val="28"/>
          <w:lang w:val="uk-UA"/>
        </w:rPr>
        <w:tab/>
      </w:r>
      <w:r w:rsidR="00B66CED">
        <w:rPr>
          <w:sz w:val="28"/>
          <w:szCs w:val="28"/>
          <w:lang w:val="uk-UA"/>
        </w:rPr>
        <w:tab/>
      </w:r>
      <w:r w:rsidR="00B66CED">
        <w:rPr>
          <w:sz w:val="28"/>
          <w:szCs w:val="28"/>
          <w:lang w:val="uk-UA"/>
        </w:rPr>
        <w:tab/>
        <w:t>КВКВ</w:t>
      </w:r>
      <w:r w:rsidR="00B66CED">
        <w:rPr>
          <w:sz w:val="28"/>
          <w:szCs w:val="28"/>
          <w:lang w:val="uk-UA"/>
        </w:rPr>
        <w:tab/>
      </w:r>
      <w:r w:rsidR="00B66CED">
        <w:rPr>
          <w:sz w:val="28"/>
          <w:szCs w:val="28"/>
          <w:lang w:val="uk-UA"/>
        </w:rPr>
        <w:tab/>
      </w:r>
      <w:r w:rsidR="00B76E8D">
        <w:rPr>
          <w:sz w:val="28"/>
          <w:szCs w:val="28"/>
          <w:u w:val="single"/>
          <w:lang w:val="uk-UA"/>
        </w:rPr>
        <w:t xml:space="preserve">відділ охорони здоров’я СМР, </w:t>
      </w:r>
      <w:r>
        <w:rPr>
          <w:sz w:val="28"/>
          <w:szCs w:val="28"/>
          <w:u w:val="single"/>
          <w:lang w:val="uk-UA"/>
        </w:rPr>
        <w:t xml:space="preserve"> </w:t>
      </w:r>
      <w:r w:rsidR="00A1343E" w:rsidRPr="00B66CED">
        <w:rPr>
          <w:color w:val="000000"/>
          <w:sz w:val="28"/>
          <w:szCs w:val="28"/>
          <w:u w:val="single"/>
          <w:lang w:val="uk-UA"/>
        </w:rPr>
        <w:t xml:space="preserve">департамент фінансів, економіки та інвестицій СМР, </w:t>
      </w:r>
      <w:r w:rsidR="00B66CED">
        <w:rPr>
          <w:color w:val="000000"/>
          <w:sz w:val="28"/>
          <w:szCs w:val="28"/>
          <w:lang w:val="uk-UA"/>
        </w:rPr>
        <w:tab/>
      </w:r>
      <w:r w:rsidR="00B66CED">
        <w:rPr>
          <w:color w:val="000000"/>
          <w:sz w:val="28"/>
          <w:szCs w:val="28"/>
          <w:lang w:val="uk-UA"/>
        </w:rPr>
        <w:tab/>
      </w:r>
      <w:r w:rsidR="00B66CED">
        <w:rPr>
          <w:color w:val="000000"/>
          <w:sz w:val="28"/>
          <w:szCs w:val="28"/>
          <w:lang w:val="uk-UA"/>
        </w:rPr>
        <w:tab/>
      </w:r>
      <w:r w:rsidR="00B66CED">
        <w:rPr>
          <w:color w:val="000000"/>
          <w:sz w:val="28"/>
          <w:szCs w:val="28"/>
          <w:lang w:val="uk-UA"/>
        </w:rPr>
        <w:tab/>
      </w:r>
      <w:r w:rsidR="00B66CED">
        <w:rPr>
          <w:color w:val="000000"/>
          <w:sz w:val="28"/>
          <w:szCs w:val="28"/>
          <w:lang w:val="uk-UA"/>
        </w:rPr>
        <w:tab/>
      </w:r>
      <w:r w:rsidR="00B66CED">
        <w:rPr>
          <w:color w:val="000000"/>
          <w:sz w:val="28"/>
          <w:szCs w:val="28"/>
          <w:lang w:val="uk-UA"/>
        </w:rPr>
        <w:tab/>
      </w:r>
      <w:r w:rsidR="00B66CED">
        <w:rPr>
          <w:color w:val="000000"/>
          <w:sz w:val="28"/>
          <w:szCs w:val="28"/>
          <w:lang w:val="uk-UA"/>
        </w:rPr>
        <w:tab/>
      </w:r>
      <w:r w:rsidR="00A1343E" w:rsidRPr="00B66CED">
        <w:rPr>
          <w:color w:val="000000"/>
          <w:sz w:val="28"/>
          <w:szCs w:val="28"/>
          <w:u w:val="single"/>
          <w:lang w:val="uk-UA"/>
        </w:rPr>
        <w:t>управління стратегічного розвитку міста СМР, КУ</w:t>
      </w:r>
      <w:r w:rsidR="00B66CED" w:rsidRPr="00B66CED">
        <w:rPr>
          <w:color w:val="000000"/>
          <w:sz w:val="28"/>
          <w:szCs w:val="28"/>
          <w:u w:val="single"/>
          <w:lang w:val="uk-UA"/>
        </w:rPr>
        <w:t xml:space="preserve"> СМР</w:t>
      </w:r>
      <w:r w:rsidR="00A1343E" w:rsidRPr="00B66CED">
        <w:rPr>
          <w:color w:val="000000"/>
          <w:sz w:val="28"/>
          <w:szCs w:val="28"/>
          <w:u w:val="single"/>
          <w:lang w:val="uk-UA"/>
        </w:rPr>
        <w:t xml:space="preserve"> «Агенція промоції «Суми»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E71398" w:rsidRPr="00826183" w:rsidRDefault="00EE4BA1" w:rsidP="00E713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  <w:r w:rsidR="00E71398">
        <w:rPr>
          <w:sz w:val="28"/>
          <w:szCs w:val="28"/>
          <w:lang w:val="uk-UA"/>
        </w:rPr>
        <w:tab/>
      </w:r>
      <w:r w:rsidR="00E71398">
        <w:rPr>
          <w:sz w:val="28"/>
          <w:szCs w:val="28"/>
          <w:lang w:val="uk-UA"/>
        </w:rPr>
        <w:tab/>
      </w:r>
      <w:r w:rsidR="00E71398">
        <w:rPr>
          <w:sz w:val="28"/>
          <w:szCs w:val="28"/>
          <w:lang w:val="uk-UA"/>
        </w:rPr>
        <w:tab/>
      </w:r>
      <w:r w:rsidR="00E71398">
        <w:rPr>
          <w:sz w:val="28"/>
          <w:szCs w:val="28"/>
          <w:lang w:val="uk-UA"/>
        </w:rPr>
        <w:tab/>
      </w:r>
      <w:r w:rsidR="00B66CED">
        <w:rPr>
          <w:sz w:val="28"/>
          <w:szCs w:val="28"/>
          <w:lang w:val="uk-UA"/>
        </w:rPr>
        <w:tab/>
      </w:r>
      <w:r w:rsidR="00B76E8D">
        <w:rPr>
          <w:sz w:val="28"/>
          <w:szCs w:val="28"/>
          <w:u w:val="single"/>
          <w:lang w:val="uk-UA"/>
        </w:rPr>
        <w:t xml:space="preserve">департамент соціального захисту населення СМР, відділ культури СМР, департамент </w:t>
      </w:r>
      <w:r w:rsidR="00B76E8D">
        <w:rPr>
          <w:sz w:val="28"/>
          <w:szCs w:val="28"/>
          <w:lang w:val="uk-UA"/>
        </w:rPr>
        <w:tab/>
      </w:r>
      <w:r w:rsidR="00B76E8D">
        <w:rPr>
          <w:sz w:val="28"/>
          <w:szCs w:val="28"/>
          <w:lang w:val="uk-UA"/>
        </w:rPr>
        <w:tab/>
      </w:r>
      <w:r w:rsidR="00B76E8D">
        <w:rPr>
          <w:sz w:val="28"/>
          <w:szCs w:val="28"/>
          <w:lang w:val="uk-UA"/>
        </w:rPr>
        <w:tab/>
      </w:r>
      <w:r w:rsidR="00B76E8D">
        <w:rPr>
          <w:sz w:val="28"/>
          <w:szCs w:val="28"/>
          <w:lang w:val="uk-UA"/>
        </w:rPr>
        <w:tab/>
      </w:r>
      <w:r w:rsidR="00B76E8D">
        <w:rPr>
          <w:sz w:val="28"/>
          <w:szCs w:val="28"/>
          <w:lang w:val="uk-UA"/>
        </w:rPr>
        <w:tab/>
      </w:r>
      <w:r w:rsidR="00B76E8D">
        <w:rPr>
          <w:sz w:val="28"/>
          <w:szCs w:val="28"/>
          <w:lang w:val="uk-UA"/>
        </w:rPr>
        <w:tab/>
      </w:r>
      <w:r w:rsidR="00B76E8D">
        <w:rPr>
          <w:sz w:val="28"/>
          <w:szCs w:val="28"/>
          <w:lang w:val="uk-UA"/>
        </w:rPr>
        <w:tab/>
      </w:r>
      <w:r w:rsidR="00B76E8D">
        <w:rPr>
          <w:sz w:val="28"/>
          <w:szCs w:val="28"/>
          <w:u w:val="single"/>
          <w:lang w:val="uk-UA"/>
        </w:rPr>
        <w:t>інфраструктури міста СМР</w:t>
      </w:r>
      <w:r w:rsidR="00B76E8D" w:rsidRPr="00EE4BA1">
        <w:rPr>
          <w:sz w:val="28"/>
          <w:szCs w:val="28"/>
          <w:lang w:val="uk-UA"/>
        </w:rPr>
        <w:t xml:space="preserve">, </w:t>
      </w:r>
      <w:r w:rsidR="00B76E8D" w:rsidRPr="00EE4BA1">
        <w:rPr>
          <w:color w:val="000000"/>
          <w:sz w:val="28"/>
          <w:szCs w:val="28"/>
          <w:u w:val="single"/>
          <w:lang w:val="uk-UA"/>
        </w:rPr>
        <w:t xml:space="preserve">управління капітального будівництва та дорожнього </w:t>
      </w:r>
      <w:r w:rsidR="00B76E8D">
        <w:rPr>
          <w:color w:val="000000"/>
          <w:sz w:val="28"/>
          <w:szCs w:val="28"/>
          <w:lang w:val="uk-UA"/>
        </w:rPr>
        <w:tab/>
      </w:r>
      <w:r w:rsidR="00B76E8D">
        <w:rPr>
          <w:color w:val="000000"/>
          <w:sz w:val="28"/>
          <w:szCs w:val="28"/>
          <w:lang w:val="uk-UA"/>
        </w:rPr>
        <w:tab/>
      </w:r>
      <w:r w:rsidR="00B76E8D">
        <w:rPr>
          <w:color w:val="000000"/>
          <w:sz w:val="28"/>
          <w:szCs w:val="28"/>
          <w:lang w:val="uk-UA"/>
        </w:rPr>
        <w:tab/>
      </w:r>
      <w:r w:rsidR="00B76E8D">
        <w:rPr>
          <w:color w:val="000000"/>
          <w:sz w:val="28"/>
          <w:szCs w:val="28"/>
          <w:lang w:val="uk-UA"/>
        </w:rPr>
        <w:tab/>
      </w:r>
      <w:r w:rsidR="00B76E8D">
        <w:rPr>
          <w:color w:val="000000"/>
          <w:sz w:val="28"/>
          <w:szCs w:val="28"/>
          <w:lang w:val="uk-UA"/>
        </w:rPr>
        <w:tab/>
      </w:r>
      <w:r w:rsidR="00B76E8D">
        <w:rPr>
          <w:color w:val="000000"/>
          <w:sz w:val="28"/>
          <w:szCs w:val="28"/>
          <w:lang w:val="uk-UA"/>
        </w:rPr>
        <w:tab/>
      </w:r>
      <w:r w:rsidR="00B76E8D">
        <w:rPr>
          <w:color w:val="000000"/>
          <w:sz w:val="28"/>
          <w:szCs w:val="28"/>
          <w:lang w:val="uk-UA"/>
        </w:rPr>
        <w:tab/>
      </w:r>
      <w:r w:rsidR="00B76E8D">
        <w:rPr>
          <w:color w:val="000000"/>
          <w:sz w:val="28"/>
          <w:szCs w:val="28"/>
          <w:lang w:val="uk-UA"/>
        </w:rPr>
        <w:tab/>
      </w:r>
      <w:r w:rsidR="00B76E8D" w:rsidRPr="00EE4BA1">
        <w:rPr>
          <w:color w:val="000000"/>
          <w:sz w:val="28"/>
          <w:szCs w:val="28"/>
          <w:u w:val="single"/>
          <w:lang w:val="uk-UA"/>
        </w:rPr>
        <w:t>господарства</w:t>
      </w:r>
      <w:r w:rsidR="00366A5D">
        <w:rPr>
          <w:color w:val="000000"/>
          <w:sz w:val="28"/>
          <w:szCs w:val="28"/>
          <w:u w:val="single"/>
          <w:lang w:val="uk-UA"/>
        </w:rPr>
        <w:t xml:space="preserve"> СМР</w:t>
      </w:r>
      <w:r w:rsidR="00B76E8D">
        <w:rPr>
          <w:color w:val="000000"/>
          <w:sz w:val="28"/>
          <w:szCs w:val="28"/>
          <w:u w:val="single"/>
          <w:lang w:val="uk-UA"/>
        </w:rPr>
        <w:t>,</w:t>
      </w:r>
      <w:r w:rsidR="00B76E8D">
        <w:rPr>
          <w:color w:val="000000"/>
          <w:sz w:val="28"/>
          <w:szCs w:val="28"/>
          <w:lang w:val="uk-UA"/>
        </w:rPr>
        <w:t xml:space="preserve"> </w:t>
      </w:r>
      <w:r w:rsidR="00B76E8D">
        <w:rPr>
          <w:color w:val="000000"/>
          <w:sz w:val="28"/>
          <w:szCs w:val="28"/>
          <w:u w:val="single"/>
          <w:lang w:val="uk-UA"/>
        </w:rPr>
        <w:t xml:space="preserve">управління </w:t>
      </w:r>
      <w:r w:rsidR="00B76E8D" w:rsidRPr="00EE4BA1">
        <w:rPr>
          <w:color w:val="000000"/>
          <w:sz w:val="28"/>
          <w:szCs w:val="28"/>
          <w:u w:val="single"/>
          <w:lang w:val="uk-UA"/>
        </w:rPr>
        <w:t>архітектури та містобудування</w:t>
      </w:r>
      <w:r w:rsidR="00366A5D">
        <w:rPr>
          <w:color w:val="000000"/>
          <w:sz w:val="28"/>
          <w:szCs w:val="28"/>
          <w:u w:val="single"/>
          <w:lang w:val="uk-UA"/>
        </w:rPr>
        <w:t xml:space="preserve"> СМР</w:t>
      </w:r>
    </w:p>
    <w:p w:rsidR="00E71398" w:rsidRDefault="00E71398" w:rsidP="00E71398">
      <w:pPr>
        <w:ind w:left="708" w:hanging="705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="00EE4BA1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>найменування відповідального виконавця програми</w:t>
      </w:r>
    </w:p>
    <w:p w:rsidR="00E71398" w:rsidRPr="00B66CED" w:rsidRDefault="00E71398" w:rsidP="00E71398">
      <w:pPr>
        <w:jc w:val="both"/>
        <w:rPr>
          <w:sz w:val="16"/>
          <w:szCs w:val="16"/>
          <w:lang w:val="uk-UA"/>
        </w:rPr>
      </w:pPr>
    </w:p>
    <w:p w:rsidR="00E71398" w:rsidRDefault="00E71398" w:rsidP="00E71398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  </w:t>
      </w:r>
      <w:r w:rsidR="00B76E8D">
        <w:rPr>
          <w:sz w:val="28"/>
          <w:szCs w:val="28"/>
          <w:u w:val="single"/>
          <w:lang w:val="uk-UA"/>
        </w:rPr>
        <w:t>0160, 4081, 4082, 7693, 8420</w:t>
      </w:r>
      <w:r w:rsidR="00B76E8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u w:val="single"/>
          <w:lang w:val="uk-UA"/>
        </w:rPr>
        <w:t>Рішення Сумської міської ради від 30 грудня 2015 року № 204 - МР «Про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міську</w:t>
      </w:r>
    </w:p>
    <w:p w:rsidR="00E71398" w:rsidRDefault="00E71398" w:rsidP="00E71398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КФКВ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u w:val="single"/>
          <w:lang w:val="uk-UA"/>
        </w:rPr>
        <w:t xml:space="preserve">програму  «Відкритий інформаційний простір м. Суми на 2016-2018 роки» (зі змінами)                       </w:t>
      </w:r>
    </w:p>
    <w:p w:rsidR="00E71398" w:rsidRDefault="00E71398" w:rsidP="00E7139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</w:p>
    <w:p w:rsidR="00E71398" w:rsidRDefault="00E71398" w:rsidP="00E71398">
      <w:pPr>
        <w:jc w:val="both"/>
        <w:rPr>
          <w:sz w:val="28"/>
          <w:szCs w:val="28"/>
          <w:lang w:val="uk-UA"/>
        </w:rPr>
      </w:pPr>
    </w:p>
    <w:p w:rsidR="00E71398" w:rsidRPr="00B76E8D" w:rsidRDefault="00E71398" w:rsidP="00E71398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</w:p>
    <w:tbl>
      <w:tblPr>
        <w:tblW w:w="15446" w:type="dxa"/>
        <w:tblLayout w:type="fixed"/>
        <w:tblLook w:val="01E0" w:firstRow="1" w:lastRow="1" w:firstColumn="1" w:lastColumn="1" w:noHBand="0" w:noVBand="0"/>
      </w:tblPr>
      <w:tblGrid>
        <w:gridCol w:w="279"/>
        <w:gridCol w:w="2693"/>
        <w:gridCol w:w="851"/>
        <w:gridCol w:w="567"/>
        <w:gridCol w:w="567"/>
        <w:gridCol w:w="992"/>
        <w:gridCol w:w="709"/>
        <w:gridCol w:w="992"/>
        <w:gridCol w:w="709"/>
        <w:gridCol w:w="708"/>
        <w:gridCol w:w="993"/>
        <w:gridCol w:w="850"/>
        <w:gridCol w:w="4536"/>
      </w:tblGrid>
      <w:tr w:rsidR="00E71398" w:rsidTr="00272430"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>Назва міської програми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E71398" w:rsidRPr="00272430" w:rsidTr="00272430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FC61FE">
            <w:pPr>
              <w:spacing w:line="256" w:lineRule="auto"/>
              <w:ind w:left="-112"/>
              <w:jc w:val="center"/>
              <w:rPr>
                <w:b/>
                <w:sz w:val="16"/>
                <w:szCs w:val="16"/>
                <w:lang w:val="uk-UA" w:eastAsia="en-US"/>
              </w:rPr>
            </w:pPr>
            <w:proofErr w:type="spellStart"/>
            <w:r w:rsidRPr="00B76E8D">
              <w:rPr>
                <w:b/>
                <w:sz w:val="16"/>
                <w:szCs w:val="16"/>
                <w:lang w:val="uk-UA" w:eastAsia="en-US"/>
              </w:rPr>
              <w:t>держ</w:t>
            </w:r>
            <w:proofErr w:type="spellEnd"/>
            <w:r w:rsidRPr="00B76E8D">
              <w:rPr>
                <w:b/>
                <w:sz w:val="16"/>
                <w:szCs w:val="16"/>
                <w:lang w:val="uk-UA" w:eastAsia="en-US"/>
              </w:rPr>
              <w:t xml:space="preserve">. </w:t>
            </w:r>
            <w:r w:rsidR="00272430">
              <w:rPr>
                <w:b/>
                <w:sz w:val="16"/>
                <w:szCs w:val="16"/>
                <w:lang w:val="uk-UA" w:eastAsia="en-US"/>
              </w:rPr>
              <w:t xml:space="preserve">     </w:t>
            </w:r>
            <w:proofErr w:type="spellStart"/>
            <w:r w:rsidRPr="00B76E8D">
              <w:rPr>
                <w:b/>
                <w:sz w:val="16"/>
                <w:szCs w:val="16"/>
                <w:lang w:val="uk-UA" w:eastAsia="en-US"/>
              </w:rPr>
              <w:t>бюдж</w:t>
            </w:r>
            <w:proofErr w:type="spellEnd"/>
            <w:r w:rsidR="00272430">
              <w:rPr>
                <w:b/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ind w:left="-256"/>
              <w:jc w:val="center"/>
              <w:rPr>
                <w:b/>
                <w:sz w:val="16"/>
                <w:szCs w:val="16"/>
                <w:lang w:val="uk-UA" w:eastAsia="en-US"/>
              </w:rPr>
            </w:pPr>
            <w:proofErr w:type="spellStart"/>
            <w:r w:rsidRPr="00B76E8D">
              <w:rPr>
                <w:b/>
                <w:sz w:val="16"/>
                <w:szCs w:val="16"/>
                <w:lang w:val="uk-UA" w:eastAsia="en-US"/>
              </w:rPr>
              <w:t>Держ</w:t>
            </w:r>
            <w:proofErr w:type="spellEnd"/>
            <w:r w:rsidRPr="00B76E8D">
              <w:rPr>
                <w:b/>
                <w:sz w:val="16"/>
                <w:szCs w:val="16"/>
                <w:lang w:val="uk-UA" w:eastAsia="en-US"/>
              </w:rPr>
              <w:t>.</w:t>
            </w:r>
          </w:p>
          <w:p w:rsidR="00E71398" w:rsidRPr="00B76E8D" w:rsidRDefault="00E71398" w:rsidP="00272430">
            <w:pPr>
              <w:spacing w:line="256" w:lineRule="auto"/>
              <w:ind w:left="-256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 xml:space="preserve">  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</w:tr>
      <w:tr w:rsidR="00E71398" w:rsidTr="00272430"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272430" w:rsidP="00272430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sz w:val="16"/>
                <w:szCs w:val="16"/>
                <w:lang w:val="uk-UA" w:eastAsia="en-US"/>
              </w:rPr>
              <w:t xml:space="preserve">обл. </w:t>
            </w:r>
            <w:proofErr w:type="spellStart"/>
            <w:r w:rsidR="00FC61FE">
              <w:rPr>
                <w:b/>
                <w:sz w:val="16"/>
                <w:szCs w:val="16"/>
                <w:lang w:val="uk-UA" w:eastAsia="en-US"/>
              </w:rPr>
              <w:t>бюдж</w:t>
            </w:r>
            <w:proofErr w:type="spellEnd"/>
            <w:r w:rsidR="00FC61FE">
              <w:rPr>
                <w:b/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proofErr w:type="spellStart"/>
            <w:r w:rsidRPr="00B76E8D">
              <w:rPr>
                <w:b/>
                <w:sz w:val="16"/>
                <w:szCs w:val="16"/>
                <w:lang w:val="uk-UA" w:eastAsia="en-US"/>
              </w:rPr>
              <w:t>мі</w:t>
            </w:r>
            <w:r w:rsidR="00272430">
              <w:rPr>
                <w:b/>
                <w:sz w:val="16"/>
                <w:szCs w:val="16"/>
                <w:lang w:val="uk-UA" w:eastAsia="en-US"/>
              </w:rPr>
              <w:t>с</w:t>
            </w:r>
            <w:r w:rsidRPr="00B76E8D">
              <w:rPr>
                <w:b/>
                <w:sz w:val="16"/>
                <w:szCs w:val="16"/>
                <w:lang w:val="uk-UA" w:eastAsia="en-US"/>
              </w:rPr>
              <w:t>ц</w:t>
            </w:r>
            <w:proofErr w:type="spellEnd"/>
            <w:r w:rsidRPr="00B76E8D">
              <w:rPr>
                <w:b/>
                <w:sz w:val="16"/>
                <w:szCs w:val="16"/>
                <w:lang w:val="uk-UA" w:eastAsia="en-US"/>
              </w:rPr>
              <w:t>. бюджет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ind w:left="-110" w:firstLine="110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76E8D">
              <w:rPr>
                <w:b/>
                <w:sz w:val="16"/>
                <w:szCs w:val="16"/>
                <w:lang w:val="uk-UA" w:eastAsia="en-US"/>
              </w:rPr>
              <w:t>обл.  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proofErr w:type="spellStart"/>
            <w:r w:rsidRPr="00B76E8D">
              <w:rPr>
                <w:b/>
                <w:sz w:val="16"/>
                <w:szCs w:val="16"/>
                <w:lang w:val="uk-UA" w:eastAsia="en-US"/>
              </w:rPr>
              <w:t>місц</w:t>
            </w:r>
            <w:proofErr w:type="spellEnd"/>
            <w:r w:rsidRPr="00B76E8D">
              <w:rPr>
                <w:b/>
                <w:sz w:val="16"/>
                <w:szCs w:val="16"/>
                <w:lang w:val="uk-UA" w:eastAsia="en-US"/>
              </w:rPr>
              <w:t>.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B76E8D" w:rsidRDefault="00E71398" w:rsidP="00272430">
            <w:pPr>
              <w:spacing w:line="256" w:lineRule="auto"/>
              <w:rPr>
                <w:b/>
                <w:sz w:val="16"/>
                <w:szCs w:val="16"/>
                <w:lang w:val="uk-UA" w:eastAsia="en-US"/>
              </w:rPr>
            </w:pPr>
          </w:p>
        </w:tc>
      </w:tr>
      <w:tr w:rsidR="00E71398" w:rsidTr="0027243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398" w:rsidRPr="00272430" w:rsidRDefault="00E71398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13</w:t>
            </w:r>
          </w:p>
        </w:tc>
      </w:tr>
      <w:tr w:rsidR="00E71398" w:rsidTr="0027243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8" w:rsidRDefault="00E71398" w:rsidP="00272430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98" w:rsidRDefault="00E71398" w:rsidP="00272430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«Відкритий інформаційний простір м. Суми» на 2016-2018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8" w:rsidRPr="00131063" w:rsidRDefault="00272430" w:rsidP="00272430">
            <w:pPr>
              <w:spacing w:line="256" w:lineRule="auto"/>
              <w:ind w:left="-102" w:right="-10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B76E8D">
              <w:rPr>
                <w:sz w:val="24"/>
                <w:szCs w:val="24"/>
                <w:lang w:val="uk-UA" w:eastAsia="en-US"/>
              </w:rPr>
              <w:t>8 353,6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8" w:rsidRPr="00131063" w:rsidRDefault="00E71398" w:rsidP="00272430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8" w:rsidRPr="00131063" w:rsidRDefault="00E71398" w:rsidP="00272430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8" w:rsidRPr="00131063" w:rsidRDefault="00B76E8D" w:rsidP="00272430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8 353,6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8" w:rsidRPr="00131063" w:rsidRDefault="00E71398" w:rsidP="00272430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8" w:rsidRPr="00131063" w:rsidRDefault="008D51DB" w:rsidP="00272430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5 053,1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8" w:rsidRPr="00131063" w:rsidRDefault="00E71398" w:rsidP="00272430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8" w:rsidRPr="00131063" w:rsidRDefault="00E71398" w:rsidP="00272430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8" w:rsidRPr="00131063" w:rsidRDefault="008D51DB" w:rsidP="00B76E8D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5 053,1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8" w:rsidRPr="00131063" w:rsidRDefault="00E71398" w:rsidP="00272430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8" w:rsidRPr="00E71398" w:rsidRDefault="00E71398" w:rsidP="00272430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2524F2" w:rsidRDefault="002524F2">
      <w:pPr>
        <w:rPr>
          <w:lang w:val="uk-UA"/>
        </w:rPr>
      </w:pPr>
    </w:p>
    <w:tbl>
      <w:tblPr>
        <w:tblW w:w="15446" w:type="dxa"/>
        <w:tblLayout w:type="fixed"/>
        <w:tblLook w:val="01E0" w:firstRow="1" w:lastRow="1" w:firstColumn="1" w:lastColumn="1" w:noHBand="0" w:noVBand="0"/>
      </w:tblPr>
      <w:tblGrid>
        <w:gridCol w:w="279"/>
        <w:gridCol w:w="2693"/>
        <w:gridCol w:w="851"/>
        <w:gridCol w:w="567"/>
        <w:gridCol w:w="567"/>
        <w:gridCol w:w="992"/>
        <w:gridCol w:w="709"/>
        <w:gridCol w:w="992"/>
        <w:gridCol w:w="709"/>
        <w:gridCol w:w="708"/>
        <w:gridCol w:w="993"/>
        <w:gridCol w:w="850"/>
        <w:gridCol w:w="4536"/>
      </w:tblGrid>
      <w:tr w:rsidR="00B76E8D" w:rsidRPr="00B76E8D" w:rsidTr="00FC61F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8D" w:rsidRPr="00272430" w:rsidRDefault="00B76E8D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8D" w:rsidRPr="00272430" w:rsidRDefault="00B76E8D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8D" w:rsidRPr="00272430" w:rsidRDefault="00B76E8D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8D" w:rsidRPr="00272430" w:rsidRDefault="00B76E8D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8D" w:rsidRPr="00272430" w:rsidRDefault="00B76E8D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8D" w:rsidRPr="00272430" w:rsidRDefault="00B76E8D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8D" w:rsidRPr="00272430" w:rsidRDefault="00B76E8D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8D" w:rsidRPr="00272430" w:rsidRDefault="00B76E8D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8D" w:rsidRPr="00272430" w:rsidRDefault="00B76E8D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8D" w:rsidRPr="00272430" w:rsidRDefault="00B76E8D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8D" w:rsidRPr="00272430" w:rsidRDefault="00B76E8D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8D" w:rsidRPr="00272430" w:rsidRDefault="00B76E8D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E8D" w:rsidRPr="00272430" w:rsidRDefault="00B76E8D" w:rsidP="00272430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272430">
              <w:rPr>
                <w:b/>
                <w:lang w:val="uk-UA" w:eastAsia="en-US"/>
              </w:rPr>
              <w:t>13</w:t>
            </w:r>
          </w:p>
        </w:tc>
      </w:tr>
      <w:tr w:rsidR="00486840" w:rsidRPr="00B76E8D" w:rsidTr="00272430"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B76E8D" w:rsidRDefault="00486840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Підпрограма 1. Інформаційна прозорість</w:t>
            </w:r>
          </w:p>
        </w:tc>
      </w:tr>
      <w:tr w:rsidR="00486840" w:rsidRPr="00B76E8D" w:rsidTr="00FC61F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B76E8D" w:rsidRDefault="00486840" w:rsidP="00272430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272430" w:rsidRDefault="00486840" w:rsidP="0027243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272430" w:rsidRDefault="00272430" w:rsidP="00FC61FE">
            <w:pPr>
              <w:spacing w:line="256" w:lineRule="auto"/>
              <w:ind w:left="-103" w:right="-109" w:firstLine="103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72430">
              <w:rPr>
                <w:b/>
                <w:sz w:val="24"/>
                <w:szCs w:val="24"/>
                <w:lang w:val="uk-UA" w:eastAsia="en-US"/>
              </w:rPr>
              <w:t>3 861,8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272430" w:rsidRDefault="00486840" w:rsidP="0027243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272430" w:rsidRDefault="00486840" w:rsidP="0027243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272430" w:rsidRDefault="00272430" w:rsidP="0027243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272430">
              <w:rPr>
                <w:b/>
                <w:sz w:val="24"/>
                <w:szCs w:val="24"/>
                <w:lang w:val="uk-UA" w:eastAsia="en-US"/>
              </w:rPr>
              <w:t>3 861,8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272430" w:rsidRDefault="00486840" w:rsidP="0027243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272430" w:rsidRDefault="008D51DB" w:rsidP="0027243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2 114,0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272430" w:rsidRDefault="00486840" w:rsidP="0027243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272430" w:rsidRDefault="00486840" w:rsidP="0027243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272430" w:rsidRDefault="008D51DB" w:rsidP="0027243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272430" w:rsidRDefault="00486840" w:rsidP="0027243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40" w:rsidRPr="00272430" w:rsidRDefault="00486840" w:rsidP="0027243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F18CD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CD" w:rsidRPr="00B76E8D" w:rsidRDefault="00EF18CD" w:rsidP="00EF18CD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D" w:rsidRDefault="00EF18CD" w:rsidP="00EF18CD">
            <w:pPr>
              <w:pStyle w:val="a3"/>
              <w:ind w:left="0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1.1. Інформування територіальної громади з актуальних питань життєдіяльності міста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D" w:rsidRPr="00FC61FE" w:rsidRDefault="00EF18CD" w:rsidP="00EF18CD">
            <w:pPr>
              <w:ind w:left="-103" w:right="-109" w:firstLine="103"/>
              <w:jc w:val="center"/>
              <w:rPr>
                <w:sz w:val="24"/>
                <w:szCs w:val="24"/>
                <w:lang w:val="uk-UA" w:eastAsia="en-US"/>
              </w:rPr>
            </w:pPr>
            <w:r w:rsidRPr="00FC61FE">
              <w:rPr>
                <w:sz w:val="24"/>
                <w:szCs w:val="24"/>
                <w:lang w:val="uk-UA" w:eastAsia="en-US"/>
              </w:rPr>
              <w:t>3 697,1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CD" w:rsidRPr="00272430" w:rsidRDefault="00EF18CD" w:rsidP="00EF18C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CD" w:rsidRPr="00272430" w:rsidRDefault="00EF18CD" w:rsidP="00EF18C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D" w:rsidRPr="00FC61FE" w:rsidRDefault="00EF18CD" w:rsidP="00EF18CD">
            <w:pPr>
              <w:ind w:left="-103" w:right="-109" w:firstLine="103"/>
              <w:jc w:val="center"/>
              <w:rPr>
                <w:sz w:val="24"/>
                <w:szCs w:val="24"/>
                <w:lang w:val="uk-UA" w:eastAsia="en-US"/>
              </w:rPr>
            </w:pPr>
            <w:r w:rsidRPr="00FC61FE">
              <w:rPr>
                <w:sz w:val="24"/>
                <w:szCs w:val="24"/>
                <w:lang w:val="uk-UA" w:eastAsia="en-US"/>
              </w:rPr>
              <w:t>3 697,1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CD" w:rsidRPr="00272430" w:rsidRDefault="00EF18CD" w:rsidP="00EF18C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D" w:rsidRPr="00EF18CD" w:rsidRDefault="008D51DB" w:rsidP="00EF18CD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2 017,1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CD" w:rsidRPr="00EF18CD" w:rsidRDefault="00EF18CD" w:rsidP="00EF18C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CD" w:rsidRPr="00EF18CD" w:rsidRDefault="00EF18CD" w:rsidP="00EF18C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D" w:rsidRPr="00EF18CD" w:rsidRDefault="008D51DB" w:rsidP="00EF18CD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2 017,1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CD" w:rsidRPr="00272430" w:rsidRDefault="00EF18CD" w:rsidP="00EF18C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CD" w:rsidRPr="00272430" w:rsidRDefault="00EF18CD" w:rsidP="00EF18C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3125F6" w:rsidRPr="00AB56E0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b/>
                <w:sz w:val="24"/>
                <w:szCs w:val="24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BF2AE4">
              <w:rPr>
                <w:sz w:val="24"/>
                <w:szCs w:val="24"/>
                <w:lang w:val="uk-UA" w:eastAsia="en-US"/>
              </w:rPr>
              <w:t>.1.1. Забезпечення</w:t>
            </w:r>
            <w:r w:rsidRPr="00D843E8">
              <w:rPr>
                <w:sz w:val="24"/>
                <w:szCs w:val="24"/>
                <w:lang w:val="uk-UA" w:eastAsia="en-US"/>
              </w:rPr>
              <w:t xml:space="preserve"> висвітлення діяльності Сумської міської</w:t>
            </w:r>
            <w:r>
              <w:rPr>
                <w:sz w:val="24"/>
                <w:szCs w:val="24"/>
                <w:lang w:val="uk-UA" w:eastAsia="en-US"/>
              </w:rPr>
              <w:t xml:space="preserve"> ради на телебаченні та радіо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ind w:left="-103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2095,0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ind w:left="-103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2095,0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674</w:t>
            </w:r>
            <w:r w:rsidR="003125F6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674</w:t>
            </w:r>
            <w:r w:rsidR="003125F6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F20F8B" w:rsidRDefault="003125F6" w:rsidP="003125F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F20F8B">
              <w:rPr>
                <w:sz w:val="24"/>
                <w:szCs w:val="24"/>
                <w:lang w:val="uk-UA"/>
              </w:rPr>
              <w:t>перативна інформація щодо діяльності та результатів роботи Сумської міської ради, її виконавчого комітету, структурних підрозділів про цілі та результати роботи; ключові події та тенденції розвитку міста розміщувалась на  каналах «</w:t>
            </w:r>
            <w:proofErr w:type="spellStart"/>
            <w:r w:rsidRPr="00F20F8B">
              <w:rPr>
                <w:sz w:val="24"/>
                <w:szCs w:val="24"/>
                <w:lang w:val="uk-UA"/>
              </w:rPr>
              <w:t>Відікон</w:t>
            </w:r>
            <w:proofErr w:type="spellEnd"/>
            <w:r w:rsidRPr="00F20F8B">
              <w:rPr>
                <w:sz w:val="24"/>
                <w:szCs w:val="24"/>
                <w:lang w:val="uk-UA"/>
              </w:rPr>
              <w:t>», СТС, АТВ, «</w:t>
            </w:r>
            <w:r w:rsidRPr="00F20F8B">
              <w:rPr>
                <w:sz w:val="24"/>
                <w:szCs w:val="24"/>
                <w:lang w:val="en-US"/>
              </w:rPr>
              <w:t>UA</w:t>
            </w:r>
            <w:r w:rsidRPr="00F20F8B">
              <w:rPr>
                <w:sz w:val="24"/>
                <w:szCs w:val="24"/>
                <w:lang w:val="uk-UA"/>
              </w:rPr>
              <w:t>:</w:t>
            </w:r>
            <w:r w:rsidRPr="00F20F8B">
              <w:rPr>
                <w:sz w:val="24"/>
                <w:szCs w:val="24"/>
                <w:lang w:val="en-US"/>
              </w:rPr>
              <w:t>Sumy</w:t>
            </w:r>
            <w:r w:rsidRPr="00F20F8B">
              <w:rPr>
                <w:sz w:val="24"/>
                <w:szCs w:val="24"/>
                <w:lang w:val="uk-UA"/>
              </w:rPr>
              <w:t xml:space="preserve">», «Діва-радіо»,  </w:t>
            </w:r>
            <w:r w:rsidRPr="00F20F8B">
              <w:rPr>
                <w:sz w:val="24"/>
                <w:szCs w:val="24"/>
                <w:lang w:val="en-US"/>
              </w:rPr>
              <w:t>FM</w:t>
            </w:r>
            <w:r w:rsidRPr="00F20F8B">
              <w:rPr>
                <w:sz w:val="24"/>
                <w:szCs w:val="24"/>
                <w:lang w:val="uk-UA"/>
              </w:rPr>
              <w:t>-радіо</w:t>
            </w:r>
          </w:p>
        </w:tc>
      </w:tr>
      <w:tr w:rsidR="003125F6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1.1.2. </w:t>
            </w:r>
            <w:r w:rsidRPr="003F408B">
              <w:rPr>
                <w:sz w:val="24"/>
                <w:szCs w:val="24"/>
                <w:lang w:val="uk-UA" w:eastAsia="en-US"/>
              </w:rPr>
              <w:t>Забезпечення висвітлення діяльності Сумської міської ради в друкованих ЗМІ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F20F8B" w:rsidRDefault="003125F6" w:rsidP="003125F6">
            <w:pPr>
              <w:rPr>
                <w:b/>
                <w:sz w:val="24"/>
                <w:szCs w:val="24"/>
                <w:lang w:val="uk-UA"/>
              </w:rPr>
            </w:pPr>
            <w:r w:rsidRPr="00F20F8B">
              <w:rPr>
                <w:sz w:val="24"/>
                <w:szCs w:val="24"/>
                <w:lang w:val="uk-UA"/>
              </w:rPr>
              <w:t>Висвітлювалась діяльність та результати роботи Сумської міської ради, її виконавчого комітету, структурних підрозділів в газетах</w:t>
            </w:r>
            <w:r>
              <w:rPr>
                <w:sz w:val="24"/>
                <w:szCs w:val="24"/>
                <w:lang w:val="uk-UA"/>
              </w:rPr>
              <w:t xml:space="preserve"> «Панорама»,</w:t>
            </w:r>
            <w:r w:rsidRPr="00F20F8B">
              <w:rPr>
                <w:sz w:val="24"/>
                <w:szCs w:val="24"/>
                <w:lang w:val="uk-UA"/>
              </w:rPr>
              <w:t xml:space="preserve"> «Ваш шанс»</w:t>
            </w:r>
            <w:r>
              <w:rPr>
                <w:sz w:val="24"/>
                <w:szCs w:val="24"/>
                <w:lang w:val="uk-UA"/>
              </w:rPr>
              <w:t>, «ДС-Експрес».</w:t>
            </w:r>
          </w:p>
        </w:tc>
      </w:tr>
      <w:tr w:rsidR="003125F6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BF2AE4" w:rsidP="003125F6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1.1.3. Забезпечення</w:t>
            </w:r>
            <w:r w:rsidR="003125F6">
              <w:rPr>
                <w:sz w:val="24"/>
                <w:szCs w:val="24"/>
                <w:lang w:val="uk-UA" w:eastAsia="en-US"/>
              </w:rPr>
              <w:t xml:space="preserve"> випуск</w:t>
            </w:r>
            <w:r w:rsidR="003703C5">
              <w:rPr>
                <w:sz w:val="24"/>
                <w:szCs w:val="24"/>
                <w:lang w:val="uk-UA" w:eastAsia="en-US"/>
              </w:rPr>
              <w:t>у</w:t>
            </w:r>
            <w:r w:rsidR="003125F6">
              <w:rPr>
                <w:sz w:val="24"/>
                <w:szCs w:val="24"/>
                <w:lang w:val="uk-UA" w:eastAsia="en-US"/>
              </w:rPr>
              <w:t xml:space="preserve"> бюлетеню «Офіційний вісник Сумської міської ради»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року забезпечено випуск 22 номерів офіційного бюлетеню.</w:t>
            </w:r>
          </w:p>
        </w:tc>
      </w:tr>
      <w:tr w:rsidR="003125F6" w:rsidRPr="00AB56E0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1.1.4. Висвітлення в мережі Інтернет діяльності Сумської міської ради, її виконавчих органів,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міського голови, актуальних питань територіальної громади міста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ind w:left="-103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1147,6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ind w:left="-103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b/>
                <w:sz w:val="24"/>
                <w:szCs w:val="24"/>
                <w:lang w:val="uk-UA" w:eastAsia="en-US"/>
              </w:rPr>
            </w:pPr>
            <w:r w:rsidRPr="00F20F8B">
              <w:rPr>
                <w:color w:val="000000"/>
                <w:sz w:val="24"/>
                <w:szCs w:val="24"/>
                <w:lang w:val="uk-UA"/>
              </w:rPr>
              <w:t>Забезпечено відкритість та прозорість діяльності органів місцевого самоврядування</w:t>
            </w:r>
            <w:r w:rsidRPr="00F20F8B">
              <w:rPr>
                <w:sz w:val="24"/>
                <w:szCs w:val="24"/>
                <w:lang w:val="uk-UA"/>
              </w:rPr>
              <w:t xml:space="preserve"> завдяки систематичним онлайн-трансляціям сесій Сумської міської ради, засідань виконавчого </w:t>
            </w:r>
            <w:r w:rsidRPr="00F20F8B">
              <w:rPr>
                <w:sz w:val="24"/>
                <w:szCs w:val="24"/>
                <w:lang w:val="uk-UA"/>
              </w:rPr>
              <w:lastRenderedPageBreak/>
              <w:t xml:space="preserve">комітету, апаратних нарад при міському голові, розміщенню </w:t>
            </w:r>
            <w:proofErr w:type="spellStart"/>
            <w:r w:rsidRPr="00F20F8B">
              <w:rPr>
                <w:sz w:val="24"/>
                <w:szCs w:val="24"/>
                <w:lang w:val="uk-UA"/>
              </w:rPr>
              <w:t>відеоновин</w:t>
            </w:r>
            <w:proofErr w:type="spellEnd"/>
            <w:r w:rsidRPr="00F20F8B">
              <w:rPr>
                <w:sz w:val="24"/>
                <w:szCs w:val="24"/>
                <w:lang w:val="uk-UA"/>
              </w:rPr>
              <w:t xml:space="preserve"> інформаційного характеру з актуальних питань життєдіяльності міста.</w:t>
            </w:r>
          </w:p>
        </w:tc>
      </w:tr>
      <w:tr w:rsidR="003125F6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Default="003125F6" w:rsidP="003125F6">
            <w:pPr>
              <w:ind w:right="-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1.1.5.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інформаційно-просвітницьких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брифінгів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прес-конференцій</w:t>
            </w:r>
            <w:proofErr w:type="spellEnd"/>
            <w:r>
              <w:rPr>
                <w:sz w:val="24"/>
                <w:szCs w:val="24"/>
                <w:lang w:eastAsia="en-US"/>
              </w:rPr>
              <w:t>, «</w:t>
            </w:r>
            <w:proofErr w:type="spellStart"/>
            <w:r>
              <w:rPr>
                <w:sz w:val="24"/>
                <w:szCs w:val="24"/>
                <w:lang w:eastAsia="en-US"/>
              </w:rPr>
              <w:t>круглих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столів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прес-турів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прямих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ефірів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FC61FE" w:rsidRDefault="003125F6" w:rsidP="003125F6">
            <w:pPr>
              <w:ind w:left="-107" w:right="-109" w:firstLine="4"/>
              <w:jc w:val="center"/>
              <w:rPr>
                <w:sz w:val="22"/>
                <w:szCs w:val="22"/>
                <w:lang w:val="uk-UA" w:eastAsia="en-US"/>
              </w:rPr>
            </w:pPr>
            <w:r w:rsidRPr="00FC61FE"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FC61FE" w:rsidRDefault="003125F6" w:rsidP="003125F6">
            <w:pPr>
              <w:ind w:left="-107" w:right="-109" w:firstLine="4"/>
              <w:jc w:val="center"/>
              <w:rPr>
                <w:sz w:val="22"/>
                <w:szCs w:val="22"/>
                <w:lang w:val="uk-UA" w:eastAsia="en-US"/>
              </w:rPr>
            </w:pPr>
            <w:r w:rsidRPr="00FC61FE"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2018 року для представників ЗМІ п</w:t>
            </w:r>
            <w:proofErr w:type="spellStart"/>
            <w:r>
              <w:rPr>
                <w:sz w:val="24"/>
                <w:szCs w:val="24"/>
                <w:lang w:eastAsia="en-US"/>
              </w:rPr>
              <w:t>роведено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108 </w:t>
            </w:r>
            <w:proofErr w:type="spellStart"/>
            <w:r>
              <w:rPr>
                <w:sz w:val="24"/>
                <w:szCs w:val="24"/>
                <w:lang w:eastAsia="en-US"/>
              </w:rPr>
              <w:t>медіа-заходів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брифінги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</w:t>
            </w:r>
            <w:proofErr w:type="spellEnd"/>
            <w:r>
              <w:rPr>
                <w:sz w:val="24"/>
                <w:szCs w:val="24"/>
                <w:lang w:eastAsia="en-US"/>
              </w:rPr>
              <w:t>-тури</w:t>
            </w:r>
            <w:r>
              <w:rPr>
                <w:sz w:val="24"/>
                <w:szCs w:val="24"/>
                <w:lang w:val="uk-UA" w:eastAsia="en-US"/>
              </w:rPr>
              <w:t xml:space="preserve"> тощо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3125F6" w:rsidRPr="00AB56E0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1.1.6. Інформаційне наповнення офіційного сайту Сумської міської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EF18CD" w:rsidRDefault="003125F6" w:rsidP="003125F6">
            <w:pPr>
              <w:ind w:left="-107" w:right="-109"/>
              <w:jc w:val="center"/>
              <w:rPr>
                <w:sz w:val="22"/>
                <w:szCs w:val="22"/>
                <w:lang w:val="uk-UA" w:eastAsia="en-US"/>
              </w:rPr>
            </w:pPr>
            <w:r w:rsidRPr="00EF18CD"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EF18CD" w:rsidRDefault="003125F6" w:rsidP="003125F6">
            <w:pPr>
              <w:ind w:left="-107" w:right="-109"/>
              <w:jc w:val="center"/>
              <w:rPr>
                <w:sz w:val="22"/>
                <w:szCs w:val="22"/>
                <w:lang w:val="uk-UA" w:eastAsia="en-US"/>
              </w:rPr>
            </w:pPr>
            <w:r w:rsidRPr="00EF18CD"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Проводилось систематичне оновлення та адміністрування офіційного сайту Сумської міської ради. Щодня на веб-порталі розміщується до 10 повідомлень у рубриці «Новини», матеріали структурних підрозділів та комунальних підприємств за напрямками їх діяльності, здійснюються он-лайн трансляції, поповнення архіву відеоматеріалів. Кількість зареєстрованих користувачів інформаційного порталу Сумської міської ради становить 632 особи. За звітний період було розміщено 10020 публікацій, пов’язаних з висвітленням діяльності Сумської міської ради, її виконавчого комітету та структурних підрозділів.</w:t>
            </w:r>
          </w:p>
        </w:tc>
      </w:tr>
      <w:tr w:rsidR="003125F6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595475" w:rsidRDefault="003125F6" w:rsidP="003125F6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B77469">
              <w:rPr>
                <w:sz w:val="24"/>
                <w:szCs w:val="24"/>
                <w:lang w:eastAsia="en-US"/>
              </w:rPr>
              <w:t xml:space="preserve">1.1.7.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друкованої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продукції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роз’яснювального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інформаційного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характеру з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актуальних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питань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життєдіяльності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lastRenderedPageBreak/>
              <w:t>міста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тематичних</w:t>
            </w:r>
            <w:proofErr w:type="spellEnd"/>
            <w:r w:rsidRPr="00B77469">
              <w:rPr>
                <w:sz w:val="24"/>
                <w:szCs w:val="24"/>
                <w:lang w:val="uk-UA" w:eastAsia="en-US"/>
              </w:rPr>
              <w:t xml:space="preserve"> виставок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1651E9" w:rsidRDefault="003125F6" w:rsidP="003125F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Кошти було спрямовано на забезпечення виконання інших завдань програми </w:t>
            </w:r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інформаційного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характеру з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актуальних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питань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життєдіяльності</w:t>
            </w:r>
            <w:proofErr w:type="spellEnd"/>
            <w:r w:rsidRPr="00B7746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7469"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3125F6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1.2. </w:t>
            </w:r>
            <w:proofErr w:type="spellStart"/>
            <w:r>
              <w:rPr>
                <w:sz w:val="24"/>
                <w:szCs w:val="24"/>
                <w:lang w:eastAsia="en-US"/>
              </w:rPr>
              <w:t>Відзначення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  та </w:t>
            </w:r>
            <w:proofErr w:type="spellStart"/>
            <w:r>
              <w:rPr>
                <w:sz w:val="24"/>
                <w:szCs w:val="24"/>
                <w:lang w:eastAsia="en-US"/>
              </w:rPr>
              <w:t>журналістів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Дня </w:t>
            </w:r>
            <w:proofErr w:type="spellStart"/>
            <w:r>
              <w:rPr>
                <w:sz w:val="24"/>
                <w:szCs w:val="24"/>
                <w:lang w:eastAsia="en-US"/>
              </w:rPr>
              <w:t>журналіста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224E8A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224E8A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224E8A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224E8A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3125F6" w:rsidRPr="00AB56E0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Default="003125F6" w:rsidP="003125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1.2.1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конкурсу </w:t>
            </w:r>
            <w:proofErr w:type="spellStart"/>
            <w:r>
              <w:rPr>
                <w:sz w:val="24"/>
                <w:szCs w:val="24"/>
                <w:lang w:eastAsia="en-US"/>
              </w:rPr>
              <w:t>серед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журналістів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краще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висвітлення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проблематики 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громадянського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суспільства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(у </w:t>
            </w:r>
            <w:proofErr w:type="spellStart"/>
            <w:r>
              <w:rPr>
                <w:sz w:val="24"/>
                <w:szCs w:val="24"/>
                <w:lang w:eastAsia="en-US"/>
              </w:rPr>
              <w:t>номінаціях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друковані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інтернет-ресурси</w:t>
            </w:r>
            <w:proofErr w:type="spellEnd"/>
            <w:r>
              <w:rPr>
                <w:sz w:val="24"/>
                <w:szCs w:val="24"/>
                <w:lang w:eastAsia="en-US"/>
              </w:rPr>
              <w:t>» та «</w:t>
            </w:r>
            <w:proofErr w:type="spellStart"/>
            <w:r>
              <w:rPr>
                <w:sz w:val="24"/>
                <w:szCs w:val="24"/>
                <w:lang w:eastAsia="en-US"/>
              </w:rPr>
              <w:t>електронні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406981" w:rsidRDefault="003125F6" w:rsidP="003125F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Проведено к</w:t>
            </w:r>
            <w:r w:rsidRPr="00406981">
              <w:rPr>
                <w:sz w:val="24"/>
                <w:szCs w:val="24"/>
                <w:lang w:val="uk-UA" w:eastAsia="en-US"/>
              </w:rPr>
              <w:t xml:space="preserve">онкурс </w:t>
            </w:r>
            <w:proofErr w:type="spellStart"/>
            <w:r w:rsidRPr="00406981">
              <w:rPr>
                <w:sz w:val="24"/>
                <w:szCs w:val="24"/>
              </w:rPr>
              <w:t>серед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журналістів</w:t>
            </w:r>
            <w:proofErr w:type="spellEnd"/>
            <w:r w:rsidRPr="00406981">
              <w:rPr>
                <w:sz w:val="24"/>
                <w:szCs w:val="24"/>
              </w:rPr>
              <w:t xml:space="preserve"> на </w:t>
            </w:r>
            <w:proofErr w:type="spellStart"/>
            <w:r w:rsidRPr="00406981">
              <w:rPr>
                <w:sz w:val="24"/>
                <w:szCs w:val="24"/>
              </w:rPr>
              <w:t>краще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висвітлення</w:t>
            </w:r>
            <w:proofErr w:type="spellEnd"/>
            <w:r w:rsidRPr="00406981">
              <w:rPr>
                <w:sz w:val="24"/>
                <w:szCs w:val="24"/>
              </w:rPr>
              <w:t xml:space="preserve"> проблематики </w:t>
            </w:r>
            <w:proofErr w:type="spellStart"/>
            <w:r w:rsidRPr="00406981">
              <w:rPr>
                <w:sz w:val="24"/>
                <w:szCs w:val="24"/>
              </w:rPr>
              <w:t>громадянського</w:t>
            </w:r>
            <w:proofErr w:type="spellEnd"/>
            <w:r w:rsidRPr="00406981">
              <w:rPr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</w:rPr>
              <w:t>суспільства</w:t>
            </w:r>
            <w:proofErr w:type="spellEnd"/>
            <w:r w:rsidRPr="00406981">
              <w:rPr>
                <w:sz w:val="24"/>
                <w:szCs w:val="24"/>
                <w:lang w:val="uk-UA" w:eastAsia="en-US"/>
              </w:rPr>
              <w:t xml:space="preserve">. Переможцям у номінаціях «друковані ЗМІ та інтернет-ресурси» та «електронні ЗМІ» за І </w:t>
            </w:r>
            <w:r>
              <w:rPr>
                <w:sz w:val="24"/>
                <w:szCs w:val="24"/>
                <w:lang w:val="uk-UA" w:eastAsia="en-US"/>
              </w:rPr>
              <w:t xml:space="preserve">-ІІ- </w:t>
            </w:r>
            <w:r w:rsidRPr="00406981">
              <w:rPr>
                <w:sz w:val="24"/>
                <w:szCs w:val="24"/>
                <w:lang w:val="uk-UA" w:eastAsia="en-US"/>
              </w:rPr>
              <w:t xml:space="preserve">ІІІ місце </w:t>
            </w:r>
            <w:proofErr w:type="spellStart"/>
            <w:r w:rsidRPr="00406981">
              <w:rPr>
                <w:sz w:val="24"/>
                <w:szCs w:val="24"/>
                <w:lang w:val="uk-UA" w:eastAsia="en-US"/>
              </w:rPr>
              <w:t>вручено</w:t>
            </w:r>
            <w:proofErr w:type="spellEnd"/>
            <w:r w:rsidRPr="00406981">
              <w:rPr>
                <w:sz w:val="24"/>
                <w:szCs w:val="24"/>
                <w:lang w:val="uk-UA" w:eastAsia="en-US"/>
              </w:rPr>
              <w:t xml:space="preserve"> цінні подарунки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3125F6" w:rsidRDefault="003125F6" w:rsidP="003125F6">
            <w:pPr>
              <w:rPr>
                <w:sz w:val="24"/>
                <w:szCs w:val="24"/>
                <w:lang w:val="uk-UA" w:eastAsia="en-US"/>
              </w:rPr>
            </w:pPr>
          </w:p>
          <w:p w:rsidR="003125F6" w:rsidRDefault="003125F6" w:rsidP="003125F6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3125F6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DD7C94" w:rsidRDefault="003125F6" w:rsidP="003125F6">
            <w:pPr>
              <w:rPr>
                <w:b/>
                <w:bCs/>
                <w:sz w:val="24"/>
                <w:szCs w:val="24"/>
                <w:u w:val="single"/>
                <w:lang w:val="uk-UA" w:eastAsia="en-US"/>
              </w:rPr>
            </w:pPr>
            <w:r w:rsidRPr="00DD7C94">
              <w:rPr>
                <w:sz w:val="24"/>
                <w:szCs w:val="24"/>
                <w:lang w:val="uk-UA" w:eastAsia="en-US"/>
              </w:rPr>
              <w:t>1.2.2 Придбання подарунків для відзначення ЗМІ та журналістів до Дня журналістів.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DD7C94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D7C94">
              <w:rPr>
                <w:sz w:val="24"/>
                <w:szCs w:val="24"/>
                <w:lang w:val="uk-UA" w:eastAsia="en-US"/>
              </w:rP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DD7C94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D7C94">
              <w:rPr>
                <w:sz w:val="24"/>
                <w:szCs w:val="24"/>
                <w:lang w:val="uk-UA" w:eastAsia="en-US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DD7C94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D7C94">
              <w:rPr>
                <w:sz w:val="24"/>
                <w:szCs w:val="24"/>
                <w:lang w:val="uk-UA" w:eastAsia="en-US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DD7C94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D7C94">
              <w:rPr>
                <w:sz w:val="24"/>
                <w:szCs w:val="24"/>
                <w:lang w:val="uk-UA" w:eastAsia="en-US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Дня журналіста </w:t>
            </w:r>
            <w:r>
              <w:rPr>
                <w:sz w:val="24"/>
                <w:szCs w:val="24"/>
                <w:lang w:val="uk-UA"/>
              </w:rPr>
              <w:t>проводились заходи щодо</w:t>
            </w:r>
            <w:r w:rsidRPr="00406981">
              <w:rPr>
                <w:sz w:val="24"/>
                <w:szCs w:val="24"/>
                <w:lang w:val="uk-UA"/>
              </w:rPr>
              <w:t xml:space="preserve"> відзначен</w:t>
            </w:r>
            <w:r>
              <w:rPr>
                <w:sz w:val="24"/>
                <w:szCs w:val="24"/>
                <w:lang w:val="uk-UA"/>
              </w:rPr>
              <w:t xml:space="preserve">ня </w:t>
            </w:r>
            <w:r w:rsidRPr="00406981">
              <w:rPr>
                <w:sz w:val="24"/>
                <w:szCs w:val="24"/>
                <w:lang w:val="uk-UA"/>
              </w:rPr>
              <w:t>представників та колектив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засобів масової інформації.</w:t>
            </w:r>
          </w:p>
        </w:tc>
      </w:tr>
      <w:tr w:rsidR="003125F6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1.3.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Промоційна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інформаційна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кампанія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громадського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партиципаторного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) бюджету м.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3125F6" w:rsidRPr="00AB56E0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Default="003125F6" w:rsidP="003125F6">
            <w:pP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1.3.1.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поліграфічних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листівок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бланків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оголошень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6"/>
                <w:szCs w:val="6"/>
                <w:lang w:val="uk-UA" w:eastAsia="en-US"/>
              </w:rPr>
            </w:pPr>
          </w:p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6"/>
                <w:szCs w:val="6"/>
                <w:lang w:val="uk-UA" w:eastAsia="en-US"/>
              </w:rPr>
            </w:pPr>
          </w:p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406981" w:rsidRDefault="003125F6" w:rsidP="003125F6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sz w:val="24"/>
                <w:szCs w:val="24"/>
                <w:lang w:val="uk-UA"/>
              </w:rPr>
              <w:t xml:space="preserve">Виготовлено </w:t>
            </w:r>
            <w:r>
              <w:rPr>
                <w:sz w:val="24"/>
                <w:szCs w:val="24"/>
                <w:lang w:val="uk-UA"/>
              </w:rPr>
              <w:t>поліграфічні матеріали для забезпечення інформаційної підтримки кампанії (</w:t>
            </w:r>
            <w:r w:rsidRPr="00406981">
              <w:rPr>
                <w:sz w:val="24"/>
                <w:szCs w:val="24"/>
                <w:lang w:val="uk-UA"/>
              </w:rPr>
              <w:t xml:space="preserve">плакати А4, інформаційні листівки,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флаєри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, бланки для голосування, агітаційні листи для авторів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</w:tr>
      <w:tr w:rsidR="003125F6" w:rsidRPr="00AB56E0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0700B3" w:rsidRDefault="003125F6" w:rsidP="003125F6">
            <w:pPr>
              <w:rPr>
                <w:b/>
                <w:bCs/>
                <w:color w:val="000000"/>
                <w:sz w:val="24"/>
                <w:szCs w:val="24"/>
                <w:highlight w:val="yellow"/>
                <w:u w:val="single"/>
                <w:lang w:val="uk-UA" w:eastAsia="en-US"/>
              </w:rPr>
            </w:pPr>
            <w:r w:rsidRPr="000700B3">
              <w:rPr>
                <w:sz w:val="24"/>
                <w:szCs w:val="24"/>
                <w:lang w:val="uk-UA" w:eastAsia="en-US"/>
              </w:rPr>
              <w:t>1.3.2. Забезпечення створення промоційних аудіо та відеоматеріалів та їх трансляція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0700B3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00B3">
              <w:rPr>
                <w:sz w:val="24"/>
                <w:szCs w:val="24"/>
                <w:lang w:val="uk-UA" w:eastAsia="en-US"/>
              </w:rPr>
              <w:t>26,7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0700B3" w:rsidRDefault="003125F6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700B3">
              <w:rPr>
                <w:sz w:val="24"/>
                <w:szCs w:val="24"/>
                <w:lang w:val="uk-UA" w:eastAsia="en-US"/>
              </w:rP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  <w:r w:rsidR="003125F6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  <w:r w:rsidR="003125F6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272430" w:rsidRDefault="003125F6" w:rsidP="003125F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406981" w:rsidRDefault="003125F6" w:rsidP="003125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забезпечення інформаційної підтримки кампанії було виготовлено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відео та </w:t>
            </w:r>
            <w:proofErr w:type="spellStart"/>
            <w:r>
              <w:rPr>
                <w:sz w:val="24"/>
                <w:szCs w:val="24"/>
                <w:lang w:val="uk-UA"/>
              </w:rPr>
              <w:t>аудіо</w:t>
            </w:r>
            <w:r w:rsidRPr="00406981">
              <w:rPr>
                <w:sz w:val="24"/>
                <w:szCs w:val="24"/>
                <w:lang w:val="uk-UA"/>
              </w:rPr>
              <w:t>матеріали</w:t>
            </w:r>
            <w:proofErr w:type="spellEnd"/>
            <w:r>
              <w:rPr>
                <w:sz w:val="24"/>
                <w:szCs w:val="24"/>
                <w:lang w:val="uk-UA"/>
              </w:rPr>
              <w:t>, які</w:t>
            </w:r>
            <w:r w:rsidRPr="00406981">
              <w:rPr>
                <w:sz w:val="24"/>
                <w:szCs w:val="24"/>
                <w:lang w:val="uk-UA"/>
              </w:rPr>
              <w:t xml:space="preserve"> транслювались на телеканалі </w:t>
            </w:r>
            <w:r w:rsidRPr="00406981">
              <w:rPr>
                <w:sz w:val="24"/>
                <w:szCs w:val="24"/>
                <w:lang w:val="en-US"/>
              </w:rPr>
              <w:t>UA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 w:rsidRPr="00406981">
              <w:rPr>
                <w:sz w:val="24"/>
                <w:szCs w:val="24"/>
                <w:lang w:val="en-US"/>
              </w:rPr>
              <w:t>SUMY</w:t>
            </w:r>
            <w:r w:rsidRPr="00406981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радіоефірах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«Хіт ФМ», «Перець ФМ», «Мелодія ФМ», «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Русское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радио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6981">
              <w:rPr>
                <w:sz w:val="24"/>
                <w:szCs w:val="24"/>
                <w:lang w:val="uk-UA"/>
              </w:rPr>
              <w:t>Украина</w:t>
            </w:r>
            <w:proofErr w:type="spellEnd"/>
            <w:r w:rsidRPr="00406981">
              <w:rPr>
                <w:sz w:val="24"/>
                <w:szCs w:val="24"/>
                <w:lang w:val="uk-UA"/>
              </w:rPr>
              <w:t>», «</w:t>
            </w:r>
            <w:r w:rsidRPr="00406981">
              <w:rPr>
                <w:sz w:val="24"/>
                <w:szCs w:val="24"/>
                <w:lang w:val="en-US"/>
              </w:rPr>
              <w:t>ROKS</w:t>
            </w:r>
            <w:r w:rsidRPr="00406981">
              <w:rPr>
                <w:sz w:val="24"/>
                <w:szCs w:val="24"/>
                <w:lang w:val="uk-UA"/>
              </w:rPr>
              <w:t>», «</w:t>
            </w:r>
            <w:r w:rsidRPr="00406981">
              <w:rPr>
                <w:sz w:val="24"/>
                <w:szCs w:val="24"/>
                <w:lang w:val="en-US"/>
              </w:rPr>
              <w:t>RELAKS</w:t>
            </w:r>
            <w:r w:rsidRPr="00406981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3125F6" w:rsidRPr="00AB56E0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Default="003125F6" w:rsidP="003125F6">
            <w:pP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1.3.3.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промоційних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друкованих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Pr="00406981" w:rsidRDefault="003125F6" w:rsidP="003125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Інформаційні </w:t>
            </w:r>
            <w:r w:rsidRPr="00406981">
              <w:rPr>
                <w:sz w:val="24"/>
                <w:szCs w:val="24"/>
                <w:lang w:val="uk-UA"/>
              </w:rPr>
              <w:t xml:space="preserve">матеріали </w:t>
            </w:r>
            <w:r>
              <w:rPr>
                <w:sz w:val="24"/>
                <w:szCs w:val="24"/>
                <w:lang w:val="uk-UA"/>
              </w:rPr>
              <w:t>щодо забезпечення інформаційної підтримки кампанії</w:t>
            </w:r>
            <w:r w:rsidRPr="00406981">
              <w:rPr>
                <w:sz w:val="24"/>
                <w:szCs w:val="24"/>
                <w:lang w:val="uk-UA"/>
              </w:rPr>
              <w:t xml:space="preserve"> було розміщено в газетах «Панорама», «ДС-експрес» та «Ваш шанс»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3125F6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Default="003125F6" w:rsidP="003125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1.3.4.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візуальних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зовнішніх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рекламних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носіях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406981" w:rsidRDefault="003125F6" w:rsidP="003125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Забезпечено виготовлення інформаційних </w:t>
            </w:r>
            <w:proofErr w:type="spellStart"/>
            <w:r>
              <w:rPr>
                <w:sz w:val="24"/>
                <w:szCs w:val="24"/>
                <w:lang w:val="uk-UA"/>
              </w:rPr>
              <w:t>постерів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для біл-бордів та сіті-лайтів, спрямованих на інформаційну підтримку кампанії.</w:t>
            </w:r>
          </w:p>
        </w:tc>
      </w:tr>
      <w:tr w:rsidR="003125F6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Default="003125F6" w:rsidP="003125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1.3.6.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роботи веб-порталу «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Громадський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914A97" w:rsidRDefault="003125F6" w:rsidP="003125F6">
            <w:pPr>
              <w:jc w:val="both"/>
              <w:rPr>
                <w:sz w:val="24"/>
                <w:szCs w:val="24"/>
                <w:lang w:val="uk-UA"/>
              </w:rPr>
            </w:pPr>
            <w:r w:rsidRPr="00914A97">
              <w:rPr>
                <w:sz w:val="24"/>
                <w:szCs w:val="24"/>
                <w:lang w:val="uk-UA"/>
              </w:rPr>
              <w:t xml:space="preserve">Сплата щорічного внеску за технічну підтримку </w:t>
            </w:r>
          </w:p>
          <w:p w:rsidR="003125F6" w:rsidRDefault="003125F6" w:rsidP="003125F6">
            <w:pPr>
              <w:rPr>
                <w:sz w:val="24"/>
                <w:szCs w:val="24"/>
                <w:lang w:val="uk-UA" w:eastAsia="en-US"/>
              </w:rPr>
            </w:pPr>
            <w:r w:rsidRPr="00914A97">
              <w:rPr>
                <w:sz w:val="24"/>
                <w:szCs w:val="24"/>
                <w:lang w:val="uk-UA"/>
              </w:rPr>
              <w:t>веб порталу «Громадський проект»</w:t>
            </w:r>
            <w:r>
              <w:rPr>
                <w:sz w:val="24"/>
                <w:szCs w:val="24"/>
                <w:lang w:val="uk-UA"/>
              </w:rPr>
              <w:t xml:space="preserve"> заплановано </w:t>
            </w:r>
            <w:r>
              <w:rPr>
                <w:sz w:val="24"/>
                <w:szCs w:val="24"/>
                <w:lang w:val="uk-UA" w:eastAsia="en-US"/>
              </w:rPr>
              <w:t xml:space="preserve"> на 2019 рік. У 2018 році робота веб-порталу забезпечувалась за грантові кошти.</w:t>
            </w:r>
          </w:p>
        </w:tc>
      </w:tr>
      <w:tr w:rsidR="003125F6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Default="003125F6" w:rsidP="003125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1.3.7. </w:t>
            </w:r>
            <w:proofErr w:type="spellStart"/>
            <w:r>
              <w:rPr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промопродукції</w:t>
            </w:r>
            <w:proofErr w:type="spellEnd"/>
          </w:p>
          <w:p w:rsidR="003125F6" w:rsidRDefault="003125F6" w:rsidP="003125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8D51DB" w:rsidP="003125F6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ind w:right="-111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Виготовлено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промопродукцію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з символікою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партиципаторного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бюджету  у кількості 350 одиниць.  </w:t>
            </w:r>
          </w:p>
        </w:tc>
      </w:tr>
      <w:tr w:rsidR="003125F6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F6" w:rsidRPr="00B76E8D" w:rsidRDefault="003125F6" w:rsidP="003125F6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F6" w:rsidRDefault="003125F6" w:rsidP="003125F6">
            <w:pPr>
              <w:jc w:val="center"/>
              <w:rPr>
                <w:b/>
                <w:color w:val="000000"/>
                <w:sz w:val="6"/>
                <w:szCs w:val="6"/>
                <w:lang w:val="uk-UA" w:eastAsia="en-US"/>
              </w:rPr>
            </w:pPr>
          </w:p>
          <w:p w:rsidR="003125F6" w:rsidRDefault="003125F6" w:rsidP="003125F6">
            <w:pPr>
              <w:jc w:val="center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Підпрограма 2. Формування позитивного сприйняття міста Суми</w:t>
            </w:r>
          </w:p>
          <w:p w:rsidR="003125F6" w:rsidRPr="0034554D" w:rsidRDefault="003125F6" w:rsidP="003125F6">
            <w:pPr>
              <w:jc w:val="center"/>
              <w:rPr>
                <w:b/>
                <w:sz w:val="6"/>
                <w:szCs w:val="6"/>
                <w:lang w:val="uk-UA" w:eastAsia="en-US"/>
              </w:rPr>
            </w:pPr>
          </w:p>
        </w:tc>
      </w:tr>
      <w:tr w:rsidR="00413E98" w:rsidRPr="00B76E8D" w:rsidTr="00FC61F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413E98" w:rsidRDefault="00413E98" w:rsidP="00CF344D">
            <w:pPr>
              <w:spacing w:line="256" w:lineRule="auto"/>
              <w:ind w:left="-103" w:right="-109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413E98">
              <w:rPr>
                <w:b/>
                <w:sz w:val="24"/>
                <w:szCs w:val="24"/>
                <w:lang w:val="uk-UA" w:eastAsia="en-US"/>
              </w:rPr>
              <w:t>2 804,2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413E98" w:rsidRDefault="00413E98" w:rsidP="00413E98">
            <w:pPr>
              <w:spacing w:line="256" w:lineRule="auto"/>
              <w:ind w:left="-103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413E98">
              <w:rPr>
                <w:b/>
                <w:sz w:val="24"/>
                <w:szCs w:val="24"/>
                <w:lang w:val="uk-UA" w:eastAsia="en-US"/>
              </w:rPr>
              <w:t>2 804,2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413E98" w:rsidRDefault="00CF344D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2 194,4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413E98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413E98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413E98" w:rsidRDefault="00CF344D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2 194,4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Cs/>
                <w:color w:val="000000"/>
                <w:sz w:val="24"/>
                <w:szCs w:val="24"/>
                <w:lang w:val="uk-UA" w:eastAsia="en-US"/>
              </w:rPr>
              <w:t xml:space="preserve">2.1. </w:t>
            </w:r>
            <w:r w:rsidRPr="00600D80">
              <w:rPr>
                <w:color w:val="000000"/>
                <w:sz w:val="24"/>
                <w:szCs w:val="24"/>
                <w:lang w:val="uk-UA" w:eastAsia="en-US"/>
              </w:rPr>
              <w:t>Промоція потенціалу міста Сум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980,3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2.1.1.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робіт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прогнозу </w:t>
            </w:r>
            <w:proofErr w:type="spellStart"/>
            <w:r>
              <w:rPr>
                <w:sz w:val="24"/>
                <w:szCs w:val="24"/>
                <w:lang w:eastAsia="en-US"/>
              </w:rPr>
              <w:t>соціального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економічного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середньостроковий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період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both"/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Визначено прогнозні показники економічного і соціального розвитку міста Суми </w:t>
            </w:r>
            <w:r>
              <w:rPr>
                <w:sz w:val="24"/>
                <w:szCs w:val="24"/>
                <w:lang w:val="uk-UA"/>
              </w:rPr>
              <w:t>до 2022 року для врахування під час визначення стратегічних напрямів</w:t>
            </w:r>
            <w:r w:rsidRPr="00E01BB9">
              <w:rPr>
                <w:sz w:val="24"/>
                <w:szCs w:val="24"/>
                <w:lang w:val="uk-UA"/>
              </w:rPr>
              <w:t xml:space="preserve"> розвитку м. Суми та </w:t>
            </w:r>
            <w:r w:rsidRPr="006E4628">
              <w:rPr>
                <w:sz w:val="24"/>
                <w:szCs w:val="24"/>
                <w:lang w:val="uk-UA"/>
              </w:rPr>
              <w:t>реалізації програм соціально-економічного розвитку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413E98" w:rsidRPr="00E01BB9" w:rsidRDefault="00413E98" w:rsidP="00413E9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2.1.2. </w:t>
            </w:r>
            <w:proofErr w:type="spellStart"/>
            <w:r>
              <w:rPr>
                <w:sz w:val="24"/>
                <w:szCs w:val="24"/>
                <w:lang w:eastAsia="en-US"/>
              </w:rPr>
              <w:t>Дослідження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цінностей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життєвих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пріоритетів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мешканців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6F76D1" w:rsidRDefault="00413E98" w:rsidP="00413E9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Проведено дослідження щодо в</w:t>
            </w:r>
            <w:proofErr w:type="spellStart"/>
            <w:r w:rsidRPr="006F76D1">
              <w:rPr>
                <w:sz w:val="24"/>
                <w:szCs w:val="24"/>
              </w:rPr>
              <w:t>иявлення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основних</w:t>
            </w:r>
            <w:proofErr w:type="spellEnd"/>
            <w:r w:rsidRPr="006F76D1">
              <w:rPr>
                <w:sz w:val="24"/>
                <w:szCs w:val="24"/>
              </w:rPr>
              <w:t xml:space="preserve"> проблем </w:t>
            </w:r>
            <w:proofErr w:type="spellStart"/>
            <w:r w:rsidRPr="006F76D1">
              <w:rPr>
                <w:sz w:val="24"/>
                <w:szCs w:val="24"/>
              </w:rPr>
              <w:t>населення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міста</w:t>
            </w:r>
            <w:proofErr w:type="spellEnd"/>
            <w:r w:rsidRPr="006F76D1">
              <w:rPr>
                <w:sz w:val="24"/>
                <w:szCs w:val="24"/>
              </w:rPr>
              <w:t xml:space="preserve"> Сум за </w:t>
            </w:r>
            <w:proofErr w:type="spellStart"/>
            <w:r w:rsidRPr="006F76D1">
              <w:rPr>
                <w:sz w:val="24"/>
                <w:szCs w:val="24"/>
              </w:rPr>
              <w:t>їх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значущістю</w:t>
            </w:r>
            <w:proofErr w:type="spellEnd"/>
            <w:r w:rsidRPr="006F76D1">
              <w:rPr>
                <w:sz w:val="24"/>
                <w:szCs w:val="24"/>
              </w:rPr>
              <w:t xml:space="preserve"> та </w:t>
            </w:r>
            <w:proofErr w:type="spellStart"/>
            <w:r w:rsidRPr="006F76D1">
              <w:rPr>
                <w:sz w:val="24"/>
                <w:szCs w:val="24"/>
              </w:rPr>
              <w:t>ступенем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задоволеності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громадян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щодо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вирішення</w:t>
            </w:r>
            <w:proofErr w:type="spellEnd"/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цих</w:t>
            </w:r>
            <w:proofErr w:type="spellEnd"/>
            <w:r w:rsidRPr="006F76D1">
              <w:rPr>
                <w:sz w:val="24"/>
                <w:szCs w:val="24"/>
              </w:rPr>
              <w:t xml:space="preserve"> проблем. </w:t>
            </w:r>
            <w:r>
              <w:rPr>
                <w:sz w:val="24"/>
                <w:szCs w:val="24"/>
                <w:lang w:val="uk-UA"/>
              </w:rPr>
              <w:t xml:space="preserve">Визначено </w:t>
            </w:r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основн</w:t>
            </w:r>
            <w:proofErr w:type="spellEnd"/>
            <w:r>
              <w:rPr>
                <w:sz w:val="24"/>
                <w:szCs w:val="24"/>
                <w:lang w:val="uk-UA"/>
              </w:rPr>
              <w:t>і</w:t>
            </w:r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цінност</w:t>
            </w:r>
            <w:proofErr w:type="spellEnd"/>
            <w:r>
              <w:rPr>
                <w:sz w:val="24"/>
                <w:szCs w:val="24"/>
                <w:lang w:val="uk-UA"/>
              </w:rPr>
              <w:t>і</w:t>
            </w:r>
            <w:r w:rsidRPr="006F76D1">
              <w:rPr>
                <w:sz w:val="24"/>
                <w:szCs w:val="24"/>
              </w:rPr>
              <w:t xml:space="preserve"> та </w:t>
            </w:r>
            <w:proofErr w:type="spellStart"/>
            <w:r w:rsidRPr="006F76D1">
              <w:rPr>
                <w:sz w:val="24"/>
                <w:szCs w:val="24"/>
              </w:rPr>
              <w:t>життєв</w:t>
            </w:r>
            <w:proofErr w:type="spellEnd"/>
            <w:r>
              <w:rPr>
                <w:sz w:val="24"/>
                <w:szCs w:val="24"/>
                <w:lang w:val="uk-UA"/>
              </w:rPr>
              <w:t>і</w:t>
            </w:r>
            <w:r w:rsidRPr="006F76D1">
              <w:rPr>
                <w:sz w:val="24"/>
                <w:szCs w:val="24"/>
              </w:rPr>
              <w:t xml:space="preserve"> </w:t>
            </w:r>
            <w:proofErr w:type="spellStart"/>
            <w:r w:rsidRPr="006F76D1">
              <w:rPr>
                <w:sz w:val="24"/>
                <w:szCs w:val="24"/>
              </w:rPr>
              <w:t>пріорите</w:t>
            </w:r>
            <w:proofErr w:type="spellEnd"/>
            <w:r>
              <w:rPr>
                <w:sz w:val="24"/>
                <w:szCs w:val="24"/>
                <w:lang w:val="uk-UA"/>
              </w:rPr>
              <w:t>ти різних вікових та гендерних груп населення міста.</w:t>
            </w:r>
          </w:p>
        </w:tc>
      </w:tr>
      <w:tr w:rsidR="00413E98" w:rsidRPr="00AB56E0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2.1.3. </w:t>
            </w:r>
            <w:proofErr w:type="spellStart"/>
            <w:r>
              <w:rPr>
                <w:sz w:val="24"/>
                <w:szCs w:val="24"/>
                <w:lang w:eastAsia="en-US"/>
              </w:rPr>
              <w:t>Дослідження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якості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надання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послуг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населення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Проведено дослідження щодо якості надання послуг у сфері соціальних, адміністративних, </w:t>
            </w:r>
            <w:proofErr w:type="spellStart"/>
            <w:r>
              <w:rPr>
                <w:sz w:val="24"/>
                <w:szCs w:val="24"/>
                <w:lang w:val="uk-UA"/>
              </w:rPr>
              <w:t>комунікаційно</w:t>
            </w:r>
            <w:proofErr w:type="spellEnd"/>
            <w:r>
              <w:rPr>
                <w:sz w:val="24"/>
                <w:szCs w:val="24"/>
                <w:lang w:val="uk-UA"/>
              </w:rPr>
              <w:t>-інформаційних, культурних, освітніх, житлово-комунальних потреб мешканців міста.</w:t>
            </w:r>
          </w:p>
        </w:tc>
      </w:tr>
      <w:tr w:rsidR="00413E98" w:rsidRPr="00AB56E0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2.1.4.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2027 року. </w:t>
            </w:r>
            <w:proofErr w:type="spellStart"/>
            <w:r>
              <w:rPr>
                <w:sz w:val="24"/>
                <w:szCs w:val="24"/>
                <w:lang w:eastAsia="en-US"/>
              </w:rPr>
              <w:t>Аналітична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частина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Визначені орієнтири соціально-економічного розвитку </w:t>
            </w:r>
            <w:proofErr w:type="spellStart"/>
            <w:r>
              <w:rPr>
                <w:sz w:val="24"/>
                <w:szCs w:val="24"/>
                <w:lang w:val="uk-UA"/>
              </w:rPr>
              <w:t>м.Суми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до 2027 року, які будуть використовуватися при підготовки проектів бюджету </w:t>
            </w:r>
            <w:proofErr w:type="spellStart"/>
            <w:r>
              <w:rPr>
                <w:sz w:val="24"/>
                <w:szCs w:val="24"/>
                <w:lang w:val="uk-UA"/>
              </w:rPr>
              <w:t>м.Сум</w:t>
            </w:r>
            <w:proofErr w:type="spellEnd"/>
            <w:r>
              <w:rPr>
                <w:sz w:val="24"/>
                <w:szCs w:val="24"/>
                <w:lang w:val="uk-UA"/>
              </w:rPr>
              <w:t>, цільових програм та прогнозних документів щодо планування соціального-економічного розвитку міста Суми.</w:t>
            </w: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2.1.5.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визначення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промоційного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логотипу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брендбуку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Розробку</w:t>
            </w:r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промоційного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логотипу </w:t>
            </w:r>
            <w:proofErr w:type="spellStart"/>
            <w:r w:rsidRPr="00406981">
              <w:rPr>
                <w:color w:val="000000"/>
                <w:sz w:val="24"/>
                <w:szCs w:val="24"/>
              </w:rPr>
              <w:t>міста</w:t>
            </w:r>
            <w:proofErr w:type="spellEnd"/>
            <w:r w:rsidRPr="0040698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</w:t>
            </w:r>
            <w:r w:rsidRPr="00E01BB9">
              <w:rPr>
                <w:sz w:val="24"/>
                <w:szCs w:val="24"/>
                <w:lang w:val="uk-UA"/>
              </w:rPr>
              <w:t xml:space="preserve">еренесено на 2019 рік </w:t>
            </w:r>
            <w:r>
              <w:rPr>
                <w:sz w:val="24"/>
                <w:szCs w:val="24"/>
                <w:lang w:val="uk-UA"/>
              </w:rPr>
              <w:t>за результатами</w:t>
            </w:r>
            <w:r w:rsidRPr="00E01BB9">
              <w:rPr>
                <w:sz w:val="24"/>
                <w:szCs w:val="24"/>
                <w:lang w:val="uk-UA"/>
              </w:rPr>
              <w:t xml:space="preserve"> визначення бренду міста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2.1.6.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секторальних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стратегічних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сесій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Проведено</w:t>
            </w:r>
            <w:r w:rsidRPr="00E01BB9">
              <w:rPr>
                <w:sz w:val="24"/>
                <w:szCs w:val="24"/>
                <w:lang w:val="uk-UA"/>
              </w:rPr>
              <w:t xml:space="preserve"> 13 секторальних стратегічних сесій із </w:t>
            </w:r>
            <w:r>
              <w:rPr>
                <w:sz w:val="24"/>
                <w:szCs w:val="24"/>
                <w:lang w:val="uk-UA"/>
              </w:rPr>
              <w:t>визначення та</w:t>
            </w:r>
            <w:r w:rsidRPr="00E01BB9">
              <w:rPr>
                <w:sz w:val="24"/>
                <w:szCs w:val="24"/>
                <w:lang w:val="uk-UA"/>
              </w:rPr>
              <w:t xml:space="preserve"> формування списку </w:t>
            </w:r>
            <w:r>
              <w:rPr>
                <w:sz w:val="24"/>
                <w:szCs w:val="24"/>
                <w:lang w:val="uk-UA"/>
              </w:rPr>
              <w:t xml:space="preserve">галузевих </w:t>
            </w:r>
            <w:r w:rsidRPr="00E01BB9">
              <w:rPr>
                <w:sz w:val="24"/>
                <w:szCs w:val="24"/>
                <w:lang w:val="uk-UA"/>
              </w:rPr>
              <w:t xml:space="preserve">проблемних питань, які потребують </w:t>
            </w:r>
            <w:r>
              <w:rPr>
                <w:sz w:val="24"/>
                <w:szCs w:val="24"/>
                <w:lang w:val="uk-UA"/>
              </w:rPr>
              <w:t xml:space="preserve"> врахування при визначенні основних напрямків розвитку міста.</w:t>
            </w:r>
          </w:p>
          <w:p w:rsidR="00413E98" w:rsidRPr="00E01BB9" w:rsidRDefault="00413E98" w:rsidP="00413E9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13E98" w:rsidRPr="00AB56E0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2.2. Промоція міста шляхом створення єдиного міського інформаційного середовища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  <w:p w:rsidR="00413E98" w:rsidRDefault="00413E98" w:rsidP="00413E98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  <w:p w:rsidR="00413E98" w:rsidRDefault="00413E98" w:rsidP="00413E98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  <w:p w:rsidR="00413E98" w:rsidRDefault="00413E98" w:rsidP="00413E98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  <w:p w:rsidR="00413E98" w:rsidRPr="00E01BB9" w:rsidRDefault="00413E98" w:rsidP="00413E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 міському бюджеті було передбачено кошти на проведення конкурсу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відеопромороликів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 сумі 10,0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тис.грн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та на розміщення інформації в сумі 18,0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тис.грн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які у зв’язку з виробничою необхідністю було спрямовано на забезпечення виконання інших завдань програми </w:t>
            </w:r>
            <w:r w:rsidRPr="00A15B82">
              <w:rPr>
                <w:sz w:val="24"/>
                <w:szCs w:val="24"/>
                <w:lang w:val="uk-UA" w:eastAsia="en-US"/>
              </w:rPr>
              <w:t xml:space="preserve"> інформаційного характеру з актуальних питань життєдіяльності міста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2.2.1.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Забезпечення розробки та виготовлення інформаційно-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промоційного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маршруту «Архітектурна спадщина»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2.2.2.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Проведення конкурсу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відеопромороликів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«Суми. Погляд сумчан»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E98" w:rsidRPr="00E01BB9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2.2.4.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Оплата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послуг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події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, заходи,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фестивалі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міст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>і Суми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2.3. Промоція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м.Суми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як відкритого інформаційного простору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CF344D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2.3.1.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Забезпечення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промоційних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аудіо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відеоматеріалів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сучасне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62,2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Кошти в сумі 28,5 тис. грн. частково було спрямовано на забезпечення виконання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інших завдань програми </w:t>
            </w:r>
            <w:r w:rsidRPr="000F44C3">
              <w:rPr>
                <w:sz w:val="24"/>
                <w:szCs w:val="24"/>
                <w:lang w:val="uk-UA" w:eastAsia="en-US"/>
              </w:rPr>
              <w:t xml:space="preserve"> інформаційного характеру з актуальних питань життєдіяльності міста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, частково – на розміщення інформації на електронних </w:t>
            </w:r>
            <w:proofErr w:type="spellStart"/>
            <w:r w:rsidRPr="00E01BB9">
              <w:rPr>
                <w:sz w:val="24"/>
                <w:szCs w:val="24"/>
                <w:lang w:val="uk-UA" w:eastAsia="en-US"/>
              </w:rPr>
              <w:t>інформресурсах</w:t>
            </w:r>
            <w:proofErr w:type="spellEnd"/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0F44C3" w:rsidRDefault="00413E98" w:rsidP="00413E98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2.3.2. </w:t>
            </w:r>
            <w:r w:rsidRPr="000F44C3">
              <w:rPr>
                <w:color w:val="000000"/>
                <w:sz w:val="24"/>
                <w:szCs w:val="24"/>
                <w:lang w:val="uk-UA" w:eastAsia="en-US"/>
              </w:rPr>
              <w:t>Забезпечення розміщення та просування промоційних і рекламно-інформаційних матеріалів про місто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Pr="000F44C3">
              <w:rPr>
                <w:color w:val="000000"/>
                <w:sz w:val="24"/>
                <w:szCs w:val="24"/>
                <w:lang w:val="uk-UA" w:eastAsia="en-US"/>
              </w:rPr>
              <w:t>Суми на</w:t>
            </w:r>
          </w:p>
          <w:p w:rsidR="00413E98" w:rsidRDefault="00413E98" w:rsidP="00413E98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0F44C3">
              <w:rPr>
                <w:color w:val="000000"/>
                <w:sz w:val="24"/>
                <w:szCs w:val="24"/>
                <w:lang w:val="uk-UA" w:eastAsia="en-US"/>
              </w:rPr>
              <w:t xml:space="preserve"> електронних </w:t>
            </w:r>
            <w:proofErr w:type="spellStart"/>
            <w:r w:rsidRPr="000F44C3">
              <w:rPr>
                <w:color w:val="000000"/>
                <w:sz w:val="24"/>
                <w:szCs w:val="24"/>
                <w:lang w:val="uk-UA" w:eastAsia="en-US"/>
              </w:rPr>
              <w:t>і</w:t>
            </w:r>
            <w:r w:rsidRPr="00A57C5C">
              <w:rPr>
                <w:color w:val="000000"/>
                <w:sz w:val="24"/>
                <w:szCs w:val="24"/>
                <w:lang w:val="uk-UA" w:eastAsia="en-US"/>
              </w:rPr>
              <w:t>нф</w:t>
            </w:r>
            <w:r>
              <w:rPr>
                <w:color w:val="000000"/>
                <w:sz w:val="24"/>
                <w:szCs w:val="24"/>
                <w:lang w:eastAsia="en-US"/>
              </w:rPr>
              <w:t>ормресурсах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(у т. ч. на</w:t>
            </w:r>
          </w:p>
          <w:p w:rsidR="00413E98" w:rsidRDefault="00413E98" w:rsidP="00413E98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Муніципальному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порталі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) та у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друкованих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ЗМІ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Систематично розміщувалась оперативна та актуальна інформація</w:t>
            </w:r>
            <w:r w:rsidRPr="00E01BB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щодо перебігу подій, заходів, новин міста </w:t>
            </w:r>
            <w:r w:rsidRPr="00E01BB9">
              <w:rPr>
                <w:sz w:val="24"/>
                <w:szCs w:val="24"/>
                <w:lang w:val="uk-UA"/>
              </w:rPr>
              <w:t xml:space="preserve">на сайті </w:t>
            </w:r>
            <w:r w:rsidRPr="00E01BB9">
              <w:rPr>
                <w:sz w:val="24"/>
                <w:szCs w:val="24"/>
                <w:lang w:val="en-US"/>
              </w:rPr>
              <w:t>Sumy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01BB9">
              <w:rPr>
                <w:sz w:val="24"/>
                <w:szCs w:val="24"/>
                <w:lang w:val="en-US"/>
              </w:rPr>
              <w:t>Post</w:t>
            </w:r>
            <w:r w:rsidRPr="00E01BB9">
              <w:rPr>
                <w:sz w:val="24"/>
                <w:szCs w:val="24"/>
                <w:lang w:val="uk-UA"/>
              </w:rPr>
              <w:t xml:space="preserve"> протягом листопада-грудня 2019 року.</w:t>
            </w: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2.3.3. Забезпечення виготовлення та придбання елементів упаковки для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промопродукції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406981" w:rsidRDefault="00413E98" w:rsidP="00413E98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Придбано екологічні види упаковки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 символікою міста Суми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для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сувенірної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промопродукції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2.3.4. Забезпечення виготовлення та придбання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промопродукції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9C23A9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165</w:t>
            </w:r>
            <w:r w:rsidR="00413E98">
              <w:rPr>
                <w:sz w:val="24"/>
                <w:szCs w:val="24"/>
                <w:lang w:val="uk-UA"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9C23A9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165</w:t>
            </w:r>
            <w:r w:rsidR="00413E98">
              <w:rPr>
                <w:sz w:val="24"/>
                <w:szCs w:val="24"/>
                <w:lang w:val="uk-UA" w:eastAsia="en-US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406981" w:rsidRDefault="00413E98" w:rsidP="00413E98">
            <w:pPr>
              <w:rPr>
                <w:sz w:val="24"/>
                <w:szCs w:val="24"/>
                <w:lang w:val="uk-UA"/>
              </w:rPr>
            </w:pPr>
            <w:r w:rsidRPr="00406981">
              <w:rPr>
                <w:color w:val="000000"/>
                <w:sz w:val="24"/>
                <w:szCs w:val="24"/>
                <w:lang w:val="uk-UA"/>
              </w:rPr>
              <w:t>Прид</w:t>
            </w:r>
            <w:r w:rsidRPr="00406981">
              <w:rPr>
                <w:sz w:val="24"/>
                <w:szCs w:val="24"/>
                <w:lang w:val="uk-UA"/>
              </w:rPr>
              <w:t>б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ано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сувенірну </w:t>
            </w:r>
            <w:proofErr w:type="spellStart"/>
            <w:r w:rsidRPr="00406981">
              <w:rPr>
                <w:color w:val="000000"/>
                <w:sz w:val="24"/>
                <w:szCs w:val="24"/>
                <w:lang w:val="uk-UA"/>
              </w:rPr>
              <w:t>промо</w:t>
            </w:r>
            <w:r>
              <w:rPr>
                <w:color w:val="000000"/>
                <w:sz w:val="24"/>
                <w:szCs w:val="24"/>
                <w:lang w:val="uk-UA"/>
              </w:rPr>
              <w:t>ційну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 xml:space="preserve">продукцію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 символікою міста </w:t>
            </w:r>
            <w:r w:rsidRPr="00406981">
              <w:rPr>
                <w:color w:val="000000"/>
                <w:sz w:val="24"/>
                <w:szCs w:val="24"/>
                <w:lang w:val="uk-UA"/>
              </w:rPr>
              <w:t>оновленого асортименту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2.3.6. Оплата послуг з розробки та виготовлення промоційних поліграфічних матеріалів (буклети,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lastRenderedPageBreak/>
              <w:t xml:space="preserve">проспекти,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флаєри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>, карти міс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30,3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9C23A9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9C23A9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rPr>
                <w:sz w:val="24"/>
                <w:szCs w:val="24"/>
                <w:lang w:val="uk-UA" w:eastAsia="en-US"/>
              </w:rPr>
            </w:pPr>
            <w:r w:rsidRPr="00E01BB9">
              <w:rPr>
                <w:sz w:val="24"/>
                <w:szCs w:val="24"/>
                <w:lang w:val="uk-UA" w:eastAsia="en-US"/>
              </w:rPr>
              <w:t xml:space="preserve">Виготовлено </w:t>
            </w:r>
            <w:r>
              <w:rPr>
                <w:sz w:val="24"/>
                <w:szCs w:val="24"/>
                <w:lang w:val="uk-UA"/>
              </w:rPr>
              <w:t>буклет щодо інвестиційного потенціалу міста у кількості 100 примірників</w:t>
            </w: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2.3.7. Забезпечення створення високоякісної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фоторекламної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продукції міста Суми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Кошти з міського бюджету не виділялись.</w:t>
            </w: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2.4. Забезпечення проведення виїзних днів міста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Суми в інших містах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0F44C3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Кошти в сумі 124,9 тис. грн. було спрямовано на забезпечення виконання завдань програми </w:t>
            </w:r>
            <w:r w:rsidRPr="000F44C3">
              <w:rPr>
                <w:sz w:val="24"/>
                <w:szCs w:val="24"/>
                <w:lang w:val="uk-UA" w:eastAsia="en-US"/>
              </w:rPr>
              <w:t xml:space="preserve"> інформаційного характеру з актуальних питань життєдіяльності міста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413E98" w:rsidRPr="00AB56E0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2.5. Підтримка місцевого книговидання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9C23A9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9C23A9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030C58" w:rsidRDefault="00413E98" w:rsidP="00413E98">
            <w:pPr>
              <w:ind w:left="-2" w:right="-168"/>
              <w:rPr>
                <w:sz w:val="24"/>
                <w:szCs w:val="24"/>
                <w:lang w:val="uk-UA" w:eastAsia="en-US"/>
              </w:rPr>
            </w:pPr>
            <w:r w:rsidRPr="00E01BB9">
              <w:rPr>
                <w:color w:val="000000" w:themeColor="text1"/>
                <w:sz w:val="24"/>
                <w:szCs w:val="24"/>
                <w:lang w:val="uk-UA" w:eastAsia="en-US"/>
              </w:rPr>
              <w:t>За підтримки Сумської міської ради видано 9 книг місцевих авторів загальним накладом 1878 прим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ірників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(поетичні збірки, альманах, оповідання, ілюстративний каталог, добірки про видатних людей тощо).</w:t>
            </w:r>
          </w:p>
        </w:tc>
      </w:tr>
      <w:tr w:rsidR="00413E98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2.6. Проведення культурно-промоційних заходів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9C23A9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866</w:t>
            </w:r>
            <w:r w:rsidR="00413E98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9C23A9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866</w:t>
            </w:r>
            <w:r w:rsidR="00413E98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413E98" w:rsidRPr="00AB56E0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2.6.1. Реалізація культурно-промоційних проектів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9C23A9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746</w:t>
            </w:r>
            <w:r w:rsidR="00413E98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9C23A9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746</w:t>
            </w:r>
            <w:r w:rsidR="00413E98">
              <w:rPr>
                <w:sz w:val="24"/>
                <w:szCs w:val="24"/>
                <w:lang w:val="uk-UA"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rPr>
                <w:sz w:val="24"/>
                <w:szCs w:val="24"/>
                <w:highlight w:val="yellow"/>
                <w:lang w:val="uk-UA" w:eastAsia="en-US"/>
              </w:rPr>
            </w:pPr>
            <w:r w:rsidRPr="00E01BB9">
              <w:rPr>
                <w:sz w:val="24"/>
                <w:szCs w:val="24"/>
                <w:lang w:val="uk-UA" w:eastAsia="en-US"/>
              </w:rPr>
              <w:t>Реалізовано проекти «Ніч міста», «Ніч музеїв», «Дні сталої енергії у місті Суми»,  «</w:t>
            </w:r>
            <w:proofErr w:type="spellStart"/>
            <w:r w:rsidRPr="00E01BB9">
              <w:rPr>
                <w:sz w:val="24"/>
                <w:szCs w:val="24"/>
                <w:lang w:val="uk-UA" w:eastAsia="en-US"/>
              </w:rPr>
              <w:t>Weekend</w:t>
            </w:r>
            <w:proofErr w:type="spellEnd"/>
            <w:r w:rsidRPr="00E01BB9">
              <w:rPr>
                <w:sz w:val="24"/>
                <w:szCs w:val="24"/>
                <w:lang w:val="uk-UA" w:eastAsia="en-US"/>
              </w:rPr>
              <w:t xml:space="preserve"> у Сумах для закоханих сердець», «</w:t>
            </w:r>
            <w:proofErr w:type="spellStart"/>
            <w:r w:rsidRPr="00E01BB9">
              <w:rPr>
                <w:sz w:val="24"/>
                <w:szCs w:val="24"/>
                <w:lang w:val="uk-UA" w:eastAsia="en-US"/>
              </w:rPr>
              <w:t>SumyRockFest</w:t>
            </w:r>
            <w:proofErr w:type="spellEnd"/>
            <w:r w:rsidRPr="00E01BB9">
              <w:rPr>
                <w:sz w:val="24"/>
                <w:szCs w:val="24"/>
                <w:lang w:val="uk-UA" w:eastAsia="en-US"/>
              </w:rPr>
              <w:t>»</w:t>
            </w:r>
            <w:r>
              <w:rPr>
                <w:sz w:val="24"/>
                <w:szCs w:val="24"/>
                <w:lang w:val="uk-UA" w:eastAsia="en-US"/>
              </w:rPr>
              <w:t>,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міжнародний пленер «Резиденція </w:t>
            </w:r>
            <w:r>
              <w:rPr>
                <w:sz w:val="24"/>
                <w:szCs w:val="24"/>
                <w:lang w:val="en-US"/>
              </w:rPr>
              <w:t>SU</w:t>
            </w:r>
            <w:r>
              <w:rPr>
                <w:sz w:val="24"/>
                <w:szCs w:val="24"/>
                <w:lang w:val="uk-UA"/>
              </w:rPr>
              <w:t xml:space="preserve">», «Квітень Суми </w:t>
            </w:r>
            <w:proofErr w:type="spellStart"/>
            <w:r>
              <w:rPr>
                <w:sz w:val="24"/>
                <w:szCs w:val="24"/>
                <w:lang w:val="uk-UA"/>
              </w:rPr>
              <w:t>фест</w:t>
            </w:r>
            <w:proofErr w:type="spellEnd"/>
            <w:r>
              <w:rPr>
                <w:sz w:val="24"/>
                <w:szCs w:val="24"/>
                <w:lang w:val="uk-UA"/>
              </w:rPr>
              <w:t>», театралізована екскурсія містом, фестиваль «Друг з притулку», заходи Арт-терапії, читацький клуб «</w:t>
            </w:r>
            <w:r>
              <w:rPr>
                <w:sz w:val="24"/>
                <w:szCs w:val="24"/>
                <w:lang w:val="en-US"/>
              </w:rPr>
              <w:t>Solaris</w:t>
            </w:r>
            <w:r>
              <w:rPr>
                <w:sz w:val="24"/>
                <w:szCs w:val="24"/>
                <w:lang w:val="uk-UA"/>
              </w:rPr>
              <w:t>».</w:t>
            </w:r>
          </w:p>
        </w:tc>
      </w:tr>
      <w:tr w:rsidR="00413E98" w:rsidRPr="00B76E8D" w:rsidTr="00B76287">
        <w:trPr>
          <w:trHeight w:val="167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2.6.2. Забезпечення проведення інших культурно-промоційних заходів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Default="00413E98" w:rsidP="00413E98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8" w:rsidRPr="00B76E8D" w:rsidRDefault="00413E98" w:rsidP="00413E98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8" w:rsidRPr="00E01BB9" w:rsidRDefault="00413E98" w:rsidP="00413E98">
            <w:pPr>
              <w:rPr>
                <w:sz w:val="24"/>
                <w:szCs w:val="24"/>
                <w:lang w:val="uk-UA" w:eastAsia="en-US"/>
              </w:rPr>
            </w:pPr>
            <w:r w:rsidRPr="00E01BB9">
              <w:rPr>
                <w:sz w:val="24"/>
                <w:szCs w:val="24"/>
                <w:lang w:val="uk-UA" w:eastAsia="en-US"/>
              </w:rPr>
              <w:t xml:space="preserve">Проведено низку культурно-промоційних заходів, у </w:t>
            </w:r>
            <w:proofErr w:type="spellStart"/>
            <w:r w:rsidRPr="00E01BB9">
              <w:rPr>
                <w:sz w:val="24"/>
                <w:szCs w:val="24"/>
                <w:lang w:val="uk-UA" w:eastAsia="en-US"/>
              </w:rPr>
              <w:t>т.ч</w:t>
            </w:r>
            <w:proofErr w:type="spellEnd"/>
            <w:r w:rsidRPr="00E01BB9">
              <w:rPr>
                <w:sz w:val="24"/>
                <w:szCs w:val="24"/>
                <w:lang w:val="uk-UA" w:eastAsia="en-US"/>
              </w:rPr>
              <w:t xml:space="preserve">. виставки, прес-конференції, творчі зустрічі, лекції, фестивалі, майстер-класи, виставки, презентації, екскурсії містом, кінопокази, тренінги, </w:t>
            </w:r>
            <w:proofErr w:type="spellStart"/>
            <w:r w:rsidRPr="00E01BB9">
              <w:rPr>
                <w:sz w:val="24"/>
                <w:szCs w:val="24"/>
                <w:lang w:val="uk-UA" w:eastAsia="en-US"/>
              </w:rPr>
              <w:t>квести</w:t>
            </w:r>
            <w:proofErr w:type="spellEnd"/>
            <w:r w:rsidRPr="00E01BB9">
              <w:rPr>
                <w:sz w:val="24"/>
                <w:szCs w:val="24"/>
                <w:lang w:val="uk-UA" w:eastAsia="en-US"/>
              </w:rPr>
              <w:t xml:space="preserve"> тощо</w:t>
            </w:r>
          </w:p>
        </w:tc>
      </w:tr>
      <w:tr w:rsidR="00B76287" w:rsidRPr="00B76E8D" w:rsidTr="005247A7"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E01BB9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Підпрограма 3. Зовнішні відносини Сумської міської ради та її виконавчого комітету</w:t>
            </w:r>
          </w:p>
        </w:tc>
      </w:tr>
      <w:tr w:rsidR="00B76287" w:rsidRPr="00AB56E0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3.1. Сплата організаційних внесків для участі у конференціях, семінарах,</w:t>
            </w:r>
          </w:p>
          <w:p w:rsidR="00B76287" w:rsidRDefault="00B76287" w:rsidP="00B76287">
            <w:pP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Pr="00FF608B" w:rsidRDefault="00B76287" w:rsidP="00B762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Забезпечено проведення тренінгів і майстер-класів представниками міжнародної консалтингової організації  Інститут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Адізеса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для керівників Сумської міської ради, зустріч з польськими експертами в рамках проекту «Професійні кадри в місцевому самоврядуванні – формування компетентних команд публічних адміністрацій у сфері підтримки місцевого самоврядування»</w:t>
            </w:r>
          </w:p>
        </w:tc>
      </w:tr>
      <w:tr w:rsidR="00B76287" w:rsidRPr="00AB56E0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3.2. </w:t>
            </w:r>
            <w:r>
              <w:rPr>
                <w:bCs/>
                <w:sz w:val="24"/>
                <w:szCs w:val="24"/>
                <w:lang w:val="uk-UA" w:eastAsia="en-US"/>
              </w:rPr>
              <w:t>Участь у міжнародних форумах, ярмарках, виставках</w:t>
            </w:r>
          </w:p>
          <w:p w:rsidR="00B76287" w:rsidRDefault="00B76287" w:rsidP="00B762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E01BB9" w:rsidRDefault="00B76287" w:rsidP="00B76287">
            <w:pPr>
              <w:jc w:val="both"/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Забезпечено участь представників Сумської міської ради в ряді заходів: у березні 2018 року - у </w:t>
            </w:r>
            <w:r w:rsidRPr="00E01BB9">
              <w:rPr>
                <w:sz w:val="24"/>
                <w:szCs w:val="24"/>
                <w:lang w:val="en-US"/>
              </w:rPr>
              <w:t>XI</w:t>
            </w:r>
            <w:r w:rsidRPr="00E01BB9">
              <w:rPr>
                <w:sz w:val="24"/>
                <w:szCs w:val="24"/>
                <w:lang w:val="uk-UA"/>
              </w:rPr>
              <w:t xml:space="preserve"> Міжнародному економічному форумі «Європа-Україна» у м. </w:t>
            </w:r>
            <w:proofErr w:type="spellStart"/>
            <w:r w:rsidRPr="00E01BB9">
              <w:rPr>
                <w:sz w:val="24"/>
                <w:szCs w:val="24"/>
                <w:lang w:val="uk-UA"/>
              </w:rPr>
              <w:t>Жешув</w:t>
            </w:r>
            <w:proofErr w:type="spellEnd"/>
            <w:r w:rsidRPr="00E01BB9">
              <w:rPr>
                <w:sz w:val="24"/>
                <w:szCs w:val="24"/>
                <w:lang w:val="uk-UA"/>
              </w:rPr>
              <w:t xml:space="preserve"> (Польща), у квітні 2018 року – у </w:t>
            </w:r>
            <w:r w:rsidRPr="00E01BB9">
              <w:rPr>
                <w:sz w:val="24"/>
                <w:szCs w:val="24"/>
                <w:lang w:val="en-US"/>
              </w:rPr>
              <w:t>IV</w:t>
            </w:r>
            <w:r w:rsidRPr="00E01BB9">
              <w:rPr>
                <w:sz w:val="24"/>
                <w:szCs w:val="24"/>
                <w:lang w:val="uk-UA"/>
              </w:rPr>
              <w:t xml:space="preserve"> Європейському конгресі місцевого самоврядування (Інститут Східноєвропейських досліджень та м. Краків), у вересні 2018 року – у </w:t>
            </w:r>
            <w:r w:rsidRPr="00E01BB9">
              <w:rPr>
                <w:sz w:val="24"/>
                <w:szCs w:val="24"/>
                <w:lang w:val="en-US"/>
              </w:rPr>
              <w:t>VII</w:t>
            </w:r>
            <w:r w:rsidRPr="00E01BB9">
              <w:rPr>
                <w:sz w:val="24"/>
                <w:szCs w:val="24"/>
                <w:lang w:val="uk-UA"/>
              </w:rPr>
              <w:t xml:space="preserve"> Конгресі ініціатив Східної Європи в м. Люблін (Польща)</w:t>
            </w:r>
            <w:r w:rsidRPr="00E01BB9">
              <w:rPr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B76287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3.3. Оновлення кредитного рейтингу та рейтингу інвестиційної привабливості</w:t>
            </w:r>
          </w:p>
          <w:p w:rsidR="00B76287" w:rsidRDefault="00B76287" w:rsidP="00B762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E01BB9" w:rsidRDefault="00B76287" w:rsidP="00B76287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>Оновлено рейтинг інвестиційної привабливості та довгостроковий кредитний рейтинг міста Суми за підсумками 2017 року та I півріччя 2018 року.</w:t>
            </w:r>
            <w:r w:rsidRPr="00E01BB9">
              <w:rPr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B76287" w:rsidRPr="00AB56E0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3.4. Встановлення нових партнерських відносин з містами зарубіжних країн</w:t>
            </w:r>
          </w:p>
          <w:p w:rsidR="00B76287" w:rsidRDefault="00B76287" w:rsidP="00B7628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E01BB9" w:rsidRDefault="00B76287" w:rsidP="00B76287">
            <w:pPr>
              <w:jc w:val="both"/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У липні 2018 року було забезпечено організацію прийому та перебування офіційної делегації з м. </w:t>
            </w:r>
            <w:proofErr w:type="spellStart"/>
            <w:r w:rsidRPr="00E01BB9">
              <w:rPr>
                <w:sz w:val="24"/>
                <w:szCs w:val="24"/>
                <w:lang w:val="uk-UA"/>
              </w:rPr>
              <w:t>Сіньсян</w:t>
            </w:r>
            <w:proofErr w:type="spellEnd"/>
            <w:r w:rsidRPr="00E01BB9">
              <w:rPr>
                <w:sz w:val="24"/>
                <w:szCs w:val="24"/>
                <w:lang w:val="uk-UA"/>
              </w:rPr>
              <w:t xml:space="preserve"> (КНР) та підписано Меморандуми про наміри щодо дружніх обмінів, встановлення дружніх відносин та про співпрацю між Сумською міською радою та Муніципальним народним урядом міста </w:t>
            </w:r>
            <w:proofErr w:type="spellStart"/>
            <w:r w:rsidRPr="00E01BB9">
              <w:rPr>
                <w:sz w:val="24"/>
                <w:szCs w:val="24"/>
                <w:lang w:val="uk-UA"/>
              </w:rPr>
              <w:t>Сіньсян</w:t>
            </w:r>
            <w:proofErr w:type="spellEnd"/>
            <w:r w:rsidRPr="00E01BB9">
              <w:rPr>
                <w:sz w:val="24"/>
                <w:szCs w:val="24"/>
                <w:lang w:val="uk-UA"/>
              </w:rPr>
              <w:t xml:space="preserve"> (КНР). У жовтні місяці цього ж року було забезпечено відрядження представників Сумської міської ради до м. </w:t>
            </w:r>
            <w:proofErr w:type="spellStart"/>
            <w:r w:rsidRPr="00E01BB9">
              <w:rPr>
                <w:sz w:val="24"/>
                <w:szCs w:val="24"/>
                <w:lang w:val="uk-UA"/>
              </w:rPr>
              <w:t>Сіньсян</w:t>
            </w:r>
            <w:proofErr w:type="spellEnd"/>
            <w:r w:rsidRPr="00E01BB9">
              <w:rPr>
                <w:sz w:val="24"/>
                <w:szCs w:val="24"/>
                <w:lang w:val="uk-UA"/>
              </w:rPr>
              <w:t xml:space="preserve"> (КНР) з метою підписання угоди </w:t>
            </w:r>
            <w:r w:rsidRPr="00E01BB9">
              <w:rPr>
                <w:noProof/>
                <w:sz w:val="24"/>
                <w:szCs w:val="24"/>
                <w:lang w:val="uk-UA"/>
              </w:rPr>
              <w:t>між містами Суми та Сіньсян про встановлення дружніх відносин</w:t>
            </w:r>
            <w:r w:rsidRPr="00E01BB9">
              <w:rPr>
                <w:sz w:val="24"/>
                <w:szCs w:val="24"/>
                <w:lang w:val="uk-UA"/>
              </w:rPr>
              <w:t>, до м. Чжуцзі (КНР)</w:t>
            </w:r>
            <w:r w:rsidRPr="00E01BB9">
              <w:rPr>
                <w:noProof/>
                <w:sz w:val="24"/>
                <w:szCs w:val="24"/>
                <w:lang w:val="uk-UA"/>
              </w:rPr>
              <w:t xml:space="preserve"> з метою підписання угоди між містами Суми та Чжуцзі про встановлення дружніх обмінів. Також, за рахунок цих коштів забезпечено організацію прийому та перебування в м. Суми офіційної делегації з м. Кутаїсі (Грузія) з метою підписання угоди про співпрацю між містами Суми та Кутаїсі.</w:t>
            </w:r>
          </w:p>
        </w:tc>
      </w:tr>
      <w:tr w:rsidR="00B76287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ind w:right="-84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3.5. Оновлення іміджевого інформаційного</w:t>
            </w:r>
          </w:p>
          <w:p w:rsidR="00B76287" w:rsidRDefault="00B76287" w:rsidP="00B76287">
            <w:pPr>
              <w:ind w:right="-84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 комплекту «Інвестиційний паспорт міста Суми» з виготовленням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промоційного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відеоролику та його поширення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Pr="00E01BB9" w:rsidRDefault="00B76287" w:rsidP="00B76287">
            <w:pPr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>У 2018 році було оновлено іміджевий інформаційний комплект «Інвестиційний паспорт м. Суми» (виготовлено 100 од.)</w:t>
            </w:r>
          </w:p>
        </w:tc>
      </w:tr>
      <w:tr w:rsidR="00B76287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Default="00B76287" w:rsidP="00B76287">
            <w:pPr>
              <w:ind w:right="-84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3.6. Придбання іміджевої продукції з символікою міста Суми</w:t>
            </w:r>
          </w:p>
          <w:p w:rsidR="00B76287" w:rsidRPr="0034554D" w:rsidRDefault="00B76287" w:rsidP="00B76287">
            <w:pPr>
              <w:ind w:right="-84"/>
              <w:rPr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Pr="00E01BB9" w:rsidRDefault="00B76287" w:rsidP="00B76287">
            <w:pPr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Оновлено </w:t>
            </w:r>
            <w:r>
              <w:rPr>
                <w:sz w:val="24"/>
                <w:szCs w:val="24"/>
                <w:lang w:val="uk-UA"/>
              </w:rPr>
              <w:t xml:space="preserve">асортимент сувенірної продукції (прапори, комплекти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прапорців, сувеніри, </w:t>
            </w:r>
            <w:proofErr w:type="spellStart"/>
            <w:r>
              <w:rPr>
                <w:sz w:val="24"/>
                <w:szCs w:val="24"/>
                <w:lang w:val="uk-UA"/>
              </w:rPr>
              <w:t>колажи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символікою міста).</w:t>
            </w:r>
          </w:p>
        </w:tc>
      </w:tr>
      <w:tr w:rsidR="00B76287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ind w:right="-84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3.7. 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ind w:right="-13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ind w:right="-13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Default="00B76287" w:rsidP="00B762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Проведені заходи з нагоди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 святкування Дня Європи, програма якого  складалась з параду країн, Містечка європейських інновацій, інтерактивної виставки, проекту «День вуличної музики», різноманітних ярмарок та </w:t>
            </w:r>
            <w:proofErr w:type="spellStart"/>
            <w:r w:rsidRPr="00E01BB9">
              <w:rPr>
                <w:sz w:val="24"/>
                <w:szCs w:val="24"/>
                <w:lang w:val="uk-UA" w:eastAsia="en-US"/>
              </w:rPr>
              <w:t>квестів</w:t>
            </w:r>
            <w:proofErr w:type="spellEnd"/>
            <w:r w:rsidRPr="00E01BB9">
              <w:rPr>
                <w:sz w:val="24"/>
                <w:szCs w:val="24"/>
                <w:lang w:val="uk-UA" w:eastAsia="en-US"/>
              </w:rPr>
              <w:t>.</w:t>
            </w:r>
          </w:p>
          <w:p w:rsidR="00B76287" w:rsidRPr="00E01BB9" w:rsidRDefault="00B76287" w:rsidP="00B76287">
            <w:pPr>
              <w:ind w:right="-111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Забезпечено участь у святкуванні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 Дня міста </w:t>
            </w:r>
            <w:r>
              <w:rPr>
                <w:sz w:val="24"/>
                <w:szCs w:val="24"/>
                <w:lang w:val="uk-UA" w:eastAsia="en-US"/>
              </w:rPr>
              <w:t xml:space="preserve">делегацій із Швейцарії, Польщі, Грузії. Відбувся Міжнародний турнір з пляжного волейболу, зустріч з народним артистом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В.Талашком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П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роведено Сумський книжковий форум, </w:t>
            </w:r>
            <w:r>
              <w:rPr>
                <w:sz w:val="24"/>
                <w:szCs w:val="24"/>
                <w:lang w:val="uk-UA" w:eastAsia="en-US"/>
              </w:rPr>
              <w:t>в рамках якого було запроваджено</w:t>
            </w:r>
            <w:r w:rsidRPr="00E01BB9">
              <w:rPr>
                <w:sz w:val="24"/>
                <w:szCs w:val="24"/>
                <w:lang w:val="uk-UA" w:eastAsia="en-US"/>
              </w:rPr>
              <w:t xml:space="preserve"> форум видавців, книжковий ярмарок, міський фестиваль поезії «Ми-Суми!».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B76287" w:rsidRPr="00AB56E0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 xml:space="preserve">3.8. Заходи пов’язані з підтримкою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зв’язків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з містами-побратимами та пошуком нових міст-партнерів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E01BB9" w:rsidRDefault="00B76287" w:rsidP="00B76287">
            <w:pPr>
              <w:jc w:val="both"/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Забезпечено відрядження представників Сумської міської ради до дружнього міста </w:t>
            </w:r>
            <w:proofErr w:type="spellStart"/>
            <w:r w:rsidRPr="00E01BB9">
              <w:rPr>
                <w:sz w:val="24"/>
                <w:szCs w:val="24"/>
                <w:lang w:val="uk-UA"/>
              </w:rPr>
              <w:t>Враца</w:t>
            </w:r>
            <w:proofErr w:type="spellEnd"/>
            <w:r w:rsidRPr="00E01BB9">
              <w:rPr>
                <w:sz w:val="24"/>
                <w:szCs w:val="24"/>
                <w:lang w:val="uk-UA"/>
              </w:rPr>
              <w:t xml:space="preserve"> (Болгарія) із нагоди святкування Дня міста (Дні</w:t>
            </w:r>
            <w:r w:rsidRPr="0040698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Ботєва</w:t>
            </w:r>
            <w:r w:rsidRPr="00E01BB9">
              <w:rPr>
                <w:sz w:val="24"/>
                <w:szCs w:val="24"/>
                <w:lang w:val="uk-UA"/>
              </w:rPr>
              <w:t>)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B76287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Default="00B76287" w:rsidP="00B76287">
            <w:pPr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3.9.Організація прийому та перебування делегацій з метою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промоційного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обміну з містами-побратимами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423F44" w:rsidRDefault="00B76287" w:rsidP="00B762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Видатки на прийом делегацій щодо </w:t>
            </w:r>
            <w:proofErr w:type="spellStart"/>
            <w:r>
              <w:rPr>
                <w:sz w:val="24"/>
                <w:szCs w:val="24"/>
                <w:lang w:val="uk-UA"/>
              </w:rPr>
              <w:t>промоційного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обміну не здійснювались.</w:t>
            </w:r>
          </w:p>
        </w:tc>
      </w:tr>
      <w:tr w:rsidR="00B76287" w:rsidRPr="00AB56E0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3.10. Організація доставки гуманітарної допомоги зі Швейцарії «Конвой»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E01BB9" w:rsidRDefault="00B76287" w:rsidP="00B76287">
            <w:pPr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У рамках співпраці м. Суми з м. </w:t>
            </w:r>
            <w:proofErr w:type="spellStart"/>
            <w:r w:rsidRPr="00E01BB9">
              <w:rPr>
                <w:sz w:val="24"/>
                <w:szCs w:val="24"/>
                <w:lang w:val="uk-UA"/>
              </w:rPr>
              <w:t>Волен</w:t>
            </w:r>
            <w:proofErr w:type="spellEnd"/>
            <w:r w:rsidRPr="00E01BB9">
              <w:rPr>
                <w:sz w:val="24"/>
                <w:szCs w:val="24"/>
                <w:lang w:val="uk-UA"/>
              </w:rPr>
              <w:t xml:space="preserve"> (Швейцарія) здійснювався супровід чле</w:t>
            </w:r>
            <w:r>
              <w:rPr>
                <w:sz w:val="24"/>
                <w:szCs w:val="24"/>
                <w:lang w:val="uk-UA"/>
              </w:rPr>
              <w:t>нів гуманітарної місії «Конвой», забезпечено прийом матеріальної допомоги для медичних та навчальних закладів, рятувальних служб, соціальних установ (всього 130 тон).</w:t>
            </w:r>
          </w:p>
        </w:tc>
      </w:tr>
      <w:tr w:rsidR="00B76287" w:rsidRPr="00AB56E0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3.11. Розширення співробітництва з містами України та зарубіжжя щодо проведення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промоційно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-інформаційних та мистецьких заходів в місті та за його межами (виставки, семінари, тощо)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Pr="00E01BB9" w:rsidRDefault="00B76287" w:rsidP="00B762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Здійснено організаційно-методичне та інформаційне забезпечення участі</w:t>
            </w:r>
            <w:r w:rsidRPr="00E01BB9">
              <w:rPr>
                <w:sz w:val="24"/>
                <w:szCs w:val="24"/>
                <w:lang w:val="uk-UA"/>
              </w:rPr>
              <w:t xml:space="preserve"> у туристичній виставці </w:t>
            </w:r>
            <w:r w:rsidRPr="00E01BB9">
              <w:rPr>
                <w:sz w:val="24"/>
                <w:szCs w:val="24"/>
                <w:lang w:val="en-US"/>
              </w:rPr>
              <w:t>UITT</w:t>
            </w:r>
            <w:r w:rsidRPr="00781A0B">
              <w:rPr>
                <w:sz w:val="24"/>
                <w:szCs w:val="24"/>
                <w:lang w:val="uk-UA"/>
              </w:rPr>
              <w:t xml:space="preserve"> </w:t>
            </w:r>
            <w:r w:rsidRPr="00E01BB9">
              <w:rPr>
                <w:sz w:val="24"/>
                <w:szCs w:val="24"/>
                <w:lang w:val="uk-UA"/>
              </w:rPr>
              <w:t>(м. Київ)</w:t>
            </w:r>
            <w:r>
              <w:rPr>
                <w:sz w:val="24"/>
                <w:szCs w:val="24"/>
                <w:lang w:val="uk-UA"/>
              </w:rPr>
              <w:t xml:space="preserve"> у березні представників КУ «Агенція промоції «Суми».</w:t>
            </w:r>
          </w:p>
        </w:tc>
      </w:tr>
      <w:tr w:rsidR="00B76287" w:rsidRPr="00AB56E0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3.12.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Залучення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експертів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застосування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європейського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досвіду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роботі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9C23A9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E01BB9" w:rsidRDefault="00B76287" w:rsidP="00B76287">
            <w:pPr>
              <w:rPr>
                <w:sz w:val="24"/>
                <w:szCs w:val="24"/>
                <w:lang w:val="uk-UA"/>
              </w:rPr>
            </w:pPr>
            <w:r w:rsidRPr="00E01BB9">
              <w:rPr>
                <w:sz w:val="24"/>
                <w:szCs w:val="24"/>
                <w:lang w:val="uk-UA"/>
              </w:rPr>
              <w:t xml:space="preserve">Забезпечено організацію роботи та належних умов перебування у м. Суми експерта Німецької програми </w:t>
            </w:r>
            <w:r w:rsidRPr="00E01BB9">
              <w:rPr>
                <w:sz w:val="24"/>
                <w:szCs w:val="24"/>
                <w:lang w:val="en-US"/>
              </w:rPr>
              <w:t>SES</w:t>
            </w:r>
            <w:r w:rsidRPr="00E01BB9">
              <w:rPr>
                <w:sz w:val="24"/>
                <w:szCs w:val="24"/>
                <w:lang w:val="uk-UA"/>
              </w:rPr>
              <w:t xml:space="preserve"> (Служба Старших Експертів</w:t>
            </w:r>
            <w:r>
              <w:rPr>
                <w:sz w:val="24"/>
                <w:szCs w:val="24"/>
                <w:lang w:val="uk-UA"/>
              </w:rPr>
              <w:t>)</w:t>
            </w:r>
            <w:r w:rsidRPr="00E01BB9">
              <w:rPr>
                <w:sz w:val="24"/>
                <w:szCs w:val="24"/>
                <w:lang w:val="uk-UA"/>
              </w:rPr>
              <w:t xml:space="preserve"> у сфері впровадження нових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методик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реабілітації пацієнтів.</w:t>
            </w:r>
          </w:p>
        </w:tc>
      </w:tr>
      <w:tr w:rsidR="00B76287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3.13. </w:t>
            </w:r>
            <w:r>
              <w:rPr>
                <w:sz w:val="24"/>
                <w:szCs w:val="24"/>
                <w:lang w:val="uk-UA" w:eastAsia="en-US"/>
              </w:rPr>
              <w:t xml:space="preserve">Розширення співробітництва з містами України та зарубіжжя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в рамках програми Ради Європи «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Інтеркультурні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міста України»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E01BB9" w:rsidRDefault="00B76287" w:rsidP="00B762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Видатки за рахунок міського бюджету не здійснювались.</w:t>
            </w:r>
          </w:p>
        </w:tc>
      </w:tr>
      <w:tr w:rsidR="00B76287" w:rsidRPr="00B76E8D" w:rsidTr="005247A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Default="00B76287" w:rsidP="00B7628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3.14. Відрядження представників виконавчого комітету СМР на запрошення міст України з нагоди святкування Днів міст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Default="00B76287" w:rsidP="00B76287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7" w:rsidRPr="00B76E8D" w:rsidRDefault="00B76287" w:rsidP="00B76287">
            <w:pPr>
              <w:spacing w:line="256" w:lineRule="auto"/>
              <w:jc w:val="center"/>
              <w:rPr>
                <w:b/>
                <w:sz w:val="16"/>
                <w:szCs w:val="16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7" w:rsidRPr="00E01BB9" w:rsidRDefault="00B76287" w:rsidP="00B76287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AC1E70">
              <w:rPr>
                <w:sz w:val="24"/>
                <w:szCs w:val="24"/>
                <w:lang w:val="uk-UA"/>
              </w:rPr>
              <w:t>Кошти цільового фонду на відрядження представників виконавчого комітету СМР на запрошення міст України з нагоди святкування Днів міст</w:t>
            </w:r>
            <w:r>
              <w:rPr>
                <w:sz w:val="24"/>
                <w:szCs w:val="24"/>
                <w:lang w:val="uk-UA"/>
              </w:rPr>
              <w:t xml:space="preserve"> не спрямовувались.</w:t>
            </w:r>
          </w:p>
        </w:tc>
      </w:tr>
    </w:tbl>
    <w:p w:rsidR="00B76E8D" w:rsidRPr="00B76E8D" w:rsidRDefault="00B76E8D">
      <w:pPr>
        <w:rPr>
          <w:b/>
          <w:lang w:val="uk-UA"/>
        </w:rPr>
      </w:pPr>
    </w:p>
    <w:p w:rsidR="002524F2" w:rsidRDefault="002524F2" w:rsidP="00253DBB">
      <w:pPr>
        <w:ind w:right="-142"/>
        <w:rPr>
          <w:b/>
          <w:sz w:val="16"/>
          <w:szCs w:val="16"/>
          <w:lang w:val="uk-UA"/>
        </w:rPr>
      </w:pPr>
    </w:p>
    <w:p w:rsidR="00610A2E" w:rsidRDefault="00610A2E" w:rsidP="00253DBB">
      <w:pPr>
        <w:ind w:right="-142"/>
        <w:rPr>
          <w:b/>
          <w:sz w:val="16"/>
          <w:szCs w:val="16"/>
          <w:lang w:val="uk-UA"/>
        </w:rPr>
      </w:pPr>
    </w:p>
    <w:p w:rsidR="00E71398" w:rsidRPr="0085792F" w:rsidRDefault="0085792F" w:rsidP="002524F2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Сумський міський голова</w:t>
      </w:r>
      <w:r w:rsidR="00610A2E">
        <w:rPr>
          <w:sz w:val="28"/>
          <w:szCs w:val="28"/>
          <w:lang w:val="uk-UA"/>
        </w:rPr>
        <w:t xml:space="preserve"> </w:t>
      </w:r>
      <w:r w:rsidR="00610A2E">
        <w:rPr>
          <w:sz w:val="28"/>
          <w:szCs w:val="28"/>
          <w:lang w:val="uk-UA"/>
        </w:rPr>
        <w:tab/>
      </w:r>
      <w:r w:rsidR="00610A2E">
        <w:rPr>
          <w:sz w:val="28"/>
          <w:szCs w:val="28"/>
          <w:lang w:val="uk-UA"/>
        </w:rPr>
        <w:tab/>
      </w:r>
      <w:r w:rsidR="00610A2E">
        <w:rPr>
          <w:sz w:val="28"/>
          <w:szCs w:val="28"/>
          <w:lang w:val="uk-UA"/>
        </w:rPr>
        <w:tab/>
      </w:r>
      <w:r w:rsidR="00610A2E">
        <w:rPr>
          <w:sz w:val="28"/>
          <w:szCs w:val="28"/>
          <w:lang w:val="uk-UA"/>
        </w:rPr>
        <w:tab/>
      </w:r>
      <w:r w:rsidR="00610A2E">
        <w:rPr>
          <w:sz w:val="28"/>
          <w:szCs w:val="28"/>
          <w:lang w:val="uk-UA"/>
        </w:rPr>
        <w:tab/>
      </w:r>
      <w:r w:rsidR="00610A2E">
        <w:rPr>
          <w:sz w:val="28"/>
          <w:szCs w:val="28"/>
          <w:lang w:val="uk-UA"/>
        </w:rPr>
        <w:tab/>
      </w:r>
      <w:r w:rsidR="00610A2E">
        <w:rPr>
          <w:sz w:val="28"/>
          <w:szCs w:val="28"/>
          <w:lang w:val="uk-UA"/>
        </w:rPr>
        <w:tab/>
      </w:r>
      <w:r w:rsidR="00610A2E">
        <w:rPr>
          <w:sz w:val="28"/>
          <w:szCs w:val="28"/>
          <w:lang w:val="uk-UA"/>
        </w:rPr>
        <w:tab/>
      </w:r>
      <w:r w:rsidR="00610A2E">
        <w:rPr>
          <w:sz w:val="28"/>
          <w:szCs w:val="28"/>
          <w:lang w:val="uk-UA"/>
        </w:rPr>
        <w:tab/>
      </w:r>
      <w:r w:rsidR="00610A2E">
        <w:rPr>
          <w:sz w:val="28"/>
          <w:szCs w:val="28"/>
          <w:lang w:val="uk-UA"/>
        </w:rPr>
        <w:tab/>
      </w:r>
      <w:r w:rsidR="00610A2E">
        <w:rPr>
          <w:sz w:val="28"/>
          <w:szCs w:val="28"/>
          <w:lang w:val="uk-UA"/>
        </w:rPr>
        <w:tab/>
      </w:r>
      <w:r w:rsidR="00610A2E">
        <w:rPr>
          <w:sz w:val="28"/>
          <w:szCs w:val="28"/>
          <w:lang w:val="uk-UA"/>
        </w:rPr>
        <w:tab/>
        <w:t>О.М. Лисенко</w:t>
      </w:r>
    </w:p>
    <w:p w:rsidR="00E71398" w:rsidRPr="00610A2E" w:rsidRDefault="00E71398" w:rsidP="002524F2">
      <w:pPr>
        <w:rPr>
          <w:sz w:val="16"/>
          <w:szCs w:val="16"/>
        </w:rPr>
      </w:pPr>
    </w:p>
    <w:p w:rsidR="00131868" w:rsidRPr="00610A2E" w:rsidRDefault="00610A2E" w:rsidP="002524F2">
      <w:pPr>
        <w:ind w:left="-426" w:firstLine="142"/>
        <w:rPr>
          <w:sz w:val="24"/>
          <w:szCs w:val="24"/>
          <w:lang w:val="uk-UA"/>
        </w:rPr>
      </w:pPr>
      <w:r w:rsidRPr="00610A2E">
        <w:rPr>
          <w:sz w:val="24"/>
          <w:szCs w:val="24"/>
          <w:lang w:val="uk-UA"/>
        </w:rPr>
        <w:t xml:space="preserve">      Виконавець: Кохан А.І.</w:t>
      </w:r>
      <w:bookmarkEnd w:id="0"/>
    </w:p>
    <w:sectPr w:rsidR="00131868" w:rsidRPr="00610A2E" w:rsidSect="00B76E8D">
      <w:pgSz w:w="16838" w:h="11906" w:orient="landscape"/>
      <w:pgMar w:top="1560" w:right="680" w:bottom="62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F2"/>
    <w:rsid w:val="00017877"/>
    <w:rsid w:val="00030C58"/>
    <w:rsid w:val="00060D10"/>
    <w:rsid w:val="000700B3"/>
    <w:rsid w:val="000F44C3"/>
    <w:rsid w:val="00131868"/>
    <w:rsid w:val="001651E9"/>
    <w:rsid w:val="001A3286"/>
    <w:rsid w:val="001D21FF"/>
    <w:rsid w:val="001F51AE"/>
    <w:rsid w:val="00202CC9"/>
    <w:rsid w:val="002114B0"/>
    <w:rsid w:val="00224E8A"/>
    <w:rsid w:val="002524F2"/>
    <w:rsid w:val="00253DBB"/>
    <w:rsid w:val="00263AF6"/>
    <w:rsid w:val="00272430"/>
    <w:rsid w:val="00273901"/>
    <w:rsid w:val="002F683B"/>
    <w:rsid w:val="003125F6"/>
    <w:rsid w:val="0034554D"/>
    <w:rsid w:val="00366A5D"/>
    <w:rsid w:val="003703C5"/>
    <w:rsid w:val="003D14E9"/>
    <w:rsid w:val="003E4B07"/>
    <w:rsid w:val="003F408B"/>
    <w:rsid w:val="00413E98"/>
    <w:rsid w:val="00421D4C"/>
    <w:rsid w:val="00423F44"/>
    <w:rsid w:val="00460115"/>
    <w:rsid w:val="00486840"/>
    <w:rsid w:val="00520772"/>
    <w:rsid w:val="005247A7"/>
    <w:rsid w:val="00585485"/>
    <w:rsid w:val="00595475"/>
    <w:rsid w:val="005B2A38"/>
    <w:rsid w:val="005E30D0"/>
    <w:rsid w:val="005F1DC9"/>
    <w:rsid w:val="005F7F5B"/>
    <w:rsid w:val="00600D80"/>
    <w:rsid w:val="00610A2E"/>
    <w:rsid w:val="006944E6"/>
    <w:rsid w:val="006C0464"/>
    <w:rsid w:val="006D6992"/>
    <w:rsid w:val="006E5C87"/>
    <w:rsid w:val="006F76D1"/>
    <w:rsid w:val="00707B54"/>
    <w:rsid w:val="0071197D"/>
    <w:rsid w:val="00735D20"/>
    <w:rsid w:val="00781A0B"/>
    <w:rsid w:val="007A4921"/>
    <w:rsid w:val="0085792F"/>
    <w:rsid w:val="008871DD"/>
    <w:rsid w:val="008922F5"/>
    <w:rsid w:val="008C503C"/>
    <w:rsid w:val="008D04D1"/>
    <w:rsid w:val="008D31BD"/>
    <w:rsid w:val="008D51DB"/>
    <w:rsid w:val="00914A97"/>
    <w:rsid w:val="00931319"/>
    <w:rsid w:val="009B3421"/>
    <w:rsid w:val="009C23A9"/>
    <w:rsid w:val="009D1FDD"/>
    <w:rsid w:val="00A1343E"/>
    <w:rsid w:val="00A15B82"/>
    <w:rsid w:val="00A557A3"/>
    <w:rsid w:val="00A57C5C"/>
    <w:rsid w:val="00A80215"/>
    <w:rsid w:val="00AB56E0"/>
    <w:rsid w:val="00AF5248"/>
    <w:rsid w:val="00B03EB8"/>
    <w:rsid w:val="00B258CE"/>
    <w:rsid w:val="00B477CF"/>
    <w:rsid w:val="00B66CED"/>
    <w:rsid w:val="00B76287"/>
    <w:rsid w:val="00B76E8D"/>
    <w:rsid w:val="00B77469"/>
    <w:rsid w:val="00B94355"/>
    <w:rsid w:val="00BB12C6"/>
    <w:rsid w:val="00BC307D"/>
    <w:rsid w:val="00BF2AE4"/>
    <w:rsid w:val="00CB1C62"/>
    <w:rsid w:val="00CE5914"/>
    <w:rsid w:val="00CE6D9A"/>
    <w:rsid w:val="00CF344D"/>
    <w:rsid w:val="00D53184"/>
    <w:rsid w:val="00D57DC1"/>
    <w:rsid w:val="00D83B41"/>
    <w:rsid w:val="00D843E8"/>
    <w:rsid w:val="00DD2602"/>
    <w:rsid w:val="00DD5BE0"/>
    <w:rsid w:val="00DD7C94"/>
    <w:rsid w:val="00E01BB9"/>
    <w:rsid w:val="00E07FDC"/>
    <w:rsid w:val="00E23724"/>
    <w:rsid w:val="00E36895"/>
    <w:rsid w:val="00E71398"/>
    <w:rsid w:val="00EE4BA1"/>
    <w:rsid w:val="00EF18CD"/>
    <w:rsid w:val="00F12FC3"/>
    <w:rsid w:val="00F44332"/>
    <w:rsid w:val="00FC61FE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FAC8"/>
  <w15:chartTrackingRefBased/>
  <w15:docId w15:val="{5224FE2D-C97A-47CA-B1FB-493685C5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F2"/>
    <w:pPr>
      <w:ind w:left="720"/>
      <w:contextualSpacing/>
    </w:pPr>
  </w:style>
  <w:style w:type="table" w:styleId="a4">
    <w:name w:val="Table Grid"/>
    <w:basedOn w:val="a1"/>
    <w:uiPriority w:val="59"/>
    <w:rsid w:val="002524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32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2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28FBD-1CE4-47CE-BDCA-4D0EA6CC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13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38</cp:revision>
  <cp:lastPrinted>2019-11-15T09:24:00Z</cp:lastPrinted>
  <dcterms:created xsi:type="dcterms:W3CDTF">2019-07-18T12:34:00Z</dcterms:created>
  <dcterms:modified xsi:type="dcterms:W3CDTF">2019-11-15T09:25:00Z</dcterms:modified>
</cp:coreProperties>
</file>