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443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Покришкіна, між буд. № 27 та буд. № 33 (навпроти буд. № 32)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16B98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916B98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430D">
        <w:rPr>
          <w:rFonts w:eastAsia="Times New Roman" w:cs="Times New Roman"/>
          <w:szCs w:val="28"/>
          <w:lang w:eastAsia="ru-RU"/>
        </w:rPr>
        <w:t>вул. Покришкіна, між буд. № 27 та буд. № 33 (навпроти буд. № 32)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916B98">
        <w:rPr>
          <w:rFonts w:eastAsia="Times New Roman" w:cs="Times New Roman"/>
          <w:szCs w:val="28"/>
          <w:lang w:eastAsia="ru-RU"/>
        </w:rPr>
        <w:t xml:space="preserve"> у зв</w:t>
      </w:r>
      <w:r w:rsidR="00916B98" w:rsidRPr="00916B98">
        <w:rPr>
          <w:rFonts w:eastAsia="Times New Roman" w:cs="Times New Roman"/>
          <w:szCs w:val="28"/>
          <w:lang w:eastAsia="ru-RU"/>
        </w:rPr>
        <w:t>’</w:t>
      </w:r>
      <w:r w:rsidR="00916B98">
        <w:rPr>
          <w:rFonts w:eastAsia="Times New Roman" w:cs="Times New Roman"/>
          <w:szCs w:val="28"/>
          <w:lang w:eastAsia="ru-RU"/>
        </w:rPr>
        <w:t>язку з тим, що</w:t>
      </w:r>
      <w:r w:rsidR="00EA6859">
        <w:rPr>
          <w:rFonts w:eastAsia="Times New Roman" w:cs="Times New Roman"/>
          <w:szCs w:val="28"/>
          <w:lang w:eastAsia="ru-RU"/>
        </w:rPr>
        <w:t xml:space="preserve"> 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6237E"/>
    <w:rsid w:val="00680465"/>
    <w:rsid w:val="006B0366"/>
    <w:rsid w:val="006B530C"/>
    <w:rsid w:val="007856A8"/>
    <w:rsid w:val="0078698A"/>
    <w:rsid w:val="00787CF3"/>
    <w:rsid w:val="00886AE8"/>
    <w:rsid w:val="008A4E34"/>
    <w:rsid w:val="009109D3"/>
    <w:rsid w:val="00916B98"/>
    <w:rsid w:val="009943FA"/>
    <w:rsid w:val="009B1304"/>
    <w:rsid w:val="009B5E42"/>
    <w:rsid w:val="009D7C51"/>
    <w:rsid w:val="00A709EB"/>
    <w:rsid w:val="00AE7C33"/>
    <w:rsid w:val="00B024C4"/>
    <w:rsid w:val="00BC41F2"/>
    <w:rsid w:val="00C4430D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40</cp:revision>
  <dcterms:created xsi:type="dcterms:W3CDTF">2019-02-05T08:16:00Z</dcterms:created>
  <dcterms:modified xsi:type="dcterms:W3CDTF">2019-12-20T07:20:00Z</dcterms:modified>
</cp:coreProperties>
</file>