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A254C3" w:rsidRPr="000E4AED" w:rsidTr="001675C3">
        <w:trPr>
          <w:trHeight w:val="1076"/>
        </w:trPr>
        <w:tc>
          <w:tcPr>
            <w:tcW w:w="4253" w:type="dxa"/>
          </w:tcPr>
          <w:p w:rsidR="00A254C3" w:rsidRPr="00157CDF" w:rsidRDefault="00A254C3" w:rsidP="001675C3">
            <w:pPr>
              <w:pStyle w:val="a3"/>
              <w:rPr>
                <w:lang w:val="en-US"/>
              </w:rPr>
            </w:pPr>
          </w:p>
        </w:tc>
        <w:tc>
          <w:tcPr>
            <w:tcW w:w="1134" w:type="dxa"/>
          </w:tcPr>
          <w:p w:rsidR="00A254C3" w:rsidRPr="000E4AED" w:rsidRDefault="00A254C3" w:rsidP="001675C3">
            <w:pPr>
              <w:pStyle w:val="a3"/>
              <w:jc w:val="center"/>
              <w:rPr>
                <w:lang w:val="uk-UA"/>
              </w:rPr>
            </w:pPr>
            <w:r w:rsidRPr="000E4AED">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2.5pt" o:ole="" fillcolor="window">
                  <v:imagedata r:id="rId6" o:title=""/>
                </v:shape>
                <o:OLEObject Type="Embed" ProgID="Msxml2.SAXXMLReader.5.0" ShapeID="_x0000_i1025" DrawAspect="Content" ObjectID="_1641124318" r:id="rId7"/>
              </w:object>
            </w:r>
          </w:p>
        </w:tc>
        <w:tc>
          <w:tcPr>
            <w:tcW w:w="4253" w:type="dxa"/>
          </w:tcPr>
          <w:p w:rsidR="00A254C3" w:rsidRPr="000E4AED" w:rsidRDefault="00A254C3" w:rsidP="001675C3">
            <w:pPr>
              <w:tabs>
                <w:tab w:val="left" w:pos="8447"/>
              </w:tabs>
              <w:spacing w:before="56"/>
              <w:jc w:val="right"/>
              <w:rPr>
                <w:szCs w:val="28"/>
                <w:lang w:val="uk-UA"/>
              </w:rPr>
            </w:pPr>
          </w:p>
          <w:p w:rsidR="00A254C3" w:rsidRPr="000E4AED" w:rsidRDefault="00A254C3" w:rsidP="001675C3">
            <w:pPr>
              <w:tabs>
                <w:tab w:val="left" w:pos="8447"/>
              </w:tabs>
              <w:spacing w:before="56"/>
              <w:jc w:val="right"/>
              <w:rPr>
                <w:sz w:val="24"/>
                <w:szCs w:val="24"/>
                <w:lang w:val="uk-UA"/>
              </w:rPr>
            </w:pPr>
            <w:r w:rsidRPr="000E4AED">
              <w:rPr>
                <w:sz w:val="24"/>
                <w:szCs w:val="24"/>
                <w:lang w:val="uk-UA"/>
              </w:rPr>
              <w:t>ПРО</w:t>
            </w:r>
            <w:r w:rsidR="00671746">
              <w:rPr>
                <w:sz w:val="24"/>
                <w:szCs w:val="24"/>
                <w:lang w:val="uk-UA"/>
              </w:rPr>
              <w:t>Є</w:t>
            </w:r>
            <w:r w:rsidRPr="000E4AED">
              <w:rPr>
                <w:sz w:val="24"/>
                <w:szCs w:val="24"/>
                <w:lang w:val="uk-UA"/>
              </w:rPr>
              <w:t>КТ</w:t>
            </w:r>
          </w:p>
          <w:p w:rsidR="00A254C3" w:rsidRPr="000E4AED" w:rsidRDefault="00A254C3" w:rsidP="001675C3">
            <w:pPr>
              <w:tabs>
                <w:tab w:val="left" w:pos="8447"/>
              </w:tabs>
              <w:rPr>
                <w:sz w:val="24"/>
                <w:szCs w:val="24"/>
                <w:lang w:val="uk-UA"/>
              </w:rPr>
            </w:pPr>
            <w:r w:rsidRPr="000E4AED">
              <w:rPr>
                <w:sz w:val="24"/>
                <w:szCs w:val="24"/>
                <w:lang w:val="uk-UA"/>
              </w:rPr>
              <w:t>Оприлюднено «___» ___________ 20</w:t>
            </w:r>
            <w:r w:rsidR="00B601B2">
              <w:rPr>
                <w:sz w:val="24"/>
                <w:szCs w:val="24"/>
                <w:lang w:val="uk-UA"/>
              </w:rPr>
              <w:t>20</w:t>
            </w:r>
          </w:p>
          <w:p w:rsidR="00A254C3" w:rsidRPr="000E4AED" w:rsidRDefault="00A254C3" w:rsidP="001675C3">
            <w:pPr>
              <w:pStyle w:val="a3"/>
              <w:jc w:val="right"/>
              <w:rPr>
                <w:sz w:val="24"/>
                <w:lang w:val="uk-UA"/>
              </w:rPr>
            </w:pPr>
          </w:p>
        </w:tc>
      </w:tr>
    </w:tbl>
    <w:p w:rsidR="00A254C3" w:rsidRPr="000E4AED" w:rsidRDefault="00A254C3" w:rsidP="00A254C3">
      <w:pPr>
        <w:pStyle w:val="2"/>
        <w:spacing w:before="0"/>
        <w:jc w:val="center"/>
        <w:rPr>
          <w:rFonts w:ascii="Times New Roman" w:hAnsi="Times New Roman" w:cs="Times New Roman"/>
          <w:b w:val="0"/>
          <w:bCs w:val="0"/>
          <w:color w:val="auto"/>
          <w:sz w:val="10"/>
          <w:szCs w:val="10"/>
          <w:lang w:val="uk-UA"/>
        </w:rPr>
      </w:pPr>
    </w:p>
    <w:p w:rsidR="00A254C3" w:rsidRPr="000E4AED" w:rsidRDefault="00A254C3" w:rsidP="00A254C3">
      <w:pPr>
        <w:pStyle w:val="2"/>
        <w:spacing w:before="0"/>
        <w:jc w:val="center"/>
        <w:rPr>
          <w:rFonts w:ascii="Times New Roman" w:hAnsi="Times New Roman" w:cs="Times New Roman"/>
          <w:b w:val="0"/>
          <w:bCs w:val="0"/>
          <w:color w:val="auto"/>
          <w:sz w:val="36"/>
          <w:szCs w:val="36"/>
          <w:lang w:val="uk-UA"/>
        </w:rPr>
      </w:pPr>
      <w:r w:rsidRPr="000E4AED">
        <w:rPr>
          <w:rFonts w:ascii="Times New Roman" w:hAnsi="Times New Roman" w:cs="Times New Roman"/>
          <w:b w:val="0"/>
          <w:bCs w:val="0"/>
          <w:color w:val="auto"/>
          <w:sz w:val="36"/>
          <w:szCs w:val="36"/>
          <w:lang w:val="uk-UA"/>
        </w:rPr>
        <w:t>СУМСЬКА МІСЬКА РАДА</w:t>
      </w:r>
    </w:p>
    <w:p w:rsidR="00A254C3" w:rsidRPr="000E4AED" w:rsidRDefault="00A254C3" w:rsidP="00A254C3">
      <w:pPr>
        <w:pStyle w:val="3"/>
        <w:spacing w:before="0"/>
        <w:jc w:val="center"/>
        <w:rPr>
          <w:rFonts w:ascii="Times New Roman" w:hAnsi="Times New Roman" w:cs="Times New Roman"/>
          <w:b w:val="0"/>
          <w:bCs w:val="0"/>
          <w:color w:val="auto"/>
          <w:sz w:val="28"/>
          <w:szCs w:val="28"/>
          <w:lang w:val="uk-UA"/>
        </w:rPr>
      </w:pPr>
      <w:r w:rsidRPr="000E4AED">
        <w:rPr>
          <w:rFonts w:ascii="Times New Roman" w:hAnsi="Times New Roman" w:cs="Times New Roman"/>
          <w:b w:val="0"/>
          <w:bCs w:val="0"/>
          <w:color w:val="auto"/>
          <w:sz w:val="28"/>
          <w:szCs w:val="28"/>
          <w:lang w:val="uk-UA"/>
        </w:rPr>
        <w:t>VІІ СКЛИКАННЯ            СЕСІЯ</w:t>
      </w:r>
    </w:p>
    <w:p w:rsidR="00A254C3" w:rsidRPr="000E4AED" w:rsidRDefault="00A254C3" w:rsidP="00A254C3">
      <w:pPr>
        <w:jc w:val="center"/>
        <w:rPr>
          <w:b/>
          <w:bCs/>
          <w:sz w:val="32"/>
          <w:szCs w:val="32"/>
          <w:lang w:val="uk-UA"/>
        </w:rPr>
      </w:pPr>
      <w:r w:rsidRPr="000E4AED">
        <w:rPr>
          <w:b/>
          <w:bCs/>
          <w:sz w:val="32"/>
          <w:szCs w:val="32"/>
          <w:lang w:val="uk-UA"/>
        </w:rPr>
        <w:t>РІШЕННЯ</w:t>
      </w:r>
    </w:p>
    <w:p w:rsidR="00A254C3" w:rsidRPr="000E4AED" w:rsidRDefault="00A254C3" w:rsidP="00A254C3">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A254C3" w:rsidRPr="000E4AED" w:rsidTr="001675C3">
        <w:tc>
          <w:tcPr>
            <w:tcW w:w="5070" w:type="dxa"/>
          </w:tcPr>
          <w:p w:rsidR="00A254C3" w:rsidRPr="000E4AED" w:rsidRDefault="00A254C3" w:rsidP="001675C3">
            <w:pPr>
              <w:rPr>
                <w:sz w:val="28"/>
                <w:szCs w:val="28"/>
                <w:lang w:val="uk-UA"/>
              </w:rPr>
            </w:pPr>
            <w:r w:rsidRPr="000E4AED">
              <w:rPr>
                <w:sz w:val="28"/>
                <w:szCs w:val="28"/>
                <w:lang w:val="uk-UA"/>
              </w:rPr>
              <w:t>від                                 №              -МР</w:t>
            </w:r>
          </w:p>
          <w:p w:rsidR="00A254C3" w:rsidRPr="000E4AED" w:rsidRDefault="00A254C3" w:rsidP="001675C3">
            <w:pPr>
              <w:rPr>
                <w:lang w:val="uk-UA"/>
              </w:rPr>
            </w:pPr>
            <w:r w:rsidRPr="000E4AED">
              <w:rPr>
                <w:sz w:val="28"/>
                <w:szCs w:val="28"/>
                <w:lang w:val="uk-UA"/>
              </w:rPr>
              <w:t>м. Суми</w:t>
            </w:r>
          </w:p>
        </w:tc>
      </w:tr>
      <w:tr w:rsidR="00A254C3" w:rsidRPr="000E4AED" w:rsidTr="001675C3">
        <w:tc>
          <w:tcPr>
            <w:tcW w:w="5070" w:type="dxa"/>
          </w:tcPr>
          <w:p w:rsidR="00A254C3" w:rsidRPr="000E4AED" w:rsidRDefault="00A254C3" w:rsidP="001675C3">
            <w:pPr>
              <w:rPr>
                <w:sz w:val="28"/>
                <w:szCs w:val="28"/>
                <w:lang w:val="uk-UA"/>
              </w:rPr>
            </w:pPr>
          </w:p>
        </w:tc>
      </w:tr>
      <w:tr w:rsidR="00A254C3" w:rsidRPr="000E4AED" w:rsidTr="001675C3">
        <w:tc>
          <w:tcPr>
            <w:tcW w:w="5070" w:type="dxa"/>
          </w:tcPr>
          <w:p w:rsidR="00A254C3" w:rsidRPr="000E4AED" w:rsidRDefault="00A254C3" w:rsidP="00AC0291">
            <w:pPr>
              <w:tabs>
                <w:tab w:val="left" w:pos="851"/>
              </w:tabs>
              <w:jc w:val="both"/>
              <w:rPr>
                <w:sz w:val="28"/>
                <w:szCs w:val="28"/>
                <w:lang w:val="uk-UA"/>
              </w:rPr>
            </w:pPr>
            <w:r w:rsidRPr="000E4AED">
              <w:rPr>
                <w:sz w:val="28"/>
                <w:szCs w:val="28"/>
                <w:lang w:val="uk-UA"/>
              </w:rPr>
              <w:t xml:space="preserve">Про внесення змін до </w:t>
            </w:r>
            <w:r w:rsidR="00AC0291">
              <w:rPr>
                <w:sz w:val="28"/>
                <w:szCs w:val="28"/>
                <w:lang w:val="uk-UA"/>
              </w:rPr>
              <w:t>структури апарату та виконавчи</w:t>
            </w:r>
            <w:r w:rsidR="00D0203F">
              <w:rPr>
                <w:sz w:val="28"/>
                <w:szCs w:val="28"/>
                <w:lang w:val="uk-UA"/>
              </w:rPr>
              <w:t>х органів Сумської міської ради</w:t>
            </w:r>
          </w:p>
        </w:tc>
      </w:tr>
    </w:tbl>
    <w:p w:rsidR="00A254C3" w:rsidRPr="000E4AED" w:rsidRDefault="00A254C3" w:rsidP="00A254C3">
      <w:pPr>
        <w:tabs>
          <w:tab w:val="left" w:pos="851"/>
        </w:tabs>
        <w:ind w:firstLine="709"/>
        <w:jc w:val="both"/>
        <w:rPr>
          <w:sz w:val="28"/>
          <w:szCs w:val="28"/>
          <w:lang w:val="uk-UA"/>
        </w:rPr>
      </w:pPr>
    </w:p>
    <w:p w:rsidR="00A254C3" w:rsidRPr="000E4AED" w:rsidRDefault="00EE4B65" w:rsidP="00A254C3">
      <w:pPr>
        <w:tabs>
          <w:tab w:val="left" w:pos="851"/>
        </w:tabs>
        <w:ind w:firstLine="709"/>
        <w:jc w:val="both"/>
        <w:rPr>
          <w:b/>
          <w:bCs/>
          <w:sz w:val="28"/>
          <w:szCs w:val="28"/>
          <w:lang w:val="uk-UA"/>
        </w:rPr>
      </w:pPr>
      <w:r>
        <w:rPr>
          <w:color w:val="000000"/>
          <w:sz w:val="28"/>
          <w:szCs w:val="28"/>
          <w:lang w:val="uk-UA"/>
        </w:rPr>
        <w:t>З метою покращення умов для безпечного життя в населених пунктах Сумської міської об’єднаної територіальної громади, як однієї з оперативних цілей Стратегії розвитку міста Суми до 2030 року, затвердженої  рішенням Сумської міської ради від 24 грудня 2019 року № 6246-МР, у</w:t>
      </w:r>
      <w:r w:rsidR="00A254C3">
        <w:rPr>
          <w:color w:val="000000"/>
          <w:sz w:val="28"/>
          <w:szCs w:val="28"/>
          <w:lang w:val="uk-UA"/>
        </w:rPr>
        <w:t xml:space="preserve">раховуючи пропозиції робочої групи щодо доцільності створення в організаційній структурі Сумської міської ради </w:t>
      </w:r>
      <w:r>
        <w:rPr>
          <w:color w:val="000000"/>
          <w:sz w:val="28"/>
          <w:szCs w:val="28"/>
          <w:lang w:val="uk-UA"/>
        </w:rPr>
        <w:t>виконавчого органу</w:t>
      </w:r>
      <w:r w:rsidR="00A254C3">
        <w:rPr>
          <w:color w:val="000000"/>
          <w:sz w:val="28"/>
          <w:szCs w:val="28"/>
          <w:lang w:val="uk-UA"/>
        </w:rPr>
        <w:t xml:space="preserve"> з питань </w:t>
      </w:r>
      <w:r>
        <w:rPr>
          <w:color w:val="000000"/>
          <w:sz w:val="28"/>
          <w:szCs w:val="28"/>
          <w:lang w:val="uk-UA"/>
        </w:rPr>
        <w:t>муніципальної безпеки</w:t>
      </w:r>
      <w:r w:rsidR="00080454">
        <w:rPr>
          <w:color w:val="000000"/>
          <w:sz w:val="28"/>
          <w:szCs w:val="28"/>
          <w:lang w:val="uk-UA"/>
        </w:rPr>
        <w:t xml:space="preserve"> та враховуючи інші пропозиції керівників виконавчих органів Сумської міської ради</w:t>
      </w:r>
      <w:r w:rsidR="004D496D">
        <w:rPr>
          <w:color w:val="000000"/>
          <w:sz w:val="28"/>
          <w:szCs w:val="28"/>
          <w:lang w:val="uk-UA"/>
        </w:rPr>
        <w:t xml:space="preserve">, </w:t>
      </w:r>
      <w:r>
        <w:rPr>
          <w:color w:val="000000"/>
          <w:sz w:val="28"/>
          <w:szCs w:val="28"/>
          <w:lang w:val="uk-UA"/>
        </w:rPr>
        <w:t>відповідно до статей 104-107 Цивільного кодексу України</w:t>
      </w:r>
      <w:r w:rsidR="00A254C3">
        <w:rPr>
          <w:color w:val="000000"/>
          <w:sz w:val="28"/>
          <w:szCs w:val="28"/>
          <w:lang w:val="uk-UA"/>
        </w:rPr>
        <w:t>,</w:t>
      </w:r>
      <w:r w:rsidR="00A254C3" w:rsidRPr="000E4AED">
        <w:rPr>
          <w:sz w:val="28"/>
          <w:szCs w:val="28"/>
          <w:lang w:val="uk-UA"/>
        </w:rPr>
        <w:t xml:space="preserve"> </w:t>
      </w:r>
      <w:r w:rsidR="00A254C3" w:rsidRPr="000E4AED">
        <w:rPr>
          <w:sz w:val="28"/>
          <w:lang w:val="uk-UA"/>
        </w:rPr>
        <w:t xml:space="preserve">керуючись пунктами 5, 6 частини першої статті 26 Закону України «Про місцеве </w:t>
      </w:r>
      <w:r w:rsidR="00A254C3" w:rsidRPr="000E4AED">
        <w:rPr>
          <w:sz w:val="28"/>
          <w:szCs w:val="28"/>
          <w:lang w:val="uk-UA"/>
        </w:rPr>
        <w:t xml:space="preserve">самоврядування в Україні», </w:t>
      </w:r>
      <w:r w:rsidR="00A254C3" w:rsidRPr="000E4AED">
        <w:rPr>
          <w:b/>
          <w:sz w:val="28"/>
          <w:szCs w:val="28"/>
          <w:lang w:val="uk-UA"/>
        </w:rPr>
        <w:t>Сумська міська рада</w:t>
      </w:r>
    </w:p>
    <w:p w:rsidR="00A254C3" w:rsidRPr="000E4AED" w:rsidRDefault="00A254C3" w:rsidP="00A254C3">
      <w:pPr>
        <w:tabs>
          <w:tab w:val="left" w:pos="851"/>
        </w:tabs>
        <w:rPr>
          <w:bCs/>
          <w:lang w:val="uk-UA"/>
        </w:rPr>
      </w:pPr>
    </w:p>
    <w:p w:rsidR="00A254C3" w:rsidRPr="000E4AED" w:rsidRDefault="00A254C3" w:rsidP="00A254C3">
      <w:pPr>
        <w:tabs>
          <w:tab w:val="left" w:pos="851"/>
        </w:tabs>
        <w:ind w:firstLine="567"/>
        <w:jc w:val="center"/>
        <w:rPr>
          <w:b/>
          <w:bCs/>
          <w:sz w:val="28"/>
          <w:szCs w:val="28"/>
          <w:lang w:val="uk-UA"/>
        </w:rPr>
      </w:pPr>
      <w:r w:rsidRPr="000E4AED">
        <w:rPr>
          <w:b/>
          <w:bCs/>
          <w:sz w:val="28"/>
          <w:szCs w:val="28"/>
          <w:lang w:val="uk-UA"/>
        </w:rPr>
        <w:t>ВИРІШИЛА:</w:t>
      </w:r>
    </w:p>
    <w:p w:rsidR="00A254C3" w:rsidRPr="000E4AED" w:rsidRDefault="00A254C3" w:rsidP="00A254C3">
      <w:pPr>
        <w:tabs>
          <w:tab w:val="left" w:pos="851"/>
        </w:tabs>
        <w:ind w:firstLine="567"/>
        <w:jc w:val="center"/>
        <w:rPr>
          <w:lang w:val="uk-UA"/>
        </w:rPr>
      </w:pPr>
    </w:p>
    <w:p w:rsidR="00A84AAC" w:rsidRPr="00EE4B65" w:rsidRDefault="005659E1" w:rsidP="005659E1">
      <w:pPr>
        <w:pStyle w:val="a5"/>
        <w:tabs>
          <w:tab w:val="left" w:pos="993"/>
        </w:tabs>
        <w:ind w:left="0" w:right="-5" w:firstLine="709"/>
        <w:jc w:val="both"/>
        <w:rPr>
          <w:sz w:val="28"/>
          <w:lang w:val="uk-UA"/>
        </w:rPr>
      </w:pPr>
      <w:r w:rsidRPr="00EE4B65">
        <w:rPr>
          <w:sz w:val="28"/>
          <w:lang w:val="uk-UA"/>
        </w:rPr>
        <w:t xml:space="preserve">1. </w:t>
      </w:r>
      <w:r w:rsidR="00A84AAC" w:rsidRPr="00EE4B65">
        <w:rPr>
          <w:sz w:val="28"/>
          <w:lang w:val="uk-UA"/>
        </w:rPr>
        <w:t>Створити виконавчий орган Сумської міської ради - Департамент муніципальної безпеки Сумської міської ради.</w:t>
      </w:r>
    </w:p>
    <w:p w:rsidR="005659E1" w:rsidRPr="00EE4B65" w:rsidRDefault="005659E1" w:rsidP="005659E1">
      <w:pPr>
        <w:pStyle w:val="a5"/>
        <w:tabs>
          <w:tab w:val="left" w:pos="993"/>
        </w:tabs>
        <w:ind w:left="0" w:right="-5" w:firstLine="709"/>
        <w:jc w:val="both"/>
        <w:rPr>
          <w:sz w:val="28"/>
          <w:lang w:val="uk-UA"/>
        </w:rPr>
      </w:pPr>
      <w:r w:rsidRPr="00EE4B65">
        <w:rPr>
          <w:sz w:val="28"/>
          <w:lang w:val="uk-UA"/>
        </w:rPr>
        <w:t xml:space="preserve">2. </w:t>
      </w:r>
      <w:r w:rsidR="000D6942" w:rsidRPr="00EE4B65">
        <w:rPr>
          <w:sz w:val="28"/>
          <w:lang w:val="uk-UA"/>
        </w:rPr>
        <w:t xml:space="preserve">Встановити, що Департамент муніципальної безпеки Сумської міської ради є </w:t>
      </w:r>
      <w:r w:rsidR="00A84AAC" w:rsidRPr="00EE4B65">
        <w:rPr>
          <w:sz w:val="28"/>
          <w:lang w:val="uk-UA"/>
        </w:rPr>
        <w:t>юридичною особою</w:t>
      </w:r>
      <w:r w:rsidR="000D6942" w:rsidRPr="00EE4B65">
        <w:rPr>
          <w:sz w:val="28"/>
          <w:lang w:val="uk-UA"/>
        </w:rPr>
        <w:t>.</w:t>
      </w:r>
    </w:p>
    <w:p w:rsidR="00EE4B65" w:rsidRPr="00EE4B65" w:rsidRDefault="00EE4B65" w:rsidP="00EE4B65">
      <w:pPr>
        <w:pStyle w:val="a5"/>
        <w:tabs>
          <w:tab w:val="left" w:pos="993"/>
        </w:tabs>
        <w:ind w:left="0" w:right="-5" w:firstLine="709"/>
        <w:jc w:val="both"/>
        <w:rPr>
          <w:sz w:val="28"/>
          <w:lang w:val="uk-UA"/>
        </w:rPr>
      </w:pPr>
      <w:r w:rsidRPr="00EE4B65">
        <w:rPr>
          <w:sz w:val="28"/>
          <w:lang w:val="uk-UA"/>
        </w:rPr>
        <w:t>3. Призначити заступника міського голови з питань діяльності виконавчих органів ради Галицького Максима Олеговича (мешкає : м.Суми вул. ___________________ ідентифікаційний код _________)  уповноваженою особою з питання державної реєстрації Департаменту муніципальної безпеки Сумської міської ради з правом підпису необхідних документів від імені Сумської міської ради.</w:t>
      </w:r>
    </w:p>
    <w:p w:rsidR="002310DF" w:rsidRDefault="00EE4B65" w:rsidP="005659E1">
      <w:pPr>
        <w:pStyle w:val="a5"/>
        <w:tabs>
          <w:tab w:val="left" w:pos="993"/>
        </w:tabs>
        <w:ind w:left="0" w:right="-5" w:firstLine="709"/>
        <w:jc w:val="both"/>
        <w:rPr>
          <w:sz w:val="28"/>
          <w:lang w:val="uk-UA"/>
        </w:rPr>
      </w:pPr>
      <w:r w:rsidRPr="00EE4B65">
        <w:rPr>
          <w:sz w:val="28"/>
          <w:lang w:val="uk-UA"/>
        </w:rPr>
        <w:t>4</w:t>
      </w:r>
      <w:r w:rsidR="005659E1" w:rsidRPr="00EE4B65">
        <w:rPr>
          <w:sz w:val="28"/>
          <w:lang w:val="uk-UA"/>
        </w:rPr>
        <w:t xml:space="preserve">. </w:t>
      </w:r>
      <w:r w:rsidR="00A254C3" w:rsidRPr="00EE4B65">
        <w:rPr>
          <w:sz w:val="28"/>
          <w:lang w:val="uk-UA"/>
        </w:rPr>
        <w:t>Передати</w:t>
      </w:r>
      <w:r w:rsidR="002310DF">
        <w:rPr>
          <w:sz w:val="28"/>
          <w:lang w:val="uk-UA"/>
        </w:rPr>
        <w:t>:</w:t>
      </w:r>
      <w:r w:rsidR="00A254C3" w:rsidRPr="00EE4B65">
        <w:rPr>
          <w:sz w:val="28"/>
          <w:lang w:val="uk-UA"/>
        </w:rPr>
        <w:t xml:space="preserve"> </w:t>
      </w:r>
    </w:p>
    <w:p w:rsidR="005659E1" w:rsidRPr="00EE4B65" w:rsidRDefault="002310DF" w:rsidP="005659E1">
      <w:pPr>
        <w:pStyle w:val="a5"/>
        <w:tabs>
          <w:tab w:val="left" w:pos="993"/>
        </w:tabs>
        <w:ind w:left="0" w:right="-5" w:firstLine="709"/>
        <w:jc w:val="both"/>
        <w:rPr>
          <w:sz w:val="28"/>
          <w:lang w:val="uk-UA"/>
        </w:rPr>
      </w:pPr>
      <w:r>
        <w:rPr>
          <w:sz w:val="28"/>
          <w:lang w:val="uk-UA"/>
        </w:rPr>
        <w:t>4.1. Д</w:t>
      </w:r>
      <w:r w:rsidR="00A254C3" w:rsidRPr="00EE4B65">
        <w:rPr>
          <w:sz w:val="28"/>
          <w:lang w:val="uk-UA"/>
        </w:rPr>
        <w:t xml:space="preserve">о відання </w:t>
      </w:r>
      <w:r w:rsidR="008218D7" w:rsidRPr="00EE4B65">
        <w:rPr>
          <w:sz w:val="28"/>
          <w:lang w:val="uk-UA"/>
        </w:rPr>
        <w:t xml:space="preserve">Департаменту </w:t>
      </w:r>
      <w:r w:rsidR="00A254C3" w:rsidRPr="00EE4B65">
        <w:rPr>
          <w:sz w:val="28"/>
          <w:lang w:val="uk-UA"/>
        </w:rPr>
        <w:t xml:space="preserve">муніципальної безпеки </w:t>
      </w:r>
      <w:r w:rsidR="00A61565" w:rsidRPr="00EE4B65">
        <w:rPr>
          <w:sz w:val="28"/>
          <w:lang w:val="uk-UA"/>
        </w:rPr>
        <w:t xml:space="preserve">Сумської міської ради </w:t>
      </w:r>
      <w:r w:rsidR="00A67FEC" w:rsidRPr="00EE4B65">
        <w:rPr>
          <w:sz w:val="28"/>
          <w:lang w:val="uk-UA"/>
        </w:rPr>
        <w:t>повноваження</w:t>
      </w:r>
      <w:r w:rsidR="00A254C3" w:rsidRPr="00EE4B65">
        <w:rPr>
          <w:sz w:val="28"/>
          <w:lang w:val="uk-UA"/>
        </w:rPr>
        <w:t>:</w:t>
      </w:r>
    </w:p>
    <w:p w:rsidR="005659E1" w:rsidRDefault="002310DF" w:rsidP="005659E1">
      <w:pPr>
        <w:pStyle w:val="a5"/>
        <w:tabs>
          <w:tab w:val="left" w:pos="993"/>
        </w:tabs>
        <w:ind w:left="0" w:right="-5" w:firstLine="709"/>
        <w:jc w:val="both"/>
        <w:rPr>
          <w:sz w:val="28"/>
          <w:szCs w:val="28"/>
          <w:lang w:val="uk-UA" w:eastAsia="uk-UA"/>
        </w:rPr>
      </w:pPr>
      <w:r>
        <w:rPr>
          <w:sz w:val="28"/>
          <w:lang w:val="uk-UA"/>
        </w:rPr>
        <w:t>1)</w:t>
      </w:r>
      <w:r w:rsidR="005659E1" w:rsidRPr="00EE4B65">
        <w:rPr>
          <w:sz w:val="28"/>
          <w:lang w:val="uk-UA"/>
        </w:rPr>
        <w:t xml:space="preserve"> </w:t>
      </w:r>
      <w:r w:rsidR="00E71E99" w:rsidRPr="00EE4B65">
        <w:rPr>
          <w:sz w:val="28"/>
          <w:lang w:val="uk-UA"/>
        </w:rPr>
        <w:t>у сфері благоустрою</w:t>
      </w:r>
      <w:r w:rsidR="00EE4B65">
        <w:rPr>
          <w:sz w:val="28"/>
          <w:lang w:val="uk-UA"/>
        </w:rPr>
        <w:t xml:space="preserve"> (окрім надання дозволів на порушення об’єктів благоустрою)</w:t>
      </w:r>
      <w:r w:rsidR="00E71E99" w:rsidRPr="005659E1">
        <w:rPr>
          <w:sz w:val="28"/>
          <w:lang w:val="uk-UA"/>
        </w:rPr>
        <w:t xml:space="preserve"> </w:t>
      </w:r>
      <w:r w:rsidR="00A254C3" w:rsidRPr="005659E1">
        <w:rPr>
          <w:sz w:val="28"/>
          <w:lang w:val="uk-UA"/>
        </w:rPr>
        <w:t>від управління «Інспекція з благоустрою міста Суми» Сумської міської ради</w:t>
      </w:r>
      <w:r w:rsidR="00E71E99" w:rsidRPr="005659E1">
        <w:rPr>
          <w:sz w:val="28"/>
          <w:lang w:val="uk-UA"/>
        </w:rPr>
        <w:t xml:space="preserve"> </w:t>
      </w:r>
      <w:r w:rsidR="00C0434E" w:rsidRPr="005659E1">
        <w:rPr>
          <w:sz w:val="28"/>
          <w:lang w:val="uk-UA"/>
        </w:rPr>
        <w:t>та</w:t>
      </w:r>
      <w:r w:rsidR="00E71E99" w:rsidRPr="005659E1">
        <w:rPr>
          <w:sz w:val="28"/>
          <w:szCs w:val="28"/>
          <w:lang w:val="uk-UA" w:eastAsia="uk-UA"/>
        </w:rPr>
        <w:t xml:space="preserve"> пов’язан</w:t>
      </w:r>
      <w:r w:rsidR="00C0434E" w:rsidRPr="005659E1">
        <w:rPr>
          <w:sz w:val="28"/>
          <w:szCs w:val="28"/>
          <w:lang w:val="uk-UA" w:eastAsia="uk-UA"/>
        </w:rPr>
        <w:t>і</w:t>
      </w:r>
      <w:r w:rsidR="00E71E99" w:rsidRPr="005659E1">
        <w:rPr>
          <w:sz w:val="28"/>
          <w:szCs w:val="28"/>
          <w:lang w:val="uk-UA" w:eastAsia="uk-UA"/>
        </w:rPr>
        <w:t xml:space="preserve"> з н</w:t>
      </w:r>
      <w:r w:rsidR="00FE16C7">
        <w:rPr>
          <w:sz w:val="28"/>
          <w:szCs w:val="28"/>
          <w:lang w:val="uk-UA" w:eastAsia="uk-UA"/>
        </w:rPr>
        <w:t>им</w:t>
      </w:r>
      <w:r w:rsidR="00E71E99" w:rsidRPr="005659E1">
        <w:rPr>
          <w:sz w:val="28"/>
          <w:szCs w:val="28"/>
          <w:lang w:val="uk-UA" w:eastAsia="uk-UA"/>
        </w:rPr>
        <w:t xml:space="preserve"> напрямк</w:t>
      </w:r>
      <w:r w:rsidR="005659E1">
        <w:rPr>
          <w:sz w:val="28"/>
          <w:szCs w:val="28"/>
          <w:lang w:val="uk-UA" w:eastAsia="uk-UA"/>
        </w:rPr>
        <w:t>и</w:t>
      </w:r>
      <w:r w:rsidR="00E71E99" w:rsidRPr="005659E1">
        <w:rPr>
          <w:sz w:val="28"/>
          <w:szCs w:val="28"/>
          <w:lang w:val="uk-UA" w:eastAsia="uk-UA"/>
        </w:rPr>
        <w:t xml:space="preserve"> у сфері охорони навк</w:t>
      </w:r>
      <w:r w:rsidR="00BE6A56">
        <w:rPr>
          <w:sz w:val="28"/>
          <w:szCs w:val="28"/>
          <w:lang w:val="uk-UA" w:eastAsia="uk-UA"/>
        </w:rPr>
        <w:t>олишнього природного середовища;</w:t>
      </w:r>
    </w:p>
    <w:p w:rsidR="005659E1" w:rsidRPr="00EE4B65" w:rsidRDefault="005659E1" w:rsidP="005659E1">
      <w:pPr>
        <w:pStyle w:val="a5"/>
        <w:tabs>
          <w:tab w:val="left" w:pos="993"/>
        </w:tabs>
        <w:ind w:left="0" w:right="-5" w:firstLine="709"/>
        <w:jc w:val="both"/>
        <w:rPr>
          <w:sz w:val="28"/>
          <w:lang w:val="uk-UA"/>
        </w:rPr>
      </w:pPr>
      <w:r w:rsidRPr="00EE4B65">
        <w:rPr>
          <w:sz w:val="28"/>
          <w:szCs w:val="28"/>
          <w:lang w:val="uk-UA" w:eastAsia="uk-UA"/>
        </w:rPr>
        <w:t>2</w:t>
      </w:r>
      <w:r w:rsidR="002310DF">
        <w:rPr>
          <w:sz w:val="28"/>
          <w:szCs w:val="28"/>
          <w:lang w:val="uk-UA" w:eastAsia="uk-UA"/>
        </w:rPr>
        <w:t>)</w:t>
      </w:r>
      <w:r w:rsidRPr="00EE4B65">
        <w:rPr>
          <w:sz w:val="28"/>
          <w:szCs w:val="28"/>
          <w:lang w:val="uk-UA" w:eastAsia="uk-UA"/>
        </w:rPr>
        <w:t xml:space="preserve"> </w:t>
      </w:r>
      <w:r w:rsidR="007931E8" w:rsidRPr="00EE4B65">
        <w:rPr>
          <w:sz w:val="28"/>
          <w:szCs w:val="28"/>
          <w:lang w:val="uk-UA" w:eastAsia="uk-UA"/>
        </w:rPr>
        <w:t xml:space="preserve">щодо </w:t>
      </w:r>
      <w:r w:rsidR="009621CB" w:rsidRPr="00EE4B65">
        <w:rPr>
          <w:sz w:val="28"/>
          <w:lang w:val="uk-UA"/>
        </w:rPr>
        <w:t xml:space="preserve">контролю за дотриманням нормативно-правових актів </w:t>
      </w:r>
      <w:r w:rsidR="00EE4B65">
        <w:rPr>
          <w:sz w:val="28"/>
          <w:lang w:val="uk-UA"/>
        </w:rPr>
        <w:t xml:space="preserve">з питань </w:t>
      </w:r>
      <w:r w:rsidR="009621CB" w:rsidRPr="00EE4B65">
        <w:rPr>
          <w:sz w:val="28"/>
          <w:lang w:val="uk-UA"/>
        </w:rPr>
        <w:t>розміщення тимчасових споруд</w:t>
      </w:r>
      <w:r w:rsidR="00EE4B65">
        <w:rPr>
          <w:sz w:val="28"/>
          <w:lang w:val="uk-UA"/>
        </w:rPr>
        <w:t>, тимчасових (металевих) гаражів, елементів благоустрою</w:t>
      </w:r>
      <w:r w:rsidR="009621CB" w:rsidRPr="00EE4B65">
        <w:rPr>
          <w:sz w:val="28"/>
          <w:lang w:val="uk-UA"/>
        </w:rPr>
        <w:t xml:space="preserve">, а також </w:t>
      </w:r>
      <w:r w:rsidR="00EE4B65">
        <w:rPr>
          <w:sz w:val="28"/>
          <w:lang w:val="uk-UA"/>
        </w:rPr>
        <w:t xml:space="preserve">з питань </w:t>
      </w:r>
      <w:r w:rsidR="009621CB" w:rsidRPr="00EE4B65">
        <w:rPr>
          <w:sz w:val="28"/>
          <w:lang w:val="uk-UA"/>
        </w:rPr>
        <w:t>розміщення та експлуатації об’єктів зовнішньої реклами від управління архітектури та містобудування Сумської міської ради</w:t>
      </w:r>
      <w:r w:rsidR="00BE6A56" w:rsidRPr="00EE4B65">
        <w:rPr>
          <w:sz w:val="28"/>
          <w:lang w:val="uk-UA"/>
        </w:rPr>
        <w:t>;</w:t>
      </w:r>
    </w:p>
    <w:p w:rsidR="00EE4B65" w:rsidRDefault="005659E1" w:rsidP="005659E1">
      <w:pPr>
        <w:pStyle w:val="a5"/>
        <w:tabs>
          <w:tab w:val="left" w:pos="993"/>
        </w:tabs>
        <w:ind w:left="0" w:right="-5" w:firstLine="709"/>
        <w:jc w:val="both"/>
        <w:rPr>
          <w:sz w:val="28"/>
          <w:lang w:val="uk-UA"/>
        </w:rPr>
      </w:pPr>
      <w:r w:rsidRPr="00EE4B65">
        <w:rPr>
          <w:sz w:val="28"/>
          <w:lang w:val="uk-UA"/>
        </w:rPr>
        <w:lastRenderedPageBreak/>
        <w:t>3</w:t>
      </w:r>
      <w:r w:rsidR="002310DF">
        <w:rPr>
          <w:sz w:val="28"/>
          <w:lang w:val="uk-UA"/>
        </w:rPr>
        <w:t>)</w:t>
      </w:r>
      <w:r w:rsidRPr="00EE4B65">
        <w:rPr>
          <w:sz w:val="28"/>
          <w:lang w:val="uk-UA"/>
        </w:rPr>
        <w:t xml:space="preserve"> </w:t>
      </w:r>
      <w:r w:rsidR="00EE4B65">
        <w:rPr>
          <w:sz w:val="28"/>
          <w:lang w:val="uk-UA"/>
        </w:rPr>
        <w:t>щодо визначення місць для паркування транспортних засобів та здійснення контролю за роботою майданчиків для паркування транспортних засобів від відділу транспорту, зв’язку та телекомунікаційних послуг Сумської міської ради;</w:t>
      </w:r>
    </w:p>
    <w:p w:rsidR="005659E1" w:rsidRPr="00EE4B65" w:rsidRDefault="00EE4B65" w:rsidP="005659E1">
      <w:pPr>
        <w:pStyle w:val="a5"/>
        <w:tabs>
          <w:tab w:val="left" w:pos="993"/>
        </w:tabs>
        <w:ind w:left="0" w:right="-5" w:firstLine="709"/>
        <w:jc w:val="both"/>
        <w:rPr>
          <w:sz w:val="28"/>
          <w:szCs w:val="28"/>
          <w:lang w:val="uk-UA"/>
        </w:rPr>
      </w:pPr>
      <w:r w:rsidRPr="00671746">
        <w:rPr>
          <w:sz w:val="28"/>
          <w:szCs w:val="28"/>
          <w:lang w:val="uk-UA"/>
        </w:rPr>
        <w:t>4</w:t>
      </w:r>
      <w:r w:rsidR="002310DF" w:rsidRPr="00671746">
        <w:rPr>
          <w:sz w:val="28"/>
          <w:szCs w:val="28"/>
          <w:lang w:val="uk-UA"/>
        </w:rPr>
        <w:t>)</w:t>
      </w:r>
      <w:r w:rsidRPr="00671746">
        <w:rPr>
          <w:sz w:val="28"/>
          <w:szCs w:val="28"/>
          <w:lang w:val="uk-UA"/>
        </w:rPr>
        <w:t xml:space="preserve"> </w:t>
      </w:r>
      <w:r w:rsidR="00671746" w:rsidRPr="00671746">
        <w:rPr>
          <w:sz w:val="28"/>
          <w:szCs w:val="28"/>
          <w:lang w:val="uk-UA"/>
        </w:rPr>
        <w:t xml:space="preserve">щодо </w:t>
      </w:r>
      <w:r w:rsidR="00671746" w:rsidRPr="00671746">
        <w:rPr>
          <w:color w:val="000000"/>
          <w:sz w:val="28"/>
          <w:szCs w:val="28"/>
          <w:shd w:val="clear" w:color="auto" w:fill="FFFFFF"/>
          <w:lang w:val="uk-UA"/>
        </w:rPr>
        <w:t xml:space="preserve">здійснення відповідно до законодавства контролю за належною експлуатацією та організацією обслуговування населення підприємствами торгівлі та громадського харчування, побутового обслуговування </w:t>
      </w:r>
      <w:r w:rsidR="00671746" w:rsidRPr="00671746">
        <w:rPr>
          <w:sz w:val="28"/>
          <w:szCs w:val="28"/>
          <w:lang w:val="uk-UA" w:eastAsia="uk-UA"/>
        </w:rPr>
        <w:t xml:space="preserve">від Відділу </w:t>
      </w:r>
      <w:r w:rsidR="00671746" w:rsidRPr="00671746">
        <w:rPr>
          <w:sz w:val="28"/>
          <w:szCs w:val="28"/>
          <w:lang w:val="uk-UA"/>
        </w:rPr>
        <w:t>торгівлі, побуту та захисту прав споживачів Сумської міської ради</w:t>
      </w:r>
      <w:r w:rsidRPr="00671746">
        <w:rPr>
          <w:sz w:val="28"/>
          <w:szCs w:val="28"/>
          <w:lang w:val="uk-UA"/>
        </w:rPr>
        <w:t>;</w:t>
      </w:r>
      <w:r w:rsidR="009621CB" w:rsidRPr="00EE4B65">
        <w:rPr>
          <w:sz w:val="28"/>
          <w:szCs w:val="28"/>
          <w:lang w:val="uk-UA"/>
        </w:rPr>
        <w:t xml:space="preserve">  </w:t>
      </w:r>
    </w:p>
    <w:p w:rsidR="005659E1" w:rsidRDefault="00EE4B65" w:rsidP="005659E1">
      <w:pPr>
        <w:pStyle w:val="a5"/>
        <w:tabs>
          <w:tab w:val="left" w:pos="993"/>
        </w:tabs>
        <w:ind w:left="0" w:right="-5" w:firstLine="709"/>
        <w:jc w:val="both"/>
        <w:rPr>
          <w:color w:val="000000"/>
          <w:sz w:val="28"/>
          <w:szCs w:val="28"/>
          <w:lang w:val="uk-UA"/>
        </w:rPr>
      </w:pPr>
      <w:r>
        <w:rPr>
          <w:sz w:val="28"/>
          <w:szCs w:val="28"/>
          <w:lang w:val="uk-UA"/>
        </w:rPr>
        <w:t>5</w:t>
      </w:r>
      <w:r w:rsidR="002310DF">
        <w:rPr>
          <w:sz w:val="28"/>
          <w:szCs w:val="28"/>
          <w:lang w:val="uk-UA"/>
        </w:rPr>
        <w:t>)</w:t>
      </w:r>
      <w:r w:rsidR="005659E1" w:rsidRPr="00EE4B65">
        <w:rPr>
          <w:sz w:val="28"/>
          <w:szCs w:val="28"/>
          <w:lang w:val="uk-UA"/>
        </w:rPr>
        <w:t xml:space="preserve"> </w:t>
      </w:r>
      <w:r w:rsidR="00C0434E" w:rsidRPr="00EE4B65">
        <w:rPr>
          <w:sz w:val="28"/>
          <w:szCs w:val="28"/>
          <w:lang w:val="uk-UA"/>
        </w:rPr>
        <w:t>у</w:t>
      </w:r>
      <w:r w:rsidR="00E71E99" w:rsidRPr="00EE4B65">
        <w:rPr>
          <w:sz w:val="28"/>
          <w:szCs w:val="28"/>
          <w:lang w:val="uk-UA"/>
        </w:rPr>
        <w:t xml:space="preserve"> галузі</w:t>
      </w:r>
      <w:r w:rsidR="00E71E99" w:rsidRPr="00EE4B65">
        <w:rPr>
          <w:sz w:val="28"/>
          <w:szCs w:val="28"/>
          <w:lang w:val="uk-UA" w:eastAsia="uk-UA"/>
        </w:rPr>
        <w:t xml:space="preserve"> взаємодії з правоохоронними органами</w:t>
      </w:r>
      <w:r w:rsidR="00732314">
        <w:rPr>
          <w:sz w:val="28"/>
          <w:szCs w:val="28"/>
          <w:lang w:val="uk-UA" w:eastAsia="uk-UA"/>
        </w:rPr>
        <w:t>,</w:t>
      </w:r>
      <w:r w:rsidR="007931E8" w:rsidRPr="00EE4B65">
        <w:rPr>
          <w:sz w:val="28"/>
          <w:szCs w:val="28"/>
          <w:lang w:val="uk-UA" w:eastAsia="uk-UA"/>
        </w:rPr>
        <w:t xml:space="preserve"> </w:t>
      </w:r>
      <w:r w:rsidR="00E71E99" w:rsidRPr="00EE4B65">
        <w:rPr>
          <w:sz w:val="28"/>
          <w:szCs w:val="28"/>
          <w:lang w:val="uk-UA" w:eastAsia="uk-UA"/>
        </w:rPr>
        <w:t xml:space="preserve">оборонної роботи </w:t>
      </w:r>
      <w:r w:rsidR="00732314">
        <w:rPr>
          <w:sz w:val="28"/>
          <w:szCs w:val="28"/>
          <w:lang w:val="uk-UA" w:eastAsia="uk-UA"/>
        </w:rPr>
        <w:t xml:space="preserve">та протидії корупції </w:t>
      </w:r>
      <w:r w:rsidR="009621CB" w:rsidRPr="00EE4B65">
        <w:rPr>
          <w:sz w:val="28"/>
          <w:szCs w:val="28"/>
          <w:lang w:val="uk-UA" w:eastAsia="uk-UA"/>
        </w:rPr>
        <w:t xml:space="preserve">від </w:t>
      </w:r>
      <w:r w:rsidR="00732314">
        <w:rPr>
          <w:sz w:val="28"/>
          <w:szCs w:val="28"/>
          <w:lang w:val="uk-UA" w:eastAsia="uk-UA"/>
        </w:rPr>
        <w:t>в</w:t>
      </w:r>
      <w:r w:rsidR="009621CB" w:rsidRPr="00EE4B65">
        <w:rPr>
          <w:sz w:val="28"/>
          <w:szCs w:val="28"/>
          <w:lang w:val="uk-UA" w:eastAsia="uk-UA"/>
        </w:rPr>
        <w:t xml:space="preserve">ідділу </w:t>
      </w:r>
      <w:r w:rsidR="009621CB" w:rsidRPr="00EE4B65">
        <w:rPr>
          <w:color w:val="000000"/>
          <w:sz w:val="28"/>
          <w:szCs w:val="28"/>
          <w:lang w:val="uk-UA"/>
        </w:rPr>
        <w:t>з</w:t>
      </w:r>
      <w:r w:rsidR="009621CB" w:rsidRPr="007931E8">
        <w:rPr>
          <w:color w:val="000000"/>
          <w:sz w:val="28"/>
          <w:szCs w:val="28"/>
          <w:lang w:val="uk-UA"/>
        </w:rPr>
        <w:t xml:space="preserve"> питань взаємодії з правоохоронними органами </w:t>
      </w:r>
      <w:r w:rsidR="009621CB" w:rsidRPr="005659E1">
        <w:rPr>
          <w:color w:val="000000"/>
          <w:sz w:val="28"/>
          <w:szCs w:val="28"/>
          <w:lang w:val="uk-UA"/>
        </w:rPr>
        <w:t>та оборонної роботи Сумської міської ради</w:t>
      </w:r>
      <w:r w:rsidR="00BE6A56">
        <w:rPr>
          <w:color w:val="000000"/>
          <w:sz w:val="28"/>
          <w:szCs w:val="28"/>
          <w:lang w:val="uk-UA"/>
        </w:rPr>
        <w:t>;</w:t>
      </w:r>
    </w:p>
    <w:p w:rsidR="00F120BB" w:rsidRPr="005A1A15" w:rsidRDefault="002310DF" w:rsidP="00F120BB">
      <w:pPr>
        <w:pStyle w:val="a5"/>
        <w:tabs>
          <w:tab w:val="left" w:pos="993"/>
        </w:tabs>
        <w:ind w:left="0" w:right="-5" w:firstLine="709"/>
        <w:jc w:val="both"/>
        <w:rPr>
          <w:sz w:val="28"/>
          <w:szCs w:val="28"/>
          <w:lang w:val="uk-UA"/>
        </w:rPr>
      </w:pPr>
      <w:r>
        <w:rPr>
          <w:sz w:val="28"/>
          <w:lang w:val="uk-UA"/>
        </w:rPr>
        <w:t>4.2</w:t>
      </w:r>
      <w:r w:rsidR="00B76C6E" w:rsidRPr="00EE4B65">
        <w:rPr>
          <w:sz w:val="28"/>
          <w:lang w:val="uk-UA"/>
        </w:rPr>
        <w:t>.</w:t>
      </w:r>
      <w:r w:rsidR="00B76C6E" w:rsidRPr="005A1A15">
        <w:rPr>
          <w:sz w:val="28"/>
          <w:lang w:val="uk-UA"/>
        </w:rPr>
        <w:t xml:space="preserve"> </w:t>
      </w:r>
      <w:r>
        <w:rPr>
          <w:sz w:val="28"/>
          <w:lang w:val="uk-UA"/>
        </w:rPr>
        <w:t>Д</w:t>
      </w:r>
      <w:r w:rsidR="00B76C6E" w:rsidRPr="005A1A15">
        <w:rPr>
          <w:sz w:val="28"/>
          <w:lang w:val="uk-UA"/>
        </w:rPr>
        <w:t>о відання Департаменту забезпечення ресурсних платежів Сумської міської ради повноваження</w:t>
      </w:r>
      <w:r w:rsidR="00F120BB" w:rsidRPr="005A1A15">
        <w:rPr>
          <w:sz w:val="28"/>
          <w:szCs w:val="28"/>
          <w:lang w:val="uk-UA"/>
        </w:rPr>
        <w:t xml:space="preserve"> </w:t>
      </w:r>
      <w:r w:rsidR="003D6148" w:rsidRPr="003D6148">
        <w:rPr>
          <w:sz w:val="28"/>
          <w:lang w:val="uk-UA"/>
        </w:rPr>
        <w:t xml:space="preserve">щодо </w:t>
      </w:r>
      <w:r w:rsidR="003D6148" w:rsidRPr="003D6148">
        <w:rPr>
          <w:color w:val="000000"/>
          <w:sz w:val="28"/>
          <w:szCs w:val="28"/>
          <w:lang w:val="uk-UA"/>
        </w:rPr>
        <w:t xml:space="preserve"> розробки та реалізації заходів із розширення, вдосконалення та впорядкування мережі підприємств торгівлі, громадського харчування та побутового обслуговування, та</w:t>
      </w:r>
      <w:r w:rsidR="003D6148" w:rsidRPr="003D6148">
        <w:rPr>
          <w:sz w:val="28"/>
          <w:lang w:val="uk-UA"/>
        </w:rPr>
        <w:t xml:space="preserve"> організації проведення ярмарок, сезонної торгівлі, фестивалів</w:t>
      </w:r>
      <w:r w:rsidR="00EE4B65">
        <w:rPr>
          <w:sz w:val="28"/>
          <w:szCs w:val="28"/>
          <w:lang w:val="uk-UA" w:eastAsia="uk-UA"/>
        </w:rPr>
        <w:t xml:space="preserve"> </w:t>
      </w:r>
      <w:r w:rsidR="00EE4B65" w:rsidRPr="00EE4B65">
        <w:rPr>
          <w:sz w:val="28"/>
          <w:szCs w:val="28"/>
          <w:lang w:val="uk-UA" w:eastAsia="uk-UA"/>
        </w:rPr>
        <w:t xml:space="preserve">від відділу </w:t>
      </w:r>
      <w:r w:rsidR="00EE4B65" w:rsidRPr="00EE4B65">
        <w:rPr>
          <w:sz w:val="28"/>
          <w:szCs w:val="28"/>
          <w:lang w:val="uk-UA"/>
        </w:rPr>
        <w:t>торгівлі, побуту та захисту прав споживачів Сумської міської ради</w:t>
      </w:r>
      <w:r w:rsidR="007931E8" w:rsidRPr="005A1A15">
        <w:rPr>
          <w:sz w:val="28"/>
          <w:szCs w:val="28"/>
          <w:lang w:val="uk-UA" w:eastAsia="uk-UA"/>
        </w:rPr>
        <w:t>.</w:t>
      </w:r>
    </w:p>
    <w:p w:rsidR="00732314" w:rsidRDefault="002310DF" w:rsidP="005659E1">
      <w:pPr>
        <w:pStyle w:val="a5"/>
        <w:tabs>
          <w:tab w:val="left" w:pos="993"/>
        </w:tabs>
        <w:ind w:left="0" w:right="-5" w:firstLine="709"/>
        <w:jc w:val="both"/>
        <w:rPr>
          <w:sz w:val="28"/>
          <w:lang w:val="uk-UA"/>
        </w:rPr>
      </w:pPr>
      <w:r>
        <w:rPr>
          <w:sz w:val="28"/>
          <w:szCs w:val="28"/>
          <w:lang w:val="uk-UA" w:eastAsia="uk-UA"/>
        </w:rPr>
        <w:t>4.3</w:t>
      </w:r>
      <w:r w:rsidR="005659E1" w:rsidRPr="00EE4B65">
        <w:rPr>
          <w:sz w:val="28"/>
          <w:szCs w:val="28"/>
          <w:lang w:val="uk-UA" w:eastAsia="uk-UA"/>
        </w:rPr>
        <w:t>.</w:t>
      </w:r>
      <w:r w:rsidR="005659E1" w:rsidRPr="005A1A15">
        <w:rPr>
          <w:sz w:val="28"/>
          <w:szCs w:val="28"/>
          <w:lang w:val="uk-UA" w:eastAsia="uk-UA"/>
        </w:rPr>
        <w:t xml:space="preserve"> </w:t>
      </w:r>
      <w:r>
        <w:rPr>
          <w:sz w:val="28"/>
          <w:szCs w:val="28"/>
          <w:lang w:val="uk-UA" w:eastAsia="uk-UA"/>
        </w:rPr>
        <w:t>Д</w:t>
      </w:r>
      <w:r>
        <w:rPr>
          <w:sz w:val="28"/>
          <w:lang w:val="uk-UA"/>
        </w:rPr>
        <w:t>о відання Департаменту інфраструктури міста Сумської міської ради п</w:t>
      </w:r>
      <w:r w:rsidR="00BE6A56" w:rsidRPr="005A1A15">
        <w:rPr>
          <w:sz w:val="28"/>
          <w:lang w:val="uk-UA"/>
        </w:rPr>
        <w:t xml:space="preserve">овноваження щодо надання дозволів на порушення об’єктів </w:t>
      </w:r>
      <w:r w:rsidR="00BE6A56">
        <w:rPr>
          <w:sz w:val="28"/>
          <w:lang w:val="uk-UA"/>
        </w:rPr>
        <w:t>благоустрою від управління «Інспекція з благоустрою міста Суми» Сумської міської ради</w:t>
      </w:r>
      <w:r w:rsidR="00D769C2">
        <w:rPr>
          <w:sz w:val="28"/>
          <w:lang w:val="uk-UA"/>
        </w:rPr>
        <w:t>.</w:t>
      </w:r>
    </w:p>
    <w:p w:rsidR="00080454" w:rsidRDefault="00732314" w:rsidP="005659E1">
      <w:pPr>
        <w:pStyle w:val="a5"/>
        <w:tabs>
          <w:tab w:val="left" w:pos="993"/>
        </w:tabs>
        <w:ind w:left="0" w:right="-5" w:firstLine="709"/>
        <w:jc w:val="both"/>
        <w:rPr>
          <w:sz w:val="28"/>
          <w:lang w:val="uk-UA"/>
        </w:rPr>
      </w:pPr>
      <w:r>
        <w:rPr>
          <w:sz w:val="28"/>
          <w:lang w:val="uk-UA"/>
        </w:rPr>
        <w:t>4.4. До відання правового управління Сумської міської ради повноваження щодо забезпечення роботи адміністративної комісії при виконавчому комітеті Сумської міської ради від управління з господарських т</w:t>
      </w:r>
      <w:r w:rsidR="00080454">
        <w:rPr>
          <w:sz w:val="28"/>
          <w:lang w:val="uk-UA"/>
        </w:rPr>
        <w:t>а загальних питань Сумської міської ради.</w:t>
      </w:r>
    </w:p>
    <w:p w:rsidR="005659E1" w:rsidRDefault="00080454" w:rsidP="005659E1">
      <w:pPr>
        <w:pStyle w:val="a5"/>
        <w:tabs>
          <w:tab w:val="left" w:pos="993"/>
        </w:tabs>
        <w:ind w:left="0" w:right="-5" w:firstLine="709"/>
        <w:jc w:val="both"/>
        <w:rPr>
          <w:sz w:val="28"/>
          <w:lang w:val="uk-UA"/>
        </w:rPr>
      </w:pPr>
      <w:r>
        <w:rPr>
          <w:sz w:val="28"/>
          <w:lang w:val="uk-UA"/>
        </w:rPr>
        <w:t>5. Утворити у структурі управління «Центр надання адміністративних послуг у м. Суми» відділ обліку, розподілу та приватизації житла без зміни граничної штатної чисельності управління.</w:t>
      </w:r>
      <w:r w:rsidR="00BE6A56">
        <w:rPr>
          <w:sz w:val="28"/>
          <w:lang w:val="uk-UA"/>
        </w:rPr>
        <w:t xml:space="preserve"> </w:t>
      </w:r>
    </w:p>
    <w:p w:rsidR="00EE4B65" w:rsidRPr="00EE4B65" w:rsidRDefault="00157CDF" w:rsidP="00BF4899">
      <w:pPr>
        <w:pStyle w:val="a5"/>
        <w:tabs>
          <w:tab w:val="left" w:pos="993"/>
        </w:tabs>
        <w:ind w:left="0" w:right="-5" w:firstLine="709"/>
        <w:jc w:val="both"/>
        <w:rPr>
          <w:sz w:val="28"/>
          <w:lang w:val="uk-UA"/>
        </w:rPr>
      </w:pPr>
      <w:r w:rsidRPr="00157CDF">
        <w:rPr>
          <w:sz w:val="28"/>
          <w:lang w:val="uk-UA"/>
        </w:rPr>
        <w:t>6</w:t>
      </w:r>
      <w:r w:rsidR="00EE4B65">
        <w:rPr>
          <w:sz w:val="28"/>
          <w:lang w:val="uk-UA"/>
        </w:rPr>
        <w:t>. Керівникам: управління архітектури та містобудування Сумської міської ради (Кривцов А.В.), департаменту забезпечення ресурсних платежів Сумської міської ради (Клименко Ю.М.), департаменту інфраструктури міста Сумської міської ради (Павленко В.І.), відділу транспорту, зв’язку та телекомунікаційних послуг Сумської міської ради (Яковенко С.В.)</w:t>
      </w:r>
      <w:r w:rsidR="00080454">
        <w:rPr>
          <w:sz w:val="28"/>
          <w:lang w:val="uk-UA"/>
        </w:rPr>
        <w:t>, правового управління Сумської міської ради (Чайченко О.В.), управління з господарських та загальних питань (</w:t>
      </w:r>
      <w:proofErr w:type="spellStart"/>
      <w:r w:rsidR="00080454">
        <w:rPr>
          <w:sz w:val="28"/>
          <w:lang w:val="uk-UA"/>
        </w:rPr>
        <w:t>Коцур</w:t>
      </w:r>
      <w:proofErr w:type="spellEnd"/>
      <w:r w:rsidR="00080454">
        <w:rPr>
          <w:sz w:val="28"/>
          <w:lang w:val="uk-UA"/>
        </w:rPr>
        <w:t xml:space="preserve"> М.В.)</w:t>
      </w:r>
      <w:r w:rsidR="00EE4B65">
        <w:rPr>
          <w:sz w:val="28"/>
          <w:lang w:val="uk-UA"/>
        </w:rPr>
        <w:t xml:space="preserve"> до «___» квітня 2020 року забезпечити внесення змін до положень про відповідні виконавчі органи з урахуванням даного рішення.</w:t>
      </w:r>
    </w:p>
    <w:p w:rsidR="002310DF" w:rsidRDefault="00157CDF" w:rsidP="002310DF">
      <w:pPr>
        <w:pStyle w:val="a5"/>
        <w:tabs>
          <w:tab w:val="left" w:pos="993"/>
        </w:tabs>
        <w:ind w:left="0" w:right="-5" w:firstLine="709"/>
        <w:jc w:val="both"/>
        <w:rPr>
          <w:sz w:val="28"/>
          <w:lang w:val="uk-UA"/>
        </w:rPr>
      </w:pPr>
      <w:r w:rsidRPr="00157CDF">
        <w:rPr>
          <w:sz w:val="28"/>
          <w:lang w:val="uk-UA"/>
        </w:rPr>
        <w:t>7</w:t>
      </w:r>
      <w:r w:rsidR="002310DF" w:rsidRPr="002310DF">
        <w:rPr>
          <w:sz w:val="28"/>
          <w:lang w:val="uk-UA"/>
        </w:rPr>
        <w:t>.</w:t>
      </w:r>
      <w:r w:rsidR="002310DF">
        <w:rPr>
          <w:sz w:val="28"/>
          <w:lang w:val="uk-UA"/>
        </w:rPr>
        <w:t xml:space="preserve"> Припинити </w:t>
      </w:r>
      <w:r w:rsidR="002310DF" w:rsidRPr="00A67FEC">
        <w:rPr>
          <w:sz w:val="28"/>
          <w:lang w:val="uk-UA"/>
        </w:rPr>
        <w:t xml:space="preserve"> </w:t>
      </w:r>
      <w:r w:rsidR="002310DF">
        <w:rPr>
          <w:sz w:val="28"/>
          <w:lang w:val="uk-UA"/>
        </w:rPr>
        <w:t xml:space="preserve">відділ з питань взаємодії з правоохоронними органами та оборонної роботи Сумської міської ради та </w:t>
      </w:r>
      <w:r w:rsidR="002310DF" w:rsidRPr="00A67FEC">
        <w:rPr>
          <w:sz w:val="28"/>
          <w:lang w:val="uk-UA"/>
        </w:rPr>
        <w:t xml:space="preserve">відділ торгівлі, побуту та захисту прав споживачів </w:t>
      </w:r>
      <w:r w:rsidR="002310DF">
        <w:rPr>
          <w:sz w:val="28"/>
          <w:lang w:val="uk-UA"/>
        </w:rPr>
        <w:t xml:space="preserve">Сумської міської ради, як виконавчі органи Сумської міської ради. </w:t>
      </w:r>
    </w:p>
    <w:p w:rsidR="00BF4899" w:rsidRDefault="00157CDF" w:rsidP="00BF4899">
      <w:pPr>
        <w:pStyle w:val="a5"/>
        <w:tabs>
          <w:tab w:val="left" w:pos="993"/>
        </w:tabs>
        <w:ind w:left="0" w:right="-5" w:firstLine="709"/>
        <w:jc w:val="both"/>
        <w:rPr>
          <w:sz w:val="28"/>
          <w:lang w:val="uk-UA"/>
        </w:rPr>
      </w:pPr>
      <w:r w:rsidRPr="00157CDF">
        <w:rPr>
          <w:sz w:val="28"/>
          <w:lang w:val="uk-UA"/>
        </w:rPr>
        <w:t>8</w:t>
      </w:r>
      <w:r w:rsidR="00BF4899" w:rsidRPr="002310DF">
        <w:rPr>
          <w:sz w:val="28"/>
          <w:lang w:val="uk-UA"/>
        </w:rPr>
        <w:t>.</w:t>
      </w:r>
      <w:r w:rsidR="00BF4899">
        <w:rPr>
          <w:sz w:val="28"/>
          <w:lang w:val="uk-UA"/>
        </w:rPr>
        <w:t xml:space="preserve"> </w:t>
      </w:r>
      <w:r w:rsidR="00BE6A56">
        <w:rPr>
          <w:sz w:val="28"/>
          <w:lang w:val="uk-UA"/>
        </w:rPr>
        <w:t xml:space="preserve">Припинити </w:t>
      </w:r>
      <w:r w:rsidR="00A61565">
        <w:rPr>
          <w:sz w:val="28"/>
          <w:lang w:val="uk-UA"/>
        </w:rPr>
        <w:t xml:space="preserve">управління «Інспекція з благоустрою міста Суми» </w:t>
      </w:r>
      <w:r w:rsidR="00BE6A56">
        <w:rPr>
          <w:sz w:val="28"/>
          <w:lang w:val="uk-UA"/>
        </w:rPr>
        <w:t>Сумської міської ради</w:t>
      </w:r>
      <w:r w:rsidR="006C1AB3">
        <w:rPr>
          <w:sz w:val="28"/>
          <w:lang w:val="uk-UA"/>
        </w:rPr>
        <w:t xml:space="preserve">, як виконавчий орган Сумської міської ради та юридичну особу, </w:t>
      </w:r>
      <w:r w:rsidR="00E102A8">
        <w:rPr>
          <w:sz w:val="28"/>
          <w:lang w:val="uk-UA"/>
        </w:rPr>
        <w:t xml:space="preserve">в порядку </w:t>
      </w:r>
      <w:r w:rsidR="00BE6A56">
        <w:rPr>
          <w:sz w:val="28"/>
          <w:lang w:val="uk-UA"/>
        </w:rPr>
        <w:t xml:space="preserve">реорганізації </w:t>
      </w:r>
      <w:r w:rsidR="00E102A8">
        <w:rPr>
          <w:sz w:val="28"/>
          <w:lang w:val="uk-UA"/>
        </w:rPr>
        <w:t xml:space="preserve">шляхом </w:t>
      </w:r>
      <w:r w:rsidR="00BE6A56">
        <w:rPr>
          <w:sz w:val="28"/>
          <w:lang w:val="uk-UA"/>
        </w:rPr>
        <w:t xml:space="preserve">приєднання </w:t>
      </w:r>
      <w:r w:rsidR="00A61565">
        <w:rPr>
          <w:sz w:val="28"/>
          <w:lang w:val="uk-UA"/>
        </w:rPr>
        <w:t xml:space="preserve">до </w:t>
      </w:r>
      <w:r w:rsidR="00CB0250">
        <w:rPr>
          <w:sz w:val="28"/>
          <w:lang w:val="uk-UA"/>
        </w:rPr>
        <w:t>Д</w:t>
      </w:r>
      <w:r w:rsidR="00A61565">
        <w:rPr>
          <w:sz w:val="28"/>
          <w:lang w:val="uk-UA"/>
        </w:rPr>
        <w:t xml:space="preserve">епартаменту </w:t>
      </w:r>
      <w:r w:rsidR="00CB0250">
        <w:rPr>
          <w:sz w:val="28"/>
          <w:lang w:val="uk-UA"/>
        </w:rPr>
        <w:t xml:space="preserve">муніципальної безпеки </w:t>
      </w:r>
      <w:r w:rsidR="002B189C">
        <w:rPr>
          <w:sz w:val="28"/>
          <w:lang w:val="uk-UA"/>
        </w:rPr>
        <w:t>Сумської міської ради</w:t>
      </w:r>
      <w:r w:rsidR="00A254C3" w:rsidRPr="00A61565">
        <w:rPr>
          <w:sz w:val="28"/>
          <w:lang w:val="uk-UA"/>
        </w:rPr>
        <w:t>.</w:t>
      </w:r>
    </w:p>
    <w:p w:rsidR="002310DF" w:rsidRDefault="00157CDF" w:rsidP="002310DF">
      <w:pPr>
        <w:pStyle w:val="a5"/>
        <w:tabs>
          <w:tab w:val="left" w:pos="993"/>
        </w:tabs>
        <w:ind w:left="0" w:right="-5" w:firstLine="709"/>
        <w:jc w:val="both"/>
        <w:rPr>
          <w:sz w:val="28"/>
          <w:szCs w:val="28"/>
          <w:lang w:val="uk-UA"/>
        </w:rPr>
      </w:pPr>
      <w:r>
        <w:rPr>
          <w:sz w:val="28"/>
          <w:lang w:val="uk-UA"/>
        </w:rPr>
        <w:t>9</w:t>
      </w:r>
      <w:r w:rsidR="002310DF" w:rsidRPr="002310DF">
        <w:rPr>
          <w:sz w:val="28"/>
          <w:lang w:val="uk-UA"/>
        </w:rPr>
        <w:t>.</w:t>
      </w:r>
      <w:r w:rsidR="002310DF">
        <w:rPr>
          <w:sz w:val="28"/>
          <w:lang w:val="uk-UA"/>
        </w:rPr>
        <w:t xml:space="preserve"> </w:t>
      </w:r>
      <w:r w:rsidR="002310DF">
        <w:rPr>
          <w:sz w:val="28"/>
          <w:szCs w:val="28"/>
          <w:lang w:val="uk-UA"/>
        </w:rPr>
        <w:t>Утворити комісію</w:t>
      </w:r>
      <w:r w:rsidR="002310DF" w:rsidRPr="00A24586">
        <w:rPr>
          <w:sz w:val="28"/>
          <w:szCs w:val="28"/>
          <w:lang w:val="uk-UA"/>
        </w:rPr>
        <w:t xml:space="preserve"> з реорганізації </w:t>
      </w:r>
      <w:r w:rsidR="002310DF">
        <w:rPr>
          <w:sz w:val="28"/>
          <w:szCs w:val="28"/>
          <w:lang w:val="uk-UA"/>
        </w:rPr>
        <w:t xml:space="preserve">управління «Інспекція з благоустрою міста Суми» </w:t>
      </w:r>
      <w:r w:rsidR="002310DF" w:rsidRPr="00A24586">
        <w:rPr>
          <w:sz w:val="28"/>
          <w:szCs w:val="28"/>
          <w:lang w:val="uk-UA"/>
        </w:rPr>
        <w:t xml:space="preserve">Сумської міської ради </w:t>
      </w:r>
      <w:r w:rsidR="002310DF">
        <w:rPr>
          <w:sz w:val="28"/>
          <w:szCs w:val="28"/>
          <w:lang w:val="uk-UA"/>
        </w:rPr>
        <w:t xml:space="preserve">(далі – комісія з реорганізації) </w:t>
      </w:r>
      <w:r w:rsidR="002310DF" w:rsidRPr="00A24586">
        <w:rPr>
          <w:sz w:val="28"/>
          <w:szCs w:val="28"/>
          <w:lang w:val="uk-UA"/>
        </w:rPr>
        <w:t>згідно з додатк</w:t>
      </w:r>
      <w:r w:rsidR="002310DF">
        <w:rPr>
          <w:sz w:val="28"/>
          <w:szCs w:val="28"/>
          <w:lang w:val="uk-UA"/>
        </w:rPr>
        <w:t>о</w:t>
      </w:r>
      <w:r w:rsidR="002310DF" w:rsidRPr="00A24586">
        <w:rPr>
          <w:sz w:val="28"/>
          <w:szCs w:val="28"/>
          <w:lang w:val="uk-UA"/>
        </w:rPr>
        <w:t xml:space="preserve">м </w:t>
      </w:r>
      <w:r w:rsidR="00D769C2">
        <w:rPr>
          <w:sz w:val="28"/>
          <w:szCs w:val="28"/>
          <w:lang w:val="uk-UA"/>
        </w:rPr>
        <w:t>1</w:t>
      </w:r>
      <w:r w:rsidR="002310DF" w:rsidRPr="00A24586">
        <w:rPr>
          <w:sz w:val="28"/>
          <w:szCs w:val="28"/>
          <w:lang w:val="uk-UA"/>
        </w:rPr>
        <w:t>.</w:t>
      </w:r>
    </w:p>
    <w:p w:rsidR="002310DF" w:rsidRDefault="002310DF" w:rsidP="002310DF">
      <w:pPr>
        <w:pStyle w:val="a5"/>
        <w:tabs>
          <w:tab w:val="left" w:pos="993"/>
        </w:tabs>
        <w:ind w:left="0" w:right="-5" w:firstLine="709"/>
        <w:jc w:val="both"/>
        <w:rPr>
          <w:sz w:val="28"/>
          <w:szCs w:val="28"/>
          <w:lang w:val="uk-UA"/>
        </w:rPr>
      </w:pPr>
      <w:r>
        <w:rPr>
          <w:sz w:val="28"/>
          <w:szCs w:val="28"/>
          <w:lang w:val="uk-UA"/>
        </w:rPr>
        <w:lastRenderedPageBreak/>
        <w:t xml:space="preserve">Комісії з реорганізації здійснити організаційно-правові заходи щодо припинення управління «Інспекція з благоустрою міста Суми» Сумської міської ради шляхом реорганізації в порядку та строки, встановлені в додатку </w:t>
      </w:r>
      <w:r w:rsidR="00D769C2">
        <w:rPr>
          <w:sz w:val="28"/>
          <w:szCs w:val="28"/>
          <w:lang w:val="uk-UA"/>
        </w:rPr>
        <w:t>2</w:t>
      </w:r>
      <w:r>
        <w:rPr>
          <w:sz w:val="28"/>
          <w:szCs w:val="28"/>
          <w:lang w:val="uk-UA"/>
        </w:rPr>
        <w:t xml:space="preserve"> до даного рішення.</w:t>
      </w:r>
    </w:p>
    <w:p w:rsidR="002310DF" w:rsidRDefault="002310DF" w:rsidP="002310DF">
      <w:pPr>
        <w:pStyle w:val="a5"/>
        <w:tabs>
          <w:tab w:val="left" w:pos="993"/>
        </w:tabs>
        <w:ind w:left="0" w:right="-5" w:firstLine="709"/>
        <w:jc w:val="both"/>
        <w:rPr>
          <w:sz w:val="28"/>
          <w:szCs w:val="28"/>
          <w:lang w:val="uk-UA"/>
        </w:rPr>
      </w:pPr>
      <w:r>
        <w:rPr>
          <w:sz w:val="28"/>
          <w:szCs w:val="28"/>
          <w:lang w:val="uk-UA"/>
        </w:rPr>
        <w:t xml:space="preserve">Встановити для </w:t>
      </w:r>
      <w:proofErr w:type="spellStart"/>
      <w:r>
        <w:rPr>
          <w:sz w:val="28"/>
          <w:szCs w:val="28"/>
          <w:lang w:val="uk-UA"/>
        </w:rPr>
        <w:t>заявлення</w:t>
      </w:r>
      <w:proofErr w:type="spellEnd"/>
      <w:r>
        <w:rPr>
          <w:sz w:val="28"/>
          <w:szCs w:val="28"/>
          <w:lang w:val="uk-UA"/>
        </w:rPr>
        <w:t xml:space="preserve"> вимог кредиторів строк у два місяці з дня оприлюднення повідомлення про рішення щодо припинення юридичної особи шляхом реорганізації.</w:t>
      </w:r>
    </w:p>
    <w:p w:rsidR="002310DF" w:rsidRDefault="00157CDF" w:rsidP="002310DF">
      <w:pPr>
        <w:tabs>
          <w:tab w:val="left" w:pos="993"/>
        </w:tabs>
        <w:ind w:right="-5" w:firstLine="709"/>
        <w:jc w:val="both"/>
        <w:rPr>
          <w:sz w:val="28"/>
          <w:szCs w:val="28"/>
          <w:lang w:val="uk-UA"/>
        </w:rPr>
      </w:pPr>
      <w:r w:rsidRPr="00157CDF">
        <w:rPr>
          <w:sz w:val="28"/>
          <w:szCs w:val="28"/>
          <w:lang w:val="uk-UA"/>
        </w:rPr>
        <w:t>10</w:t>
      </w:r>
      <w:r w:rsidR="002310DF" w:rsidRPr="002310DF">
        <w:rPr>
          <w:sz w:val="28"/>
          <w:szCs w:val="28"/>
          <w:lang w:val="uk-UA"/>
        </w:rPr>
        <w:t>.</w:t>
      </w:r>
      <w:r w:rsidR="002310DF">
        <w:rPr>
          <w:sz w:val="28"/>
          <w:szCs w:val="28"/>
          <w:lang w:val="uk-UA"/>
        </w:rPr>
        <w:t xml:space="preserve"> </w:t>
      </w:r>
      <w:r w:rsidR="002310DF" w:rsidRPr="00BF4899">
        <w:rPr>
          <w:sz w:val="28"/>
          <w:szCs w:val="28"/>
          <w:lang w:val="uk-UA"/>
        </w:rPr>
        <w:t xml:space="preserve">Додаток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викласти в новій редакції (додаток </w:t>
      </w:r>
      <w:r w:rsidR="00D769C2">
        <w:rPr>
          <w:sz w:val="28"/>
          <w:szCs w:val="28"/>
          <w:lang w:val="uk-UA"/>
        </w:rPr>
        <w:t>3</w:t>
      </w:r>
      <w:r w:rsidR="002310DF" w:rsidRPr="00BF4899">
        <w:rPr>
          <w:sz w:val="28"/>
          <w:szCs w:val="28"/>
          <w:lang w:val="uk-UA"/>
        </w:rPr>
        <w:t>).</w:t>
      </w:r>
    </w:p>
    <w:p w:rsidR="002310DF" w:rsidRPr="002310DF" w:rsidRDefault="002310DF" w:rsidP="002310DF">
      <w:pPr>
        <w:tabs>
          <w:tab w:val="left" w:pos="993"/>
        </w:tabs>
        <w:ind w:right="-5" w:firstLine="709"/>
        <w:jc w:val="both"/>
        <w:rPr>
          <w:sz w:val="28"/>
          <w:szCs w:val="28"/>
          <w:lang w:val="uk-UA"/>
        </w:rPr>
      </w:pPr>
      <w:r w:rsidRPr="002310DF">
        <w:rPr>
          <w:sz w:val="28"/>
          <w:szCs w:val="28"/>
          <w:lang w:val="uk-UA"/>
        </w:rPr>
        <w:t>1</w:t>
      </w:r>
      <w:r w:rsidR="00157CDF">
        <w:rPr>
          <w:sz w:val="28"/>
          <w:szCs w:val="28"/>
          <w:lang w:val="uk-UA"/>
        </w:rPr>
        <w:t>1</w:t>
      </w:r>
      <w:r w:rsidRPr="002310DF">
        <w:rPr>
          <w:sz w:val="28"/>
          <w:szCs w:val="28"/>
          <w:lang w:val="uk-UA"/>
        </w:rPr>
        <w:t xml:space="preserve">. Встановити, що : </w:t>
      </w:r>
    </w:p>
    <w:p w:rsidR="002310DF" w:rsidRDefault="00157CDF" w:rsidP="002310DF">
      <w:pPr>
        <w:tabs>
          <w:tab w:val="left" w:pos="993"/>
        </w:tabs>
        <w:ind w:right="-5" w:firstLine="709"/>
        <w:jc w:val="both"/>
        <w:rPr>
          <w:sz w:val="28"/>
          <w:lang w:val="uk-UA"/>
        </w:rPr>
      </w:pPr>
      <w:r>
        <w:rPr>
          <w:sz w:val="28"/>
          <w:szCs w:val="28"/>
          <w:lang w:val="uk-UA"/>
        </w:rPr>
        <w:t>11</w:t>
      </w:r>
      <w:r w:rsidR="002310DF" w:rsidRPr="002310DF">
        <w:rPr>
          <w:sz w:val="28"/>
          <w:szCs w:val="28"/>
          <w:lang w:val="uk-UA"/>
        </w:rPr>
        <w:t>.1.</w:t>
      </w:r>
      <w:r w:rsidR="002310DF">
        <w:rPr>
          <w:b/>
          <w:sz w:val="28"/>
          <w:szCs w:val="28"/>
          <w:lang w:val="uk-UA"/>
        </w:rPr>
        <w:t xml:space="preserve"> </w:t>
      </w:r>
      <w:r w:rsidR="002310DF">
        <w:rPr>
          <w:sz w:val="28"/>
          <w:szCs w:val="28"/>
          <w:lang w:val="uk-UA"/>
        </w:rPr>
        <w:t xml:space="preserve">Департамент інфраструктури міста Сумської міської ради є правонаступником </w:t>
      </w:r>
      <w:r w:rsidR="002310DF">
        <w:rPr>
          <w:sz w:val="28"/>
          <w:lang w:val="uk-UA"/>
        </w:rPr>
        <w:t>управління «Інспекція з благоустрою міста Суми» Сумської міської ради</w:t>
      </w:r>
      <w:r w:rsidR="002310DF">
        <w:rPr>
          <w:sz w:val="28"/>
          <w:szCs w:val="28"/>
          <w:lang w:val="uk-UA"/>
        </w:rPr>
        <w:t xml:space="preserve"> в частині п</w:t>
      </w:r>
      <w:r w:rsidR="002310DF">
        <w:rPr>
          <w:sz w:val="28"/>
          <w:lang w:val="uk-UA"/>
        </w:rPr>
        <w:t xml:space="preserve">овноважень надання дозволів на порушення об’єктів благоустрою;  </w:t>
      </w:r>
    </w:p>
    <w:p w:rsidR="002310DF" w:rsidRDefault="002310DF" w:rsidP="002310DF">
      <w:pPr>
        <w:tabs>
          <w:tab w:val="left" w:pos="993"/>
        </w:tabs>
        <w:ind w:right="-5" w:firstLine="709"/>
        <w:jc w:val="both"/>
        <w:rPr>
          <w:sz w:val="28"/>
          <w:lang w:val="uk-UA"/>
        </w:rPr>
      </w:pPr>
      <w:r w:rsidRPr="002310DF">
        <w:rPr>
          <w:sz w:val="28"/>
          <w:lang w:val="uk-UA"/>
        </w:rPr>
        <w:t>1</w:t>
      </w:r>
      <w:r w:rsidR="00157CDF">
        <w:rPr>
          <w:sz w:val="28"/>
          <w:lang w:val="uk-UA"/>
        </w:rPr>
        <w:t>1</w:t>
      </w:r>
      <w:r w:rsidRPr="002310DF">
        <w:rPr>
          <w:sz w:val="28"/>
          <w:lang w:val="uk-UA"/>
        </w:rPr>
        <w:t>.2.</w:t>
      </w:r>
      <w:r>
        <w:rPr>
          <w:sz w:val="28"/>
          <w:lang w:val="uk-UA"/>
        </w:rPr>
        <w:t xml:space="preserve"> Департамент муніципальної безпеки Сумської міської ради є правонаступником всіх прав та обовязків управління «Інспекція з благоустрою міста Суми» Сумської міської ради крім тих, що вказані у пункті 1</w:t>
      </w:r>
      <w:r w:rsidR="00157CDF">
        <w:rPr>
          <w:sz w:val="28"/>
          <w:lang w:val="uk-UA"/>
        </w:rPr>
        <w:t>1</w:t>
      </w:r>
      <w:r>
        <w:rPr>
          <w:sz w:val="28"/>
          <w:lang w:val="uk-UA"/>
        </w:rPr>
        <w:t>.1. цього рішення.</w:t>
      </w:r>
    </w:p>
    <w:p w:rsidR="00671746" w:rsidRDefault="00671746" w:rsidP="002310DF">
      <w:pPr>
        <w:tabs>
          <w:tab w:val="left" w:pos="993"/>
        </w:tabs>
        <w:ind w:right="-5" w:firstLine="709"/>
        <w:jc w:val="both"/>
        <w:rPr>
          <w:sz w:val="28"/>
          <w:lang w:val="uk-UA"/>
        </w:rPr>
      </w:pPr>
      <w:r>
        <w:rPr>
          <w:sz w:val="28"/>
          <w:lang w:val="uk-UA"/>
        </w:rPr>
        <w:t xml:space="preserve">11.3. </w:t>
      </w:r>
      <w:r w:rsidRPr="00671746">
        <w:rPr>
          <w:sz w:val="28"/>
          <w:lang w:val="uk-UA"/>
        </w:rPr>
        <w:t xml:space="preserve">Департамент муніципальної безпеки Сумської міської ради є правонаступником всіх прав та обов’язків </w:t>
      </w:r>
      <w:r w:rsidR="003D6148">
        <w:rPr>
          <w:sz w:val="28"/>
          <w:lang w:val="uk-UA"/>
        </w:rPr>
        <w:t>в</w:t>
      </w:r>
      <w:bookmarkStart w:id="0" w:name="_GoBack"/>
      <w:bookmarkEnd w:id="0"/>
      <w:r w:rsidRPr="00671746">
        <w:rPr>
          <w:sz w:val="28"/>
          <w:szCs w:val="28"/>
          <w:lang w:val="uk-UA" w:eastAsia="uk-UA"/>
        </w:rPr>
        <w:t xml:space="preserve">ідділу </w:t>
      </w:r>
      <w:r w:rsidRPr="00671746">
        <w:rPr>
          <w:sz w:val="28"/>
          <w:szCs w:val="28"/>
          <w:lang w:val="uk-UA"/>
        </w:rPr>
        <w:t xml:space="preserve">торгівлі, побуту та захисту прав споживачів Сумської міської ради </w:t>
      </w:r>
      <w:r w:rsidRPr="00671746">
        <w:rPr>
          <w:sz w:val="28"/>
          <w:lang w:val="uk-UA"/>
        </w:rPr>
        <w:t xml:space="preserve">, окрім тих, що вказані в підпункті </w:t>
      </w:r>
      <w:r>
        <w:rPr>
          <w:sz w:val="28"/>
          <w:lang w:val="uk-UA"/>
        </w:rPr>
        <w:t>4</w:t>
      </w:r>
      <w:r w:rsidRPr="00671746">
        <w:rPr>
          <w:sz w:val="28"/>
          <w:lang w:val="uk-UA"/>
        </w:rPr>
        <w:t xml:space="preserve">.2 пункту </w:t>
      </w:r>
      <w:r>
        <w:rPr>
          <w:sz w:val="28"/>
          <w:lang w:val="uk-UA"/>
        </w:rPr>
        <w:t>4</w:t>
      </w:r>
      <w:r w:rsidRPr="00671746">
        <w:rPr>
          <w:sz w:val="28"/>
          <w:lang w:val="uk-UA"/>
        </w:rPr>
        <w:t xml:space="preserve"> цього рішення.</w:t>
      </w:r>
    </w:p>
    <w:p w:rsidR="002310DF" w:rsidRDefault="002310DF" w:rsidP="002310DF">
      <w:pPr>
        <w:tabs>
          <w:tab w:val="left" w:pos="993"/>
        </w:tabs>
        <w:ind w:right="-5" w:firstLine="709"/>
        <w:jc w:val="both"/>
        <w:rPr>
          <w:sz w:val="28"/>
          <w:szCs w:val="28"/>
          <w:lang w:val="uk-UA"/>
        </w:rPr>
      </w:pPr>
      <w:r w:rsidRPr="002310DF">
        <w:rPr>
          <w:sz w:val="28"/>
          <w:szCs w:val="28"/>
          <w:lang w:val="uk-UA"/>
        </w:rPr>
        <w:t>1</w:t>
      </w:r>
      <w:r w:rsidR="00157CDF" w:rsidRPr="00157CDF">
        <w:rPr>
          <w:sz w:val="28"/>
          <w:szCs w:val="28"/>
        </w:rPr>
        <w:t>2</w:t>
      </w:r>
      <w:r w:rsidRPr="002310DF">
        <w:rPr>
          <w:sz w:val="28"/>
          <w:szCs w:val="28"/>
          <w:lang w:val="uk-UA"/>
        </w:rPr>
        <w:t>.</w:t>
      </w:r>
      <w:r w:rsidRPr="00BF4899">
        <w:rPr>
          <w:sz w:val="28"/>
          <w:lang w:val="uk-UA"/>
        </w:rPr>
        <w:t> Сумському міському голові</w:t>
      </w:r>
      <w:r w:rsidRPr="002B189C">
        <w:rPr>
          <w:sz w:val="28"/>
          <w:lang w:val="uk-UA"/>
        </w:rPr>
        <w:t xml:space="preserve"> привести штати </w:t>
      </w:r>
      <w:r w:rsidRPr="002B189C">
        <w:rPr>
          <w:sz w:val="28"/>
          <w:szCs w:val="28"/>
          <w:lang w:val="uk-UA"/>
        </w:rPr>
        <w:t>виконавчи</w:t>
      </w:r>
      <w:r>
        <w:rPr>
          <w:sz w:val="28"/>
          <w:szCs w:val="28"/>
          <w:lang w:val="uk-UA"/>
        </w:rPr>
        <w:t>х органів Сумської міської ради</w:t>
      </w:r>
      <w:r w:rsidRPr="002B189C">
        <w:rPr>
          <w:sz w:val="28"/>
          <w:szCs w:val="28"/>
          <w:lang w:val="uk-UA"/>
        </w:rPr>
        <w:t xml:space="preserve"> у відповідність до цього рішення.</w:t>
      </w:r>
    </w:p>
    <w:p w:rsidR="005B718A" w:rsidRDefault="002310DF" w:rsidP="002310DF">
      <w:pPr>
        <w:tabs>
          <w:tab w:val="left" w:pos="993"/>
        </w:tabs>
        <w:ind w:right="-5" w:firstLine="709"/>
        <w:jc w:val="both"/>
        <w:rPr>
          <w:sz w:val="28"/>
          <w:lang w:val="uk-UA"/>
        </w:rPr>
      </w:pPr>
      <w:r w:rsidRPr="00D769C2">
        <w:rPr>
          <w:sz w:val="28"/>
          <w:szCs w:val="28"/>
          <w:lang w:val="uk-UA"/>
        </w:rPr>
        <w:t>1</w:t>
      </w:r>
      <w:r w:rsidR="00157CDF">
        <w:rPr>
          <w:sz w:val="28"/>
          <w:szCs w:val="28"/>
          <w:lang w:val="uk-UA"/>
        </w:rPr>
        <w:t>3</w:t>
      </w:r>
      <w:r w:rsidRPr="00D769C2">
        <w:rPr>
          <w:sz w:val="28"/>
          <w:szCs w:val="28"/>
          <w:lang w:val="uk-UA"/>
        </w:rPr>
        <w:t>.</w:t>
      </w:r>
      <w:r>
        <w:rPr>
          <w:sz w:val="28"/>
          <w:szCs w:val="28"/>
          <w:lang w:val="uk-UA"/>
        </w:rPr>
        <w:t xml:space="preserve"> </w:t>
      </w:r>
      <w:r w:rsidRPr="002B189C">
        <w:rPr>
          <w:sz w:val="28"/>
          <w:szCs w:val="28"/>
          <w:lang w:val="uk-UA"/>
        </w:rPr>
        <w:t>Сумському міському голові</w:t>
      </w:r>
      <w:r>
        <w:rPr>
          <w:sz w:val="28"/>
          <w:szCs w:val="28"/>
          <w:lang w:val="uk-UA"/>
        </w:rPr>
        <w:t xml:space="preserve">, керівнику Департаменту муніципальної безпеки Сумської міської ради, </w:t>
      </w:r>
      <w:r w:rsidRPr="002B189C">
        <w:rPr>
          <w:sz w:val="28"/>
          <w:szCs w:val="28"/>
          <w:lang w:val="uk-UA"/>
        </w:rPr>
        <w:t xml:space="preserve">керівникам </w:t>
      </w:r>
      <w:r>
        <w:rPr>
          <w:sz w:val="28"/>
          <w:szCs w:val="28"/>
          <w:lang w:val="uk-UA"/>
        </w:rPr>
        <w:t xml:space="preserve">виконавчих органів Сумської міської ради, які є юридичними особами </w:t>
      </w:r>
      <w:r w:rsidRPr="002B189C">
        <w:rPr>
          <w:sz w:val="28"/>
          <w:szCs w:val="28"/>
          <w:lang w:val="uk-UA"/>
        </w:rPr>
        <w:t>вжити організаційно-правових заходів щодо переведення</w:t>
      </w:r>
      <w:r>
        <w:rPr>
          <w:sz w:val="28"/>
          <w:szCs w:val="28"/>
          <w:lang w:val="uk-UA"/>
        </w:rPr>
        <w:t>/</w:t>
      </w:r>
      <w:r w:rsidRPr="001660B3">
        <w:rPr>
          <w:sz w:val="28"/>
          <w:szCs w:val="28"/>
          <w:lang w:val="uk-UA"/>
        </w:rPr>
        <w:t xml:space="preserve"> </w:t>
      </w:r>
      <w:r w:rsidRPr="002B189C">
        <w:rPr>
          <w:sz w:val="28"/>
          <w:szCs w:val="28"/>
          <w:lang w:val="uk-UA"/>
        </w:rPr>
        <w:t>вивільнення працівників</w:t>
      </w:r>
      <w:r>
        <w:rPr>
          <w:sz w:val="28"/>
          <w:szCs w:val="28"/>
          <w:lang w:val="uk-UA"/>
        </w:rPr>
        <w:t>,</w:t>
      </w:r>
      <w:r w:rsidR="00CB65F4">
        <w:rPr>
          <w:sz w:val="28"/>
          <w:lang w:val="uk-UA"/>
        </w:rPr>
        <w:t xml:space="preserve"> </w:t>
      </w:r>
      <w:r>
        <w:rPr>
          <w:sz w:val="28"/>
          <w:lang w:val="uk-UA"/>
        </w:rPr>
        <w:t>в</w:t>
      </w:r>
      <w:r w:rsidR="00F448B3">
        <w:rPr>
          <w:sz w:val="28"/>
          <w:lang w:val="uk-UA"/>
        </w:rPr>
        <w:t xml:space="preserve">иходячи з пріоритету </w:t>
      </w:r>
      <w:r w:rsidR="005B718A">
        <w:rPr>
          <w:sz w:val="28"/>
          <w:lang w:val="uk-UA"/>
        </w:rPr>
        <w:t>працевлаштування всіх працівників</w:t>
      </w:r>
      <w:r w:rsidR="008D1C53">
        <w:rPr>
          <w:sz w:val="28"/>
          <w:lang w:val="uk-UA"/>
        </w:rPr>
        <w:t xml:space="preserve">, посади яких скорочуються </w:t>
      </w:r>
      <w:r>
        <w:rPr>
          <w:sz w:val="28"/>
          <w:lang w:val="uk-UA"/>
        </w:rPr>
        <w:t>(</w:t>
      </w:r>
      <w:r w:rsidR="008D1C53">
        <w:rPr>
          <w:sz w:val="28"/>
          <w:lang w:val="uk-UA"/>
        </w:rPr>
        <w:t xml:space="preserve">та/або </w:t>
      </w:r>
      <w:r>
        <w:rPr>
          <w:sz w:val="28"/>
          <w:lang w:val="uk-UA"/>
        </w:rPr>
        <w:t xml:space="preserve">у зв’язку зі зміною істотних </w:t>
      </w:r>
      <w:r w:rsidR="008D1C53">
        <w:rPr>
          <w:sz w:val="28"/>
          <w:lang w:val="uk-UA"/>
        </w:rPr>
        <w:t>умов праці</w:t>
      </w:r>
      <w:r>
        <w:rPr>
          <w:sz w:val="28"/>
          <w:lang w:val="uk-UA"/>
        </w:rPr>
        <w:t>), зокрема:</w:t>
      </w:r>
    </w:p>
    <w:p w:rsidR="00BA0474" w:rsidRDefault="00646614" w:rsidP="00BA0474">
      <w:pPr>
        <w:pStyle w:val="a5"/>
        <w:tabs>
          <w:tab w:val="left" w:pos="993"/>
        </w:tabs>
        <w:ind w:left="0" w:right="-5" w:firstLine="709"/>
        <w:jc w:val="both"/>
        <w:rPr>
          <w:sz w:val="28"/>
          <w:lang w:val="uk-UA"/>
        </w:rPr>
      </w:pPr>
      <w:r w:rsidRPr="00D769C2">
        <w:rPr>
          <w:sz w:val="28"/>
          <w:lang w:val="uk-UA"/>
        </w:rPr>
        <w:t>1</w:t>
      </w:r>
      <w:r w:rsidR="00157CDF" w:rsidRPr="00671746">
        <w:rPr>
          <w:sz w:val="28"/>
          <w:lang w:val="uk-UA"/>
        </w:rPr>
        <w:t>3</w:t>
      </w:r>
      <w:r w:rsidRPr="00D769C2">
        <w:rPr>
          <w:sz w:val="28"/>
          <w:lang w:val="uk-UA"/>
        </w:rPr>
        <w:t>.1.</w:t>
      </w:r>
      <w:r w:rsidRPr="00646614">
        <w:rPr>
          <w:sz w:val="28"/>
          <w:lang w:val="uk-UA"/>
        </w:rPr>
        <w:t xml:space="preserve"> </w:t>
      </w:r>
      <w:r>
        <w:rPr>
          <w:sz w:val="28"/>
          <w:lang w:val="uk-UA"/>
        </w:rPr>
        <w:t xml:space="preserve">Керівнику управління «Інспекція з благоустрою міста Суми» </w:t>
      </w:r>
      <w:r w:rsidR="00444C1A">
        <w:rPr>
          <w:sz w:val="28"/>
          <w:lang w:val="uk-UA"/>
        </w:rPr>
        <w:t xml:space="preserve">Сумської міської ради </w:t>
      </w:r>
      <w:r w:rsidR="00BA0474">
        <w:rPr>
          <w:sz w:val="28"/>
          <w:lang w:val="uk-UA"/>
        </w:rPr>
        <w:t>у встановлений законодавством термін попередити персонально працівників</w:t>
      </w:r>
      <w:r w:rsidR="00BA0474" w:rsidRPr="000C63ED">
        <w:rPr>
          <w:sz w:val="28"/>
          <w:lang w:val="uk-UA"/>
        </w:rPr>
        <w:t xml:space="preserve"> </w:t>
      </w:r>
      <w:r w:rsidR="00BA0474">
        <w:rPr>
          <w:sz w:val="28"/>
          <w:lang w:val="uk-UA"/>
        </w:rPr>
        <w:t xml:space="preserve">управління «Інспекція з благоустрою міста Суми» Сумської міської </w:t>
      </w:r>
      <w:r w:rsidR="00BA0474" w:rsidRPr="002951B7">
        <w:rPr>
          <w:sz w:val="28"/>
          <w:lang w:val="uk-UA"/>
        </w:rPr>
        <w:t>ради</w:t>
      </w:r>
      <w:r w:rsidR="002015FE">
        <w:rPr>
          <w:sz w:val="28"/>
          <w:lang w:val="uk-UA"/>
        </w:rPr>
        <w:t xml:space="preserve"> </w:t>
      </w:r>
      <w:r w:rsidR="00BA0474">
        <w:rPr>
          <w:sz w:val="28"/>
          <w:lang w:val="uk-UA"/>
        </w:rPr>
        <w:t>про наступне вивільнення;</w:t>
      </w:r>
    </w:p>
    <w:p w:rsidR="00124E52" w:rsidRDefault="005B718A" w:rsidP="002951B7">
      <w:pPr>
        <w:pStyle w:val="a5"/>
        <w:tabs>
          <w:tab w:val="left" w:pos="993"/>
        </w:tabs>
        <w:ind w:left="0" w:right="-5" w:firstLine="709"/>
        <w:jc w:val="both"/>
        <w:rPr>
          <w:sz w:val="28"/>
          <w:lang w:val="uk-UA"/>
        </w:rPr>
      </w:pPr>
      <w:r w:rsidRPr="00D769C2">
        <w:rPr>
          <w:sz w:val="28"/>
          <w:lang w:val="uk-UA"/>
        </w:rPr>
        <w:t>1</w:t>
      </w:r>
      <w:r w:rsidR="00157CDF">
        <w:rPr>
          <w:sz w:val="28"/>
          <w:lang w:val="uk-UA"/>
        </w:rPr>
        <w:t>3</w:t>
      </w:r>
      <w:r w:rsidR="00D769C2" w:rsidRPr="00D769C2">
        <w:rPr>
          <w:sz w:val="28"/>
          <w:lang w:val="uk-UA"/>
        </w:rPr>
        <w:t>.</w:t>
      </w:r>
      <w:r w:rsidR="00BA0474" w:rsidRPr="00D769C2">
        <w:rPr>
          <w:sz w:val="28"/>
          <w:lang w:val="uk-UA"/>
        </w:rPr>
        <w:t>2</w:t>
      </w:r>
      <w:r w:rsidRPr="00D769C2">
        <w:rPr>
          <w:sz w:val="28"/>
          <w:lang w:val="uk-UA"/>
        </w:rPr>
        <w:t>.</w:t>
      </w:r>
      <w:r w:rsidR="00F448B3">
        <w:rPr>
          <w:sz w:val="28"/>
          <w:lang w:val="uk-UA"/>
        </w:rPr>
        <w:t xml:space="preserve"> </w:t>
      </w:r>
      <w:r w:rsidR="00CB65F4">
        <w:rPr>
          <w:sz w:val="28"/>
          <w:lang w:val="uk-UA"/>
        </w:rPr>
        <w:t>Сумському міському голові</w:t>
      </w:r>
      <w:r w:rsidR="00F745E8">
        <w:rPr>
          <w:sz w:val="28"/>
          <w:lang w:val="uk-UA"/>
        </w:rPr>
        <w:t xml:space="preserve"> </w:t>
      </w:r>
      <w:r w:rsidR="00CB65F4">
        <w:rPr>
          <w:sz w:val="28"/>
          <w:lang w:val="uk-UA"/>
        </w:rPr>
        <w:t xml:space="preserve">у встановлений законодавством термін попередити </w:t>
      </w:r>
      <w:r w:rsidR="003B71CE">
        <w:rPr>
          <w:sz w:val="28"/>
          <w:lang w:val="uk-UA"/>
        </w:rPr>
        <w:t>персонально працівників</w:t>
      </w:r>
      <w:r w:rsidR="000C63ED" w:rsidRPr="000C63ED">
        <w:rPr>
          <w:sz w:val="28"/>
          <w:lang w:val="uk-UA"/>
        </w:rPr>
        <w:t xml:space="preserve"> </w:t>
      </w:r>
      <w:r w:rsidR="000C63ED">
        <w:rPr>
          <w:sz w:val="28"/>
          <w:lang w:val="uk-UA"/>
        </w:rPr>
        <w:t xml:space="preserve">відділу з питань взаємодії з правоохоронними органами та оборонної роботи Сумської міської ради, </w:t>
      </w:r>
      <w:r w:rsidR="000C63ED" w:rsidRPr="00A67FEC">
        <w:rPr>
          <w:sz w:val="28"/>
          <w:lang w:val="uk-UA"/>
        </w:rPr>
        <w:t>відділ</w:t>
      </w:r>
      <w:r w:rsidR="000C63ED">
        <w:rPr>
          <w:sz w:val="28"/>
          <w:lang w:val="uk-UA"/>
        </w:rPr>
        <w:t>у</w:t>
      </w:r>
      <w:r w:rsidR="000C63ED" w:rsidRPr="00A67FEC">
        <w:rPr>
          <w:sz w:val="28"/>
          <w:lang w:val="uk-UA"/>
        </w:rPr>
        <w:t xml:space="preserve"> торгівлі, побуту та захисту прав споживачів </w:t>
      </w:r>
      <w:r w:rsidR="000C63ED">
        <w:rPr>
          <w:sz w:val="28"/>
          <w:lang w:val="uk-UA"/>
        </w:rPr>
        <w:t>Сумської міської ради та керів</w:t>
      </w:r>
      <w:r w:rsidR="002951B7">
        <w:rPr>
          <w:sz w:val="28"/>
          <w:lang w:val="uk-UA"/>
        </w:rPr>
        <w:t>н</w:t>
      </w:r>
      <w:r w:rsidR="000C63ED">
        <w:rPr>
          <w:sz w:val="28"/>
          <w:lang w:val="uk-UA"/>
        </w:rPr>
        <w:t xml:space="preserve">ика </w:t>
      </w:r>
      <w:r w:rsidR="00BA0474">
        <w:rPr>
          <w:sz w:val="28"/>
          <w:lang w:val="uk-UA"/>
        </w:rPr>
        <w:t xml:space="preserve">та заступника керівника </w:t>
      </w:r>
      <w:r w:rsidR="002951B7">
        <w:rPr>
          <w:sz w:val="28"/>
          <w:lang w:val="uk-UA"/>
        </w:rPr>
        <w:t xml:space="preserve">управління «Інспекція з благоустрою міста Суми» Сумської міської </w:t>
      </w:r>
      <w:r w:rsidR="002951B7" w:rsidRPr="002951B7">
        <w:rPr>
          <w:sz w:val="28"/>
          <w:lang w:val="uk-UA"/>
        </w:rPr>
        <w:t>ради</w:t>
      </w:r>
      <w:r w:rsidR="002015FE">
        <w:rPr>
          <w:sz w:val="28"/>
          <w:lang w:val="uk-UA"/>
        </w:rPr>
        <w:t xml:space="preserve"> </w:t>
      </w:r>
      <w:r w:rsidR="00124E52">
        <w:rPr>
          <w:sz w:val="28"/>
          <w:lang w:val="uk-UA"/>
        </w:rPr>
        <w:t xml:space="preserve">про </w:t>
      </w:r>
      <w:r w:rsidR="002951B7">
        <w:rPr>
          <w:sz w:val="28"/>
          <w:lang w:val="uk-UA"/>
        </w:rPr>
        <w:t>наступне вивільнення та одночасно запропонувати вказаним працівникам</w:t>
      </w:r>
      <w:r w:rsidR="001715B0">
        <w:rPr>
          <w:sz w:val="28"/>
          <w:lang w:val="uk-UA"/>
        </w:rPr>
        <w:t xml:space="preserve"> іншу роботу </w:t>
      </w:r>
      <w:r w:rsidR="003C4054">
        <w:rPr>
          <w:sz w:val="28"/>
          <w:lang w:val="uk-UA"/>
        </w:rPr>
        <w:t>у виконавчих органах Сумської міської ради</w:t>
      </w:r>
      <w:r w:rsidR="00124E52">
        <w:rPr>
          <w:sz w:val="28"/>
          <w:lang w:val="uk-UA"/>
        </w:rPr>
        <w:t>, які не є юридичними особами</w:t>
      </w:r>
      <w:r>
        <w:rPr>
          <w:sz w:val="28"/>
          <w:lang w:val="uk-UA"/>
        </w:rPr>
        <w:t>;</w:t>
      </w:r>
    </w:p>
    <w:p w:rsidR="00B76C6E" w:rsidRDefault="00124E52" w:rsidP="00B76C6E">
      <w:pPr>
        <w:pStyle w:val="a5"/>
        <w:tabs>
          <w:tab w:val="left" w:pos="993"/>
        </w:tabs>
        <w:ind w:left="0" w:right="-5" w:firstLine="709"/>
        <w:jc w:val="both"/>
        <w:rPr>
          <w:sz w:val="28"/>
          <w:lang w:val="uk-UA"/>
        </w:rPr>
      </w:pPr>
      <w:r w:rsidRPr="00D769C2">
        <w:rPr>
          <w:sz w:val="28"/>
          <w:lang w:val="uk-UA"/>
        </w:rPr>
        <w:t>1</w:t>
      </w:r>
      <w:r w:rsidR="00157CDF">
        <w:rPr>
          <w:sz w:val="28"/>
          <w:lang w:val="uk-UA"/>
        </w:rPr>
        <w:t>3</w:t>
      </w:r>
      <w:r w:rsidR="005B718A" w:rsidRPr="00D769C2">
        <w:rPr>
          <w:sz w:val="28"/>
          <w:lang w:val="uk-UA"/>
        </w:rPr>
        <w:t>.</w:t>
      </w:r>
      <w:r w:rsidR="00BA0474" w:rsidRPr="00D769C2">
        <w:rPr>
          <w:sz w:val="28"/>
          <w:lang w:val="uk-UA"/>
        </w:rPr>
        <w:t>3</w:t>
      </w:r>
      <w:r w:rsidRPr="00D769C2">
        <w:rPr>
          <w:sz w:val="28"/>
          <w:lang w:val="uk-UA"/>
        </w:rPr>
        <w:t>.</w:t>
      </w:r>
      <w:r>
        <w:rPr>
          <w:sz w:val="28"/>
          <w:lang w:val="uk-UA"/>
        </w:rPr>
        <w:t xml:space="preserve"> </w:t>
      </w:r>
      <w:r w:rsidR="00B76C6E">
        <w:rPr>
          <w:sz w:val="28"/>
          <w:lang w:val="uk-UA"/>
        </w:rPr>
        <w:t xml:space="preserve">Сумському міському голові та </w:t>
      </w:r>
      <w:r w:rsidR="005B718A">
        <w:rPr>
          <w:sz w:val="28"/>
          <w:lang w:val="uk-UA"/>
        </w:rPr>
        <w:t>к</w:t>
      </w:r>
      <w:r>
        <w:rPr>
          <w:sz w:val="28"/>
          <w:lang w:val="uk-UA"/>
        </w:rPr>
        <w:t>ерівнику Департаменту муніципальної безпеки Сумської міської ради</w:t>
      </w:r>
      <w:r w:rsidR="00B76C6E">
        <w:rPr>
          <w:sz w:val="28"/>
          <w:lang w:val="uk-UA"/>
        </w:rPr>
        <w:t xml:space="preserve">, </w:t>
      </w:r>
      <w:r w:rsidR="00304D5B">
        <w:rPr>
          <w:sz w:val="28"/>
          <w:lang w:val="uk-UA"/>
        </w:rPr>
        <w:t xml:space="preserve">керівникам </w:t>
      </w:r>
      <w:r>
        <w:rPr>
          <w:sz w:val="28"/>
          <w:lang w:val="uk-UA"/>
        </w:rPr>
        <w:t>інших виконавчих органів Сумської міської ради</w:t>
      </w:r>
      <w:r w:rsidR="00F448B3">
        <w:rPr>
          <w:sz w:val="28"/>
          <w:lang w:val="uk-UA"/>
        </w:rPr>
        <w:t>, які є юридичними особами,</w:t>
      </w:r>
      <w:r w:rsidR="00304D5B">
        <w:rPr>
          <w:sz w:val="28"/>
          <w:lang w:val="uk-UA"/>
        </w:rPr>
        <w:t xml:space="preserve"> за погодженням з Сумським міським головою, одночасно з виконанням вимог пункту 1</w:t>
      </w:r>
      <w:r w:rsidR="00157CDF">
        <w:rPr>
          <w:sz w:val="28"/>
          <w:lang w:val="uk-UA"/>
        </w:rPr>
        <w:t>3</w:t>
      </w:r>
      <w:r w:rsidR="005B718A">
        <w:rPr>
          <w:sz w:val="28"/>
          <w:lang w:val="uk-UA"/>
        </w:rPr>
        <w:t>.</w:t>
      </w:r>
      <w:r w:rsidR="002015FE">
        <w:rPr>
          <w:sz w:val="28"/>
          <w:lang w:val="uk-UA"/>
        </w:rPr>
        <w:t>2</w:t>
      </w:r>
      <w:r w:rsidR="005B718A">
        <w:rPr>
          <w:sz w:val="28"/>
          <w:lang w:val="uk-UA"/>
        </w:rPr>
        <w:t>.</w:t>
      </w:r>
      <w:r w:rsidR="00304D5B">
        <w:rPr>
          <w:sz w:val="28"/>
          <w:lang w:val="uk-UA"/>
        </w:rPr>
        <w:t xml:space="preserve"> цього </w:t>
      </w:r>
      <w:r w:rsidR="00304D5B">
        <w:rPr>
          <w:sz w:val="28"/>
          <w:lang w:val="uk-UA"/>
        </w:rPr>
        <w:lastRenderedPageBreak/>
        <w:t xml:space="preserve">рішення, запропонувати </w:t>
      </w:r>
      <w:r w:rsidR="00B76C6E">
        <w:rPr>
          <w:sz w:val="28"/>
          <w:lang w:val="uk-UA"/>
        </w:rPr>
        <w:t xml:space="preserve">працівникам відділу з питань взаємодії з правоохоронними органами та оборонної роботи Сумської міської ради, </w:t>
      </w:r>
      <w:r w:rsidR="00B76C6E" w:rsidRPr="00A67FEC">
        <w:rPr>
          <w:sz w:val="28"/>
          <w:lang w:val="uk-UA"/>
        </w:rPr>
        <w:t>відділ</w:t>
      </w:r>
      <w:r w:rsidR="00B76C6E">
        <w:rPr>
          <w:sz w:val="28"/>
          <w:lang w:val="uk-UA"/>
        </w:rPr>
        <w:t>у</w:t>
      </w:r>
      <w:r w:rsidR="00B76C6E" w:rsidRPr="00A67FEC">
        <w:rPr>
          <w:sz w:val="28"/>
          <w:lang w:val="uk-UA"/>
        </w:rPr>
        <w:t xml:space="preserve"> торгівлі, побуту та захисту прав споживачів </w:t>
      </w:r>
      <w:r w:rsidR="00B76C6E">
        <w:rPr>
          <w:sz w:val="28"/>
          <w:lang w:val="uk-UA"/>
        </w:rPr>
        <w:t>Сумської міської ради, управління «Інспекція з благоустрою міста Суми»</w:t>
      </w:r>
      <w:r w:rsidR="00B76C6E" w:rsidRPr="00B76C6E">
        <w:rPr>
          <w:sz w:val="28"/>
          <w:lang w:val="uk-UA"/>
        </w:rPr>
        <w:t xml:space="preserve"> </w:t>
      </w:r>
      <w:r w:rsidR="00444C1A">
        <w:rPr>
          <w:sz w:val="28"/>
          <w:lang w:val="uk-UA"/>
        </w:rPr>
        <w:t xml:space="preserve">Сумської міської ради </w:t>
      </w:r>
      <w:r w:rsidR="00B76C6E">
        <w:rPr>
          <w:sz w:val="28"/>
          <w:lang w:val="uk-UA"/>
        </w:rPr>
        <w:t xml:space="preserve">іншу роботу у виконавчих органах Сумської міської ради, </w:t>
      </w:r>
      <w:r w:rsidR="00E9368D">
        <w:rPr>
          <w:sz w:val="28"/>
          <w:lang w:val="uk-UA"/>
        </w:rPr>
        <w:t>які є юридичними особами.</w:t>
      </w:r>
    </w:p>
    <w:p w:rsidR="00290FAD" w:rsidRDefault="002A2DC4" w:rsidP="00290FAD">
      <w:pPr>
        <w:tabs>
          <w:tab w:val="left" w:pos="993"/>
        </w:tabs>
        <w:ind w:right="-5" w:firstLine="709"/>
        <w:jc w:val="both"/>
        <w:rPr>
          <w:sz w:val="28"/>
          <w:szCs w:val="28"/>
          <w:lang w:val="uk-UA"/>
        </w:rPr>
      </w:pPr>
      <w:bookmarkStart w:id="1" w:name="n330"/>
      <w:bookmarkEnd w:id="1"/>
      <w:r w:rsidRPr="00D769C2">
        <w:rPr>
          <w:sz w:val="28"/>
          <w:szCs w:val="28"/>
          <w:lang w:val="uk-UA"/>
        </w:rPr>
        <w:t>1</w:t>
      </w:r>
      <w:r w:rsidR="00157CDF" w:rsidRPr="00157CDF">
        <w:rPr>
          <w:sz w:val="28"/>
          <w:szCs w:val="28"/>
          <w:lang w:val="uk-UA"/>
        </w:rPr>
        <w:t>4</w:t>
      </w:r>
      <w:r w:rsidR="001660B3" w:rsidRPr="00D769C2">
        <w:rPr>
          <w:sz w:val="28"/>
          <w:szCs w:val="28"/>
          <w:lang w:val="uk-UA"/>
        </w:rPr>
        <w:t>.</w:t>
      </w:r>
      <w:r w:rsidR="001660B3">
        <w:rPr>
          <w:sz w:val="28"/>
          <w:szCs w:val="28"/>
          <w:lang w:val="uk-UA"/>
        </w:rPr>
        <w:t xml:space="preserve"> </w:t>
      </w:r>
      <w:r w:rsidR="00080454">
        <w:rPr>
          <w:sz w:val="28"/>
          <w:szCs w:val="28"/>
          <w:lang w:val="uk-UA"/>
        </w:rPr>
        <w:t xml:space="preserve">Директору комунального підприємства «Паркінг» Сумської міської ради </w:t>
      </w:r>
      <w:proofErr w:type="spellStart"/>
      <w:r w:rsidR="00080454">
        <w:rPr>
          <w:sz w:val="28"/>
          <w:szCs w:val="28"/>
          <w:lang w:val="uk-UA"/>
        </w:rPr>
        <w:t>Славгородському</w:t>
      </w:r>
      <w:proofErr w:type="spellEnd"/>
      <w:r w:rsidR="00080454">
        <w:rPr>
          <w:sz w:val="28"/>
          <w:szCs w:val="28"/>
          <w:lang w:val="uk-UA"/>
        </w:rPr>
        <w:t xml:space="preserve"> О.В. до «___» квітня 2020 року забезпечити внесення змін до статуту підприємства з урахуванням даного рішення</w:t>
      </w:r>
      <w:r w:rsidR="002B189C">
        <w:rPr>
          <w:sz w:val="28"/>
          <w:szCs w:val="28"/>
          <w:lang w:val="uk-UA"/>
        </w:rPr>
        <w:t>.</w:t>
      </w:r>
    </w:p>
    <w:p w:rsidR="00A254C3" w:rsidRDefault="005A1A15" w:rsidP="00290FAD">
      <w:pPr>
        <w:tabs>
          <w:tab w:val="left" w:pos="993"/>
        </w:tabs>
        <w:ind w:right="-5" w:firstLine="709"/>
        <w:jc w:val="both"/>
        <w:rPr>
          <w:sz w:val="28"/>
          <w:szCs w:val="28"/>
          <w:lang w:val="uk-UA"/>
        </w:rPr>
      </w:pPr>
      <w:r w:rsidRPr="00D769C2">
        <w:rPr>
          <w:sz w:val="28"/>
          <w:szCs w:val="28"/>
          <w:lang w:val="uk-UA"/>
        </w:rPr>
        <w:t>1</w:t>
      </w:r>
      <w:r w:rsidR="00157CDF">
        <w:rPr>
          <w:sz w:val="28"/>
          <w:szCs w:val="28"/>
          <w:lang w:val="uk-UA"/>
        </w:rPr>
        <w:t>5</w:t>
      </w:r>
      <w:r w:rsidR="00290FAD" w:rsidRPr="00D769C2">
        <w:rPr>
          <w:sz w:val="28"/>
          <w:szCs w:val="28"/>
          <w:lang w:val="uk-UA"/>
        </w:rPr>
        <w:t>.</w:t>
      </w:r>
      <w:r w:rsidR="00290FAD">
        <w:rPr>
          <w:sz w:val="28"/>
          <w:szCs w:val="28"/>
          <w:lang w:val="uk-UA"/>
        </w:rPr>
        <w:t xml:space="preserve"> </w:t>
      </w:r>
      <w:r w:rsidR="00A254C3" w:rsidRPr="002B189C">
        <w:rPr>
          <w:sz w:val="28"/>
          <w:szCs w:val="28"/>
          <w:lang w:val="uk-UA"/>
        </w:rPr>
        <w:t xml:space="preserve">Дане рішення набирає чинності з </w:t>
      </w:r>
      <w:r w:rsidR="002B189C">
        <w:rPr>
          <w:sz w:val="28"/>
          <w:szCs w:val="28"/>
          <w:lang w:val="uk-UA"/>
        </w:rPr>
        <w:t xml:space="preserve">моменту прийняття, </w:t>
      </w:r>
      <w:r w:rsidR="00D769C2">
        <w:rPr>
          <w:sz w:val="28"/>
          <w:szCs w:val="28"/>
          <w:lang w:val="uk-UA"/>
        </w:rPr>
        <w:t>о</w:t>
      </w:r>
      <w:r w:rsidR="002B189C">
        <w:rPr>
          <w:sz w:val="28"/>
          <w:szCs w:val="28"/>
          <w:lang w:val="uk-UA"/>
        </w:rPr>
        <w:t xml:space="preserve">крім пунктів </w:t>
      </w:r>
      <w:r w:rsidR="00157CDF" w:rsidRPr="00157CDF">
        <w:rPr>
          <w:sz w:val="28"/>
          <w:szCs w:val="28"/>
          <w:lang w:val="uk-UA"/>
        </w:rPr>
        <w:t>8</w:t>
      </w:r>
      <w:r w:rsidR="00D769C2">
        <w:rPr>
          <w:sz w:val="28"/>
          <w:szCs w:val="28"/>
          <w:lang w:val="uk-UA"/>
        </w:rPr>
        <w:t xml:space="preserve">, </w:t>
      </w:r>
      <w:r w:rsidR="00157CDF" w:rsidRPr="00157CDF">
        <w:rPr>
          <w:sz w:val="28"/>
          <w:szCs w:val="28"/>
          <w:lang w:val="uk-UA"/>
        </w:rPr>
        <w:t>9</w:t>
      </w:r>
      <w:r w:rsidR="00D769C2">
        <w:rPr>
          <w:sz w:val="28"/>
          <w:szCs w:val="28"/>
          <w:lang w:val="uk-UA"/>
        </w:rPr>
        <w:t xml:space="preserve"> рішення, які набирають чинності з моменту внесення  до Єдиного державного реєстру юридичних осіб, фізичних осіб-підприємців та громадських формувань запису про державну реєстрацію </w:t>
      </w:r>
      <w:proofErr w:type="spellStart"/>
      <w:r w:rsidR="00D769C2">
        <w:rPr>
          <w:sz w:val="28"/>
          <w:szCs w:val="28"/>
          <w:lang w:val="uk-UA"/>
        </w:rPr>
        <w:t>Департамента</w:t>
      </w:r>
      <w:proofErr w:type="spellEnd"/>
      <w:r w:rsidR="00D769C2">
        <w:rPr>
          <w:sz w:val="28"/>
          <w:szCs w:val="28"/>
          <w:lang w:val="uk-UA"/>
        </w:rPr>
        <w:t xml:space="preserve"> муніципальної безпеки Сумської міської ради та пунктів </w:t>
      </w:r>
      <w:r>
        <w:rPr>
          <w:sz w:val="28"/>
          <w:szCs w:val="28"/>
          <w:lang w:val="uk-UA"/>
        </w:rPr>
        <w:t xml:space="preserve">4, </w:t>
      </w:r>
      <w:r w:rsidR="00157CDF">
        <w:rPr>
          <w:sz w:val="28"/>
          <w:szCs w:val="28"/>
          <w:lang w:val="uk-UA"/>
        </w:rPr>
        <w:t>10</w:t>
      </w:r>
      <w:r w:rsidR="00D769C2">
        <w:rPr>
          <w:sz w:val="28"/>
          <w:szCs w:val="28"/>
          <w:lang w:val="uk-UA"/>
        </w:rPr>
        <w:t xml:space="preserve"> та</w:t>
      </w:r>
      <w:r w:rsidR="00CE205C">
        <w:rPr>
          <w:sz w:val="28"/>
          <w:szCs w:val="28"/>
          <w:lang w:val="uk-UA"/>
        </w:rPr>
        <w:t xml:space="preserve"> </w:t>
      </w:r>
      <w:r w:rsidR="00D769C2">
        <w:rPr>
          <w:sz w:val="28"/>
          <w:szCs w:val="28"/>
          <w:lang w:val="uk-UA"/>
        </w:rPr>
        <w:t>1</w:t>
      </w:r>
      <w:r w:rsidR="00157CDF" w:rsidRPr="00157CDF">
        <w:rPr>
          <w:sz w:val="28"/>
          <w:szCs w:val="28"/>
          <w:lang w:val="uk-UA"/>
        </w:rPr>
        <w:t>1</w:t>
      </w:r>
      <w:r w:rsidR="00D769C2">
        <w:rPr>
          <w:sz w:val="28"/>
          <w:szCs w:val="28"/>
          <w:lang w:val="uk-UA"/>
        </w:rPr>
        <w:t xml:space="preserve"> рішення</w:t>
      </w:r>
      <w:r w:rsidR="002B189C">
        <w:rPr>
          <w:sz w:val="28"/>
          <w:szCs w:val="28"/>
          <w:lang w:val="uk-UA"/>
        </w:rPr>
        <w:t xml:space="preserve">, які набирають чинності </w:t>
      </w:r>
      <w:r w:rsidR="00790E50">
        <w:rPr>
          <w:sz w:val="28"/>
          <w:szCs w:val="28"/>
          <w:lang w:val="uk-UA"/>
        </w:rPr>
        <w:t xml:space="preserve">«____» </w:t>
      </w:r>
      <w:r w:rsidR="002B189C">
        <w:rPr>
          <w:sz w:val="28"/>
          <w:szCs w:val="28"/>
          <w:lang w:val="uk-UA"/>
        </w:rPr>
        <w:t>квітня 2020 року.</w:t>
      </w:r>
    </w:p>
    <w:p w:rsidR="003C66ED" w:rsidRPr="002B189C" w:rsidRDefault="003C66ED" w:rsidP="00290FAD">
      <w:pPr>
        <w:tabs>
          <w:tab w:val="left" w:pos="993"/>
        </w:tabs>
        <w:ind w:right="-5" w:firstLine="709"/>
        <w:jc w:val="both"/>
        <w:rPr>
          <w:sz w:val="28"/>
          <w:szCs w:val="28"/>
          <w:lang w:val="uk-UA"/>
        </w:rPr>
      </w:pPr>
    </w:p>
    <w:p w:rsidR="00A254C3" w:rsidRDefault="00A254C3" w:rsidP="00A254C3">
      <w:pPr>
        <w:rPr>
          <w:sz w:val="28"/>
          <w:szCs w:val="28"/>
          <w:lang w:val="uk-UA"/>
        </w:rPr>
      </w:pPr>
    </w:p>
    <w:p w:rsidR="00D769C2" w:rsidRDefault="00D769C2" w:rsidP="00A254C3">
      <w:pPr>
        <w:rPr>
          <w:sz w:val="28"/>
          <w:szCs w:val="28"/>
          <w:lang w:val="uk-UA"/>
        </w:rPr>
      </w:pPr>
    </w:p>
    <w:p w:rsidR="00D769C2" w:rsidRPr="000E4AED" w:rsidRDefault="00D769C2" w:rsidP="00A254C3">
      <w:pPr>
        <w:rPr>
          <w:sz w:val="28"/>
          <w:szCs w:val="28"/>
          <w:lang w:val="uk-UA"/>
        </w:rPr>
      </w:pPr>
    </w:p>
    <w:p w:rsidR="00A254C3" w:rsidRPr="000E4AED" w:rsidRDefault="00A254C3" w:rsidP="00A254C3">
      <w:pPr>
        <w:rPr>
          <w:sz w:val="28"/>
          <w:szCs w:val="28"/>
          <w:lang w:val="uk-UA"/>
        </w:rPr>
      </w:pPr>
      <w:r w:rsidRPr="000E4AED">
        <w:rPr>
          <w:sz w:val="28"/>
          <w:szCs w:val="28"/>
          <w:lang w:val="uk-UA"/>
        </w:rPr>
        <w:t>Сумський міський голова</w:t>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t xml:space="preserve">             О.М. Лисенко</w:t>
      </w:r>
    </w:p>
    <w:p w:rsidR="00A254C3" w:rsidRDefault="00A254C3" w:rsidP="00A254C3">
      <w:pPr>
        <w:rPr>
          <w:sz w:val="24"/>
          <w:szCs w:val="24"/>
          <w:lang w:val="uk-UA"/>
        </w:rPr>
      </w:pPr>
    </w:p>
    <w:p w:rsidR="00D769C2" w:rsidRDefault="00D769C2" w:rsidP="00A254C3">
      <w:pPr>
        <w:rPr>
          <w:sz w:val="24"/>
          <w:szCs w:val="24"/>
          <w:lang w:val="uk-UA"/>
        </w:rPr>
      </w:pPr>
    </w:p>
    <w:p w:rsidR="00D769C2" w:rsidRDefault="00D769C2" w:rsidP="00A254C3">
      <w:pPr>
        <w:rPr>
          <w:sz w:val="24"/>
          <w:szCs w:val="24"/>
          <w:lang w:val="uk-UA"/>
        </w:rPr>
      </w:pPr>
    </w:p>
    <w:p w:rsidR="00D769C2" w:rsidRPr="000E4AED" w:rsidRDefault="00D769C2" w:rsidP="00A254C3">
      <w:pPr>
        <w:rPr>
          <w:sz w:val="24"/>
          <w:szCs w:val="24"/>
          <w:lang w:val="uk-UA"/>
        </w:rPr>
      </w:pPr>
    </w:p>
    <w:p w:rsidR="00A254C3" w:rsidRPr="000E4AED" w:rsidRDefault="00A254C3" w:rsidP="00A254C3">
      <w:pPr>
        <w:rPr>
          <w:sz w:val="24"/>
          <w:szCs w:val="28"/>
          <w:lang w:val="uk-UA"/>
        </w:rPr>
      </w:pPr>
      <w:r w:rsidRPr="000E4AED">
        <w:rPr>
          <w:sz w:val="24"/>
          <w:szCs w:val="28"/>
          <w:lang w:val="uk-UA"/>
        </w:rPr>
        <w:t>Виконавц</w:t>
      </w:r>
      <w:r w:rsidR="00B601B2">
        <w:rPr>
          <w:sz w:val="24"/>
          <w:szCs w:val="28"/>
          <w:lang w:val="uk-UA"/>
        </w:rPr>
        <w:t>і</w:t>
      </w:r>
      <w:r w:rsidRPr="000E4AED">
        <w:rPr>
          <w:sz w:val="24"/>
          <w:szCs w:val="28"/>
          <w:lang w:val="uk-UA"/>
        </w:rPr>
        <w:t>: Антоненко А.Г.</w:t>
      </w:r>
      <w:r w:rsidR="00B601B2">
        <w:rPr>
          <w:sz w:val="24"/>
          <w:szCs w:val="28"/>
          <w:lang w:val="uk-UA"/>
        </w:rPr>
        <w:t>, Чайченко О.В.</w:t>
      </w:r>
    </w:p>
    <w:p w:rsidR="00A254C3" w:rsidRPr="000E4AED" w:rsidRDefault="00A254C3" w:rsidP="00A254C3">
      <w:pPr>
        <w:rPr>
          <w:sz w:val="28"/>
          <w:szCs w:val="28"/>
          <w:lang w:val="uk-UA"/>
        </w:rPr>
      </w:pPr>
      <w:r w:rsidRPr="000E4AED">
        <w:rPr>
          <w:sz w:val="28"/>
          <w:szCs w:val="28"/>
          <w:lang w:val="uk-UA"/>
        </w:rPr>
        <w:t xml:space="preserve">______________ </w:t>
      </w:r>
    </w:p>
    <w:p w:rsidR="00A254C3" w:rsidRPr="000E4AED" w:rsidRDefault="00A254C3" w:rsidP="00A254C3">
      <w:pPr>
        <w:rPr>
          <w:lang w:val="uk-UA"/>
        </w:rPr>
      </w:pPr>
      <w:r w:rsidRPr="000E4AED">
        <w:rPr>
          <w:sz w:val="28"/>
          <w:szCs w:val="28"/>
          <w:lang w:val="uk-UA"/>
        </w:rPr>
        <w:t xml:space="preserve">         </w:t>
      </w:r>
      <w:r w:rsidRPr="000E4AED">
        <w:rPr>
          <w:lang w:val="uk-UA"/>
        </w:rPr>
        <w:t>(підпис)</w:t>
      </w:r>
    </w:p>
    <w:p w:rsidR="00A254C3" w:rsidRPr="000E4AED" w:rsidRDefault="00A254C3" w:rsidP="00A254C3">
      <w:pPr>
        <w:rPr>
          <w:sz w:val="12"/>
          <w:szCs w:val="27"/>
          <w:lang w:val="uk-UA"/>
        </w:rPr>
      </w:pPr>
    </w:p>
    <w:p w:rsidR="00A254C3" w:rsidRPr="000E4AED" w:rsidRDefault="00A254C3" w:rsidP="00A254C3">
      <w:pPr>
        <w:rPr>
          <w:sz w:val="27"/>
          <w:szCs w:val="27"/>
          <w:lang w:val="uk-UA"/>
        </w:rPr>
      </w:pPr>
    </w:p>
    <w:p w:rsidR="00A254C3" w:rsidRPr="000E4AED" w:rsidRDefault="00A254C3" w:rsidP="00A254C3">
      <w:pPr>
        <w:rPr>
          <w:sz w:val="27"/>
          <w:szCs w:val="27"/>
          <w:lang w:val="uk-UA"/>
        </w:rPr>
      </w:pPr>
    </w:p>
    <w:p w:rsidR="00A254C3" w:rsidRPr="000E4AED" w:rsidRDefault="00A254C3" w:rsidP="00A254C3">
      <w:pPr>
        <w:rPr>
          <w:sz w:val="27"/>
          <w:szCs w:val="27"/>
          <w:lang w:val="uk-UA"/>
        </w:rPr>
      </w:pPr>
    </w:p>
    <w:p w:rsidR="00A254C3" w:rsidRPr="000E4AED" w:rsidRDefault="00A254C3" w:rsidP="00A254C3">
      <w:pPr>
        <w:rPr>
          <w:sz w:val="27"/>
          <w:szCs w:val="27"/>
          <w:lang w:val="uk-UA"/>
        </w:rPr>
      </w:pPr>
    </w:p>
    <w:p w:rsidR="00A254C3" w:rsidRPr="000E4AED" w:rsidRDefault="00A254C3" w:rsidP="00A254C3">
      <w:pPr>
        <w:rPr>
          <w:sz w:val="27"/>
          <w:szCs w:val="27"/>
          <w:lang w:val="uk-UA"/>
        </w:rPr>
      </w:pPr>
      <w:r w:rsidRPr="000E4AED">
        <w:rPr>
          <w:sz w:val="27"/>
          <w:szCs w:val="27"/>
          <w:lang w:val="uk-UA"/>
        </w:rPr>
        <w:t>Ініціатор розгляду питання – Сумський міський голова</w:t>
      </w:r>
    </w:p>
    <w:p w:rsidR="00A254C3" w:rsidRPr="000E4AED" w:rsidRDefault="00A254C3" w:rsidP="00A254C3">
      <w:pPr>
        <w:rPr>
          <w:sz w:val="27"/>
          <w:szCs w:val="27"/>
          <w:lang w:val="uk-UA"/>
        </w:rPr>
      </w:pPr>
      <w:r w:rsidRPr="000E4AED">
        <w:rPr>
          <w:sz w:val="27"/>
          <w:szCs w:val="27"/>
          <w:lang w:val="uk-UA"/>
        </w:rPr>
        <w:t>Проект рішення підготовлено відділом організаційно-кадрової роботи</w:t>
      </w:r>
      <w:r w:rsidR="00B601B2">
        <w:rPr>
          <w:sz w:val="27"/>
          <w:szCs w:val="27"/>
          <w:lang w:val="uk-UA"/>
        </w:rPr>
        <w:t xml:space="preserve"> та правовим управлінням</w:t>
      </w:r>
    </w:p>
    <w:p w:rsidR="00A254C3" w:rsidRPr="000E4AED" w:rsidRDefault="00A254C3" w:rsidP="00A254C3">
      <w:pPr>
        <w:rPr>
          <w:sz w:val="28"/>
          <w:lang w:val="uk-UA"/>
        </w:rPr>
      </w:pPr>
      <w:r w:rsidRPr="000E4AED">
        <w:rPr>
          <w:sz w:val="27"/>
          <w:szCs w:val="27"/>
          <w:lang w:val="uk-UA"/>
        </w:rPr>
        <w:t>Доповідає: Антоненко А.Г.</w:t>
      </w:r>
      <w:r w:rsidRPr="000E4AED">
        <w:rPr>
          <w:sz w:val="28"/>
          <w:lang w:val="uk-UA"/>
        </w:rPr>
        <w:br w:type="page"/>
      </w:r>
    </w:p>
    <w:p w:rsidR="005A1A15" w:rsidRPr="004177CA" w:rsidRDefault="005A1A15" w:rsidP="005A1A15">
      <w:pPr>
        <w:pStyle w:val="6"/>
        <w:ind w:left="5040"/>
        <w:jc w:val="center"/>
        <w:rPr>
          <w:rFonts w:ascii="Times New Roman" w:hAnsi="Times New Roman" w:cs="Times New Roman"/>
          <w:color w:val="auto"/>
          <w:sz w:val="28"/>
          <w:szCs w:val="28"/>
          <w:lang w:val="uk-UA"/>
        </w:rPr>
      </w:pPr>
      <w:r w:rsidRPr="004177CA">
        <w:rPr>
          <w:rFonts w:ascii="Times New Roman" w:hAnsi="Times New Roman" w:cs="Times New Roman"/>
          <w:color w:val="auto"/>
          <w:sz w:val="28"/>
          <w:szCs w:val="28"/>
          <w:lang w:val="uk-UA"/>
        </w:rPr>
        <w:lastRenderedPageBreak/>
        <w:t>Додаток</w:t>
      </w:r>
      <w:r>
        <w:rPr>
          <w:rFonts w:ascii="Times New Roman" w:hAnsi="Times New Roman" w:cs="Times New Roman"/>
          <w:color w:val="auto"/>
          <w:sz w:val="28"/>
          <w:szCs w:val="28"/>
          <w:lang w:val="uk-UA"/>
        </w:rPr>
        <w:t xml:space="preserve"> </w:t>
      </w:r>
      <w:r w:rsidR="00091210">
        <w:rPr>
          <w:rFonts w:ascii="Times New Roman" w:hAnsi="Times New Roman" w:cs="Times New Roman"/>
          <w:color w:val="auto"/>
          <w:sz w:val="28"/>
          <w:szCs w:val="28"/>
          <w:lang w:val="uk-UA"/>
        </w:rPr>
        <w:t>1</w:t>
      </w:r>
    </w:p>
    <w:p w:rsidR="005A1A15" w:rsidRPr="004177CA" w:rsidRDefault="005A1A15" w:rsidP="005A1A15">
      <w:pPr>
        <w:ind w:left="5040"/>
        <w:jc w:val="both"/>
        <w:rPr>
          <w:sz w:val="28"/>
          <w:szCs w:val="28"/>
          <w:lang w:val="uk-UA"/>
        </w:rPr>
      </w:pPr>
      <w:r w:rsidRPr="004177CA">
        <w:rPr>
          <w:sz w:val="28"/>
          <w:szCs w:val="28"/>
          <w:lang w:val="uk-UA"/>
        </w:rPr>
        <w:t>до рішення  Сумської міської ради</w:t>
      </w:r>
    </w:p>
    <w:p w:rsidR="005A1A15" w:rsidRPr="004177CA" w:rsidRDefault="00B601B2" w:rsidP="005A1A15">
      <w:pPr>
        <w:ind w:left="5040"/>
        <w:jc w:val="both"/>
        <w:rPr>
          <w:sz w:val="28"/>
          <w:szCs w:val="28"/>
          <w:lang w:val="uk-UA"/>
        </w:rPr>
      </w:pPr>
      <w:r>
        <w:rPr>
          <w:sz w:val="28"/>
          <w:szCs w:val="28"/>
          <w:lang w:val="uk-UA"/>
        </w:rPr>
        <w:t>«</w:t>
      </w:r>
      <w:r w:rsidR="005A1A15" w:rsidRPr="000E4AED">
        <w:rPr>
          <w:sz w:val="28"/>
          <w:szCs w:val="28"/>
          <w:lang w:val="uk-UA"/>
        </w:rPr>
        <w:t xml:space="preserve">Про внесення змін до </w:t>
      </w:r>
      <w:r w:rsidR="005A1A15">
        <w:rPr>
          <w:sz w:val="28"/>
          <w:szCs w:val="28"/>
          <w:lang w:val="uk-UA"/>
        </w:rPr>
        <w:t>структури апарату та виконавчих органів Сумської міської ради</w:t>
      </w:r>
      <w:r w:rsidR="005A1A15" w:rsidRPr="000E4AED">
        <w:rPr>
          <w:sz w:val="28"/>
          <w:szCs w:val="28"/>
          <w:lang w:val="uk-UA"/>
        </w:rPr>
        <w:t>»</w:t>
      </w:r>
    </w:p>
    <w:p w:rsidR="005A1A15" w:rsidRDefault="005A1A15" w:rsidP="005A1A15">
      <w:pPr>
        <w:ind w:left="5040"/>
        <w:jc w:val="both"/>
        <w:rPr>
          <w:sz w:val="28"/>
          <w:szCs w:val="28"/>
          <w:lang w:val="uk-UA"/>
        </w:rPr>
      </w:pPr>
      <w:r w:rsidRPr="00196726">
        <w:rPr>
          <w:sz w:val="28"/>
          <w:szCs w:val="28"/>
          <w:lang w:val="uk-UA"/>
        </w:rPr>
        <w:t xml:space="preserve">від </w:t>
      </w:r>
      <w:r>
        <w:rPr>
          <w:sz w:val="28"/>
          <w:szCs w:val="28"/>
          <w:lang w:val="uk-UA"/>
        </w:rPr>
        <w:t xml:space="preserve">                    року</w:t>
      </w:r>
      <w:r w:rsidRPr="00196726">
        <w:rPr>
          <w:sz w:val="28"/>
          <w:szCs w:val="28"/>
          <w:lang w:val="uk-UA"/>
        </w:rPr>
        <w:t xml:space="preserve"> № </w:t>
      </w:r>
      <w:r>
        <w:rPr>
          <w:sz w:val="28"/>
          <w:szCs w:val="28"/>
          <w:lang w:val="uk-UA"/>
        </w:rPr>
        <w:t xml:space="preserve">             -МР</w:t>
      </w:r>
    </w:p>
    <w:p w:rsidR="00091210" w:rsidRDefault="00091210" w:rsidP="005A1A15">
      <w:pPr>
        <w:jc w:val="center"/>
        <w:rPr>
          <w:b/>
          <w:bCs/>
          <w:sz w:val="28"/>
          <w:szCs w:val="28"/>
          <w:lang w:val="uk-UA"/>
        </w:rPr>
      </w:pPr>
    </w:p>
    <w:p w:rsidR="00091210" w:rsidRDefault="00091210" w:rsidP="005A1A15">
      <w:pPr>
        <w:jc w:val="center"/>
        <w:rPr>
          <w:b/>
          <w:bCs/>
          <w:sz w:val="28"/>
          <w:szCs w:val="28"/>
          <w:lang w:val="uk-UA"/>
        </w:rPr>
      </w:pPr>
    </w:p>
    <w:p w:rsidR="00091210" w:rsidRPr="00091210" w:rsidRDefault="00091210" w:rsidP="005A1A15">
      <w:pPr>
        <w:jc w:val="center"/>
        <w:rPr>
          <w:b/>
          <w:bCs/>
          <w:sz w:val="28"/>
          <w:szCs w:val="28"/>
          <w:lang w:val="uk-UA"/>
        </w:rPr>
      </w:pPr>
    </w:p>
    <w:p w:rsidR="005A1A15" w:rsidRPr="00A24586" w:rsidRDefault="005A1A15" w:rsidP="005A1A15">
      <w:pPr>
        <w:jc w:val="center"/>
        <w:rPr>
          <w:b/>
          <w:bCs/>
          <w:sz w:val="28"/>
          <w:szCs w:val="28"/>
          <w:lang w:val="uk-UA"/>
        </w:rPr>
      </w:pPr>
      <w:r w:rsidRPr="00A24586">
        <w:rPr>
          <w:b/>
          <w:bCs/>
          <w:sz w:val="28"/>
          <w:szCs w:val="28"/>
          <w:lang w:val="uk-UA"/>
        </w:rPr>
        <w:t>СКЛАД</w:t>
      </w:r>
    </w:p>
    <w:p w:rsidR="005A1A15" w:rsidRPr="00A24586" w:rsidRDefault="005A1A15" w:rsidP="005A1A15">
      <w:pPr>
        <w:jc w:val="center"/>
        <w:rPr>
          <w:b/>
          <w:bCs/>
          <w:sz w:val="28"/>
          <w:szCs w:val="28"/>
          <w:lang w:val="uk-UA"/>
        </w:rPr>
      </w:pPr>
      <w:r w:rsidRPr="00A24586">
        <w:rPr>
          <w:b/>
          <w:bCs/>
          <w:sz w:val="28"/>
          <w:szCs w:val="28"/>
          <w:lang w:val="uk-UA"/>
        </w:rPr>
        <w:t xml:space="preserve">комісії з реорганізації управління </w:t>
      </w:r>
      <w:r>
        <w:rPr>
          <w:b/>
          <w:bCs/>
          <w:sz w:val="28"/>
          <w:szCs w:val="28"/>
          <w:lang w:val="uk-UA"/>
        </w:rPr>
        <w:t>«Інспекція з благоустрою міста Суми</w:t>
      </w:r>
    </w:p>
    <w:p w:rsidR="005A1A15" w:rsidRPr="00A24586" w:rsidRDefault="005A1A15" w:rsidP="005A1A15">
      <w:pPr>
        <w:jc w:val="center"/>
        <w:rPr>
          <w:b/>
          <w:bCs/>
          <w:sz w:val="28"/>
          <w:szCs w:val="28"/>
          <w:lang w:val="uk-UA"/>
        </w:rPr>
      </w:pPr>
      <w:r w:rsidRPr="00A24586">
        <w:rPr>
          <w:b/>
          <w:bCs/>
          <w:sz w:val="28"/>
          <w:szCs w:val="28"/>
          <w:lang w:val="uk-UA"/>
        </w:rPr>
        <w:t>Сумської міської ради</w:t>
      </w:r>
    </w:p>
    <w:p w:rsidR="005A1A15" w:rsidRPr="00091210" w:rsidRDefault="005A1A15" w:rsidP="005A1A15">
      <w:pPr>
        <w:jc w:val="center"/>
        <w:rPr>
          <w:b/>
          <w:bCs/>
          <w:sz w:val="28"/>
          <w:szCs w:val="28"/>
          <w:lang w:val="uk-UA"/>
        </w:rPr>
      </w:pPr>
    </w:p>
    <w:tbl>
      <w:tblPr>
        <w:tblW w:w="9648" w:type="dxa"/>
        <w:tblLook w:val="00A0" w:firstRow="1" w:lastRow="0" w:firstColumn="1" w:lastColumn="0" w:noHBand="0" w:noVBand="0"/>
      </w:tblPr>
      <w:tblGrid>
        <w:gridCol w:w="4248"/>
        <w:gridCol w:w="5400"/>
      </w:tblGrid>
      <w:tr w:rsidR="005A1A15" w:rsidRPr="00A24586" w:rsidTr="006F165C">
        <w:tc>
          <w:tcPr>
            <w:tcW w:w="4248" w:type="dxa"/>
          </w:tcPr>
          <w:p w:rsidR="005A1A15" w:rsidRPr="00A24586" w:rsidRDefault="00091210" w:rsidP="006F165C">
            <w:pPr>
              <w:jc w:val="both"/>
              <w:rPr>
                <w:sz w:val="28"/>
                <w:szCs w:val="28"/>
                <w:lang w:val="uk-UA"/>
              </w:rPr>
            </w:pPr>
            <w:r>
              <w:rPr>
                <w:b/>
                <w:bCs/>
                <w:sz w:val="28"/>
                <w:szCs w:val="28"/>
                <w:lang w:val="uk-UA"/>
              </w:rPr>
              <w:t>Галицький</w:t>
            </w:r>
          </w:p>
          <w:p w:rsidR="005A1A15" w:rsidRPr="00A24586" w:rsidRDefault="00091210" w:rsidP="006F165C">
            <w:pPr>
              <w:jc w:val="both"/>
              <w:rPr>
                <w:sz w:val="28"/>
                <w:szCs w:val="28"/>
                <w:lang w:val="uk-UA"/>
              </w:rPr>
            </w:pPr>
            <w:r>
              <w:rPr>
                <w:sz w:val="28"/>
                <w:szCs w:val="28"/>
                <w:lang w:val="uk-UA"/>
              </w:rPr>
              <w:t>Максим Олегович</w:t>
            </w:r>
          </w:p>
        </w:tc>
        <w:tc>
          <w:tcPr>
            <w:tcW w:w="5400" w:type="dxa"/>
          </w:tcPr>
          <w:p w:rsidR="005A1A15" w:rsidRPr="00A24586" w:rsidRDefault="005A1A15" w:rsidP="006F165C">
            <w:pPr>
              <w:jc w:val="both"/>
              <w:rPr>
                <w:b/>
                <w:bCs/>
                <w:sz w:val="28"/>
                <w:szCs w:val="28"/>
                <w:lang w:val="uk-UA"/>
              </w:rPr>
            </w:pPr>
            <w:r w:rsidRPr="00A24586">
              <w:rPr>
                <w:sz w:val="28"/>
                <w:szCs w:val="28"/>
                <w:lang w:val="uk-UA"/>
              </w:rPr>
              <w:t xml:space="preserve">заступник міського голови з питань діяльності виконавчих органів ради </w:t>
            </w:r>
            <w:r w:rsidRPr="00A24586">
              <w:rPr>
                <w:b/>
                <w:bCs/>
                <w:sz w:val="28"/>
                <w:szCs w:val="28"/>
                <w:lang w:val="uk-UA"/>
              </w:rPr>
              <w:t>голова комісії,</w:t>
            </w:r>
          </w:p>
          <w:p w:rsidR="005A1A15" w:rsidRPr="00A24586" w:rsidRDefault="005A1A15" w:rsidP="006F165C">
            <w:pPr>
              <w:jc w:val="both"/>
              <w:rPr>
                <w:sz w:val="28"/>
                <w:szCs w:val="28"/>
                <w:lang w:val="uk-UA"/>
              </w:rPr>
            </w:pPr>
            <w:r w:rsidRPr="00A24586">
              <w:rPr>
                <w:sz w:val="28"/>
                <w:szCs w:val="28"/>
                <w:lang w:val="uk-UA"/>
              </w:rPr>
              <w:t xml:space="preserve">(домашня адреса: вул. </w:t>
            </w:r>
            <w:r w:rsidR="00091210">
              <w:rPr>
                <w:sz w:val="28"/>
                <w:szCs w:val="28"/>
                <w:lang w:val="uk-UA"/>
              </w:rPr>
              <w:t xml:space="preserve">____ </w:t>
            </w:r>
            <w:r w:rsidRPr="00A24586">
              <w:rPr>
                <w:sz w:val="28"/>
                <w:szCs w:val="28"/>
                <w:lang w:val="uk-UA"/>
              </w:rPr>
              <w:t xml:space="preserve">ідентифікаційний номер платника податку </w:t>
            </w:r>
            <w:r w:rsidR="00091210">
              <w:rPr>
                <w:sz w:val="28"/>
                <w:szCs w:val="28"/>
                <w:lang w:val="uk-UA"/>
              </w:rPr>
              <w:t>___________</w:t>
            </w:r>
            <w:r w:rsidRPr="00A24586">
              <w:rPr>
                <w:sz w:val="28"/>
                <w:szCs w:val="28"/>
                <w:lang w:val="uk-UA"/>
              </w:rPr>
              <w:t>);</w:t>
            </w:r>
          </w:p>
          <w:p w:rsidR="005A1A15" w:rsidRPr="00091210" w:rsidRDefault="005A1A15" w:rsidP="006F165C">
            <w:pPr>
              <w:jc w:val="both"/>
              <w:rPr>
                <w:b/>
                <w:bCs/>
                <w:sz w:val="28"/>
                <w:szCs w:val="28"/>
                <w:lang w:val="uk-UA"/>
              </w:rPr>
            </w:pPr>
          </w:p>
        </w:tc>
      </w:tr>
      <w:tr w:rsidR="005A1A15" w:rsidRPr="00A24586" w:rsidTr="006F165C">
        <w:trPr>
          <w:trHeight w:val="126"/>
        </w:trPr>
        <w:tc>
          <w:tcPr>
            <w:tcW w:w="4248" w:type="dxa"/>
          </w:tcPr>
          <w:p w:rsidR="005A1A15" w:rsidRPr="00A24586" w:rsidRDefault="005A1A15" w:rsidP="006F165C">
            <w:pPr>
              <w:jc w:val="both"/>
              <w:rPr>
                <w:sz w:val="28"/>
                <w:szCs w:val="28"/>
                <w:lang w:val="uk-UA"/>
              </w:rPr>
            </w:pPr>
            <w:proofErr w:type="spellStart"/>
            <w:r>
              <w:rPr>
                <w:b/>
                <w:bCs/>
                <w:sz w:val="28"/>
                <w:szCs w:val="28"/>
                <w:lang w:val="uk-UA"/>
              </w:rPr>
              <w:t>Голопьоров</w:t>
            </w:r>
            <w:proofErr w:type="spellEnd"/>
          </w:p>
          <w:p w:rsidR="005A1A15" w:rsidRPr="00A24586" w:rsidRDefault="005A1A15" w:rsidP="006F165C">
            <w:pPr>
              <w:jc w:val="both"/>
              <w:rPr>
                <w:sz w:val="28"/>
                <w:szCs w:val="28"/>
                <w:lang w:val="uk-UA"/>
              </w:rPr>
            </w:pPr>
            <w:r>
              <w:rPr>
                <w:sz w:val="28"/>
                <w:szCs w:val="28"/>
                <w:lang w:val="uk-UA"/>
              </w:rPr>
              <w:t>Руслан Володимирович</w:t>
            </w:r>
          </w:p>
        </w:tc>
        <w:tc>
          <w:tcPr>
            <w:tcW w:w="5400" w:type="dxa"/>
          </w:tcPr>
          <w:p w:rsidR="005A1A15" w:rsidRPr="00A24586" w:rsidRDefault="005A1A15" w:rsidP="006F165C">
            <w:pPr>
              <w:jc w:val="both"/>
              <w:rPr>
                <w:b/>
                <w:bCs/>
                <w:sz w:val="28"/>
                <w:szCs w:val="28"/>
                <w:lang w:val="uk-UA"/>
              </w:rPr>
            </w:pPr>
            <w:r w:rsidRPr="00A24586">
              <w:rPr>
                <w:sz w:val="28"/>
                <w:szCs w:val="28"/>
                <w:lang w:val="uk-UA"/>
              </w:rPr>
              <w:t xml:space="preserve">начальник управління </w:t>
            </w:r>
            <w:r>
              <w:rPr>
                <w:sz w:val="28"/>
                <w:szCs w:val="28"/>
                <w:lang w:val="uk-UA"/>
              </w:rPr>
              <w:t xml:space="preserve">«Інспекція з благоустрою міста Суми» </w:t>
            </w:r>
            <w:r w:rsidRPr="00A24586">
              <w:rPr>
                <w:sz w:val="28"/>
                <w:szCs w:val="28"/>
                <w:lang w:val="uk-UA"/>
              </w:rPr>
              <w:t xml:space="preserve">Сумської міської ради, </w:t>
            </w:r>
            <w:r w:rsidRPr="00A24586">
              <w:rPr>
                <w:b/>
                <w:bCs/>
                <w:sz w:val="28"/>
                <w:szCs w:val="28"/>
                <w:lang w:val="uk-UA"/>
              </w:rPr>
              <w:t>заступник голови комісії,</w:t>
            </w:r>
          </w:p>
          <w:p w:rsidR="00233C9F" w:rsidRDefault="005A1A15" w:rsidP="00233C9F">
            <w:pPr>
              <w:jc w:val="both"/>
              <w:rPr>
                <w:sz w:val="28"/>
                <w:szCs w:val="28"/>
                <w:lang w:val="uk-UA"/>
              </w:rPr>
            </w:pPr>
            <w:r w:rsidRPr="00A24586">
              <w:rPr>
                <w:sz w:val="28"/>
                <w:szCs w:val="28"/>
                <w:lang w:val="uk-UA"/>
              </w:rPr>
              <w:t>(ідентифікаційний номер платника податку</w:t>
            </w:r>
          </w:p>
          <w:p w:rsidR="005A1A15" w:rsidRPr="00A24586" w:rsidRDefault="00233C9F" w:rsidP="00233C9F">
            <w:pPr>
              <w:jc w:val="both"/>
              <w:rPr>
                <w:b/>
                <w:bCs/>
                <w:sz w:val="28"/>
                <w:szCs w:val="28"/>
                <w:lang w:val="uk-UA"/>
              </w:rPr>
            </w:pPr>
            <w:r>
              <w:rPr>
                <w:sz w:val="28"/>
                <w:szCs w:val="28"/>
                <w:lang w:val="uk-UA"/>
              </w:rPr>
              <w:t xml:space="preserve">                               </w:t>
            </w:r>
            <w:r w:rsidR="005A1A15" w:rsidRPr="00A24586">
              <w:rPr>
                <w:sz w:val="28"/>
                <w:szCs w:val="28"/>
                <w:lang w:val="uk-UA"/>
              </w:rPr>
              <w:t>);</w:t>
            </w:r>
          </w:p>
        </w:tc>
      </w:tr>
      <w:tr w:rsidR="005A1A15" w:rsidRPr="00A24586" w:rsidTr="006F165C">
        <w:trPr>
          <w:trHeight w:val="654"/>
        </w:trPr>
        <w:tc>
          <w:tcPr>
            <w:tcW w:w="9648" w:type="dxa"/>
            <w:gridSpan w:val="2"/>
          </w:tcPr>
          <w:p w:rsidR="005A1A15" w:rsidRDefault="005A1A15" w:rsidP="006F165C">
            <w:pPr>
              <w:jc w:val="center"/>
              <w:rPr>
                <w:b/>
                <w:bCs/>
                <w:sz w:val="28"/>
                <w:szCs w:val="28"/>
                <w:lang w:val="uk-UA"/>
              </w:rPr>
            </w:pPr>
          </w:p>
          <w:p w:rsidR="00091210" w:rsidRPr="00A24586" w:rsidRDefault="00091210" w:rsidP="006F165C">
            <w:pPr>
              <w:jc w:val="center"/>
              <w:rPr>
                <w:b/>
                <w:bCs/>
                <w:sz w:val="28"/>
                <w:szCs w:val="28"/>
                <w:lang w:val="uk-UA"/>
              </w:rPr>
            </w:pPr>
          </w:p>
          <w:p w:rsidR="005A1A15" w:rsidRPr="00A24586" w:rsidRDefault="005A1A15" w:rsidP="006F165C">
            <w:pPr>
              <w:jc w:val="center"/>
              <w:rPr>
                <w:b/>
                <w:bCs/>
                <w:sz w:val="28"/>
                <w:szCs w:val="28"/>
                <w:lang w:val="uk-UA"/>
              </w:rPr>
            </w:pPr>
            <w:r w:rsidRPr="00A24586">
              <w:rPr>
                <w:b/>
                <w:bCs/>
                <w:sz w:val="28"/>
                <w:szCs w:val="28"/>
                <w:lang w:val="uk-UA"/>
              </w:rPr>
              <w:t>Члени комісії:</w:t>
            </w:r>
          </w:p>
          <w:p w:rsidR="005A1A15" w:rsidRPr="00091210" w:rsidRDefault="005A1A15" w:rsidP="006F165C">
            <w:pPr>
              <w:jc w:val="center"/>
              <w:rPr>
                <w:b/>
                <w:bCs/>
                <w:sz w:val="28"/>
                <w:szCs w:val="28"/>
                <w:lang w:val="uk-UA"/>
              </w:rPr>
            </w:pPr>
          </w:p>
        </w:tc>
      </w:tr>
      <w:tr w:rsidR="000D085B" w:rsidRPr="00A24586" w:rsidTr="00E85EA7">
        <w:trPr>
          <w:trHeight w:val="1277"/>
        </w:trPr>
        <w:tc>
          <w:tcPr>
            <w:tcW w:w="4248" w:type="dxa"/>
          </w:tcPr>
          <w:p w:rsidR="000D085B" w:rsidRPr="00284A4A" w:rsidRDefault="000D085B" w:rsidP="00E85EA7">
            <w:pPr>
              <w:jc w:val="both"/>
              <w:rPr>
                <w:b/>
                <w:bCs/>
                <w:sz w:val="28"/>
                <w:szCs w:val="28"/>
                <w:lang w:val="uk-UA"/>
              </w:rPr>
            </w:pPr>
            <w:r w:rsidRPr="00284A4A">
              <w:rPr>
                <w:b/>
                <w:bCs/>
                <w:sz w:val="28"/>
                <w:szCs w:val="28"/>
                <w:lang w:val="uk-UA"/>
              </w:rPr>
              <w:t>Антоненко</w:t>
            </w:r>
          </w:p>
          <w:p w:rsidR="000D085B" w:rsidRPr="00284A4A" w:rsidRDefault="000D085B" w:rsidP="00E85EA7">
            <w:pPr>
              <w:jc w:val="both"/>
              <w:rPr>
                <w:b/>
                <w:sz w:val="28"/>
                <w:szCs w:val="28"/>
                <w:lang w:val="uk-UA"/>
              </w:rPr>
            </w:pPr>
            <w:r w:rsidRPr="00284A4A">
              <w:rPr>
                <w:bCs/>
                <w:sz w:val="28"/>
                <w:szCs w:val="28"/>
                <w:lang w:val="uk-UA"/>
              </w:rPr>
              <w:t>Андрій Геннадійович</w:t>
            </w:r>
          </w:p>
          <w:p w:rsidR="000D085B" w:rsidRPr="00284A4A" w:rsidRDefault="000D085B" w:rsidP="00E85EA7">
            <w:pPr>
              <w:jc w:val="both"/>
              <w:rPr>
                <w:b/>
                <w:bCs/>
                <w:sz w:val="28"/>
                <w:szCs w:val="28"/>
                <w:lang w:val="uk-UA"/>
              </w:rPr>
            </w:pPr>
          </w:p>
        </w:tc>
        <w:tc>
          <w:tcPr>
            <w:tcW w:w="5400" w:type="dxa"/>
          </w:tcPr>
          <w:p w:rsidR="000D085B" w:rsidRPr="00284A4A" w:rsidRDefault="000D085B" w:rsidP="00E85EA7">
            <w:pPr>
              <w:jc w:val="both"/>
              <w:rPr>
                <w:bCs/>
                <w:sz w:val="28"/>
                <w:szCs w:val="28"/>
                <w:lang w:val="uk-UA"/>
              </w:rPr>
            </w:pPr>
            <w:r w:rsidRPr="00284A4A">
              <w:rPr>
                <w:sz w:val="28"/>
                <w:szCs w:val="28"/>
                <w:lang w:val="uk-UA"/>
              </w:rPr>
              <w:t xml:space="preserve">начальник Відділу </w:t>
            </w:r>
            <w:r w:rsidRPr="00284A4A">
              <w:rPr>
                <w:bCs/>
                <w:sz w:val="28"/>
                <w:szCs w:val="28"/>
                <w:lang w:val="uk-UA"/>
              </w:rPr>
              <w:t>організаційно-кадрової роботи Сумської міської ради;</w:t>
            </w:r>
          </w:p>
          <w:p w:rsidR="000D085B" w:rsidRPr="00284A4A" w:rsidRDefault="000D085B" w:rsidP="00E85EA7">
            <w:pPr>
              <w:jc w:val="both"/>
              <w:rPr>
                <w:bCs/>
                <w:sz w:val="28"/>
                <w:szCs w:val="28"/>
                <w:lang w:val="uk-UA"/>
              </w:rPr>
            </w:pPr>
            <w:r w:rsidRPr="00284A4A">
              <w:rPr>
                <w:bCs/>
                <w:sz w:val="28"/>
                <w:szCs w:val="28"/>
                <w:lang w:val="uk-UA"/>
              </w:rPr>
              <w:t xml:space="preserve">реєстраційний номер облікової картки платника податків – </w:t>
            </w:r>
            <w:r w:rsidR="00157CDF" w:rsidRPr="00157CDF">
              <w:rPr>
                <w:bCs/>
                <w:sz w:val="28"/>
                <w:szCs w:val="28"/>
              </w:rPr>
              <w:t>________________)</w:t>
            </w:r>
            <w:r w:rsidRPr="00284A4A">
              <w:rPr>
                <w:bCs/>
                <w:sz w:val="28"/>
                <w:szCs w:val="28"/>
                <w:lang w:val="uk-UA"/>
              </w:rPr>
              <w:t>.</w:t>
            </w:r>
          </w:p>
          <w:p w:rsidR="000D085B" w:rsidRPr="00284A4A" w:rsidRDefault="000D085B" w:rsidP="00E85EA7">
            <w:pPr>
              <w:jc w:val="both"/>
              <w:rPr>
                <w:sz w:val="28"/>
                <w:szCs w:val="28"/>
                <w:lang w:val="uk-UA"/>
              </w:rPr>
            </w:pPr>
          </w:p>
        </w:tc>
      </w:tr>
      <w:tr w:rsidR="005A1A15" w:rsidRPr="00A24586" w:rsidTr="006F165C">
        <w:trPr>
          <w:trHeight w:val="1277"/>
        </w:trPr>
        <w:tc>
          <w:tcPr>
            <w:tcW w:w="4248" w:type="dxa"/>
          </w:tcPr>
          <w:p w:rsidR="005A1A15" w:rsidRPr="00A24586" w:rsidRDefault="00091210" w:rsidP="006F165C">
            <w:pPr>
              <w:jc w:val="both"/>
              <w:rPr>
                <w:sz w:val="28"/>
                <w:szCs w:val="28"/>
                <w:lang w:val="uk-UA"/>
              </w:rPr>
            </w:pPr>
            <w:proofErr w:type="spellStart"/>
            <w:r>
              <w:rPr>
                <w:b/>
                <w:bCs/>
                <w:sz w:val="28"/>
                <w:szCs w:val="28"/>
                <w:lang w:val="uk-UA"/>
              </w:rPr>
              <w:t>Горева</w:t>
            </w:r>
            <w:proofErr w:type="spellEnd"/>
          </w:p>
          <w:p w:rsidR="005A1A15" w:rsidRPr="00A24586" w:rsidRDefault="00091210" w:rsidP="006F165C">
            <w:pPr>
              <w:jc w:val="both"/>
              <w:rPr>
                <w:sz w:val="28"/>
                <w:szCs w:val="28"/>
                <w:lang w:val="uk-UA"/>
              </w:rPr>
            </w:pPr>
            <w:r>
              <w:rPr>
                <w:sz w:val="28"/>
                <w:szCs w:val="28"/>
                <w:lang w:val="uk-UA"/>
              </w:rPr>
              <w:t>Євгенія Юріївна</w:t>
            </w:r>
          </w:p>
        </w:tc>
        <w:tc>
          <w:tcPr>
            <w:tcW w:w="5400" w:type="dxa"/>
          </w:tcPr>
          <w:p w:rsidR="005A1A15" w:rsidRPr="00A24586" w:rsidRDefault="00091210" w:rsidP="006F165C">
            <w:pPr>
              <w:jc w:val="both"/>
              <w:rPr>
                <w:sz w:val="28"/>
                <w:szCs w:val="28"/>
                <w:lang w:val="uk-UA"/>
              </w:rPr>
            </w:pPr>
            <w:r>
              <w:rPr>
                <w:sz w:val="28"/>
                <w:szCs w:val="28"/>
                <w:lang w:val="uk-UA"/>
              </w:rPr>
              <w:t>Начальник відділу правового забезпечення, договірної, дозвільної документації та супроводу адміністративної практики,</w:t>
            </w:r>
            <w:r w:rsidR="005A1A15" w:rsidRPr="00A24586">
              <w:rPr>
                <w:sz w:val="28"/>
                <w:szCs w:val="28"/>
                <w:lang w:val="uk-UA"/>
              </w:rPr>
              <w:t xml:space="preserve"> управління </w:t>
            </w:r>
            <w:r>
              <w:rPr>
                <w:sz w:val="28"/>
                <w:szCs w:val="28"/>
                <w:lang w:val="uk-UA"/>
              </w:rPr>
              <w:t>«Інспекція з благоустрою міста Суми»</w:t>
            </w:r>
            <w:r w:rsidR="005A1A15" w:rsidRPr="00A24586">
              <w:rPr>
                <w:sz w:val="28"/>
                <w:szCs w:val="28"/>
                <w:lang w:val="uk-UA"/>
              </w:rPr>
              <w:t xml:space="preserve"> Сумської міської ради</w:t>
            </w:r>
          </w:p>
          <w:p w:rsidR="005A1A15" w:rsidRPr="00A24586" w:rsidRDefault="005A1A15" w:rsidP="006F165C">
            <w:pPr>
              <w:jc w:val="both"/>
              <w:rPr>
                <w:sz w:val="28"/>
                <w:szCs w:val="28"/>
                <w:lang w:val="uk-UA"/>
              </w:rPr>
            </w:pPr>
            <w:r w:rsidRPr="00A24586">
              <w:rPr>
                <w:sz w:val="28"/>
                <w:szCs w:val="28"/>
                <w:lang w:val="uk-UA"/>
              </w:rPr>
              <w:t>(ідентифікаційний номер платника податку</w:t>
            </w:r>
            <w:r w:rsidR="00091210">
              <w:rPr>
                <w:sz w:val="28"/>
                <w:szCs w:val="28"/>
                <w:lang w:val="uk-UA"/>
              </w:rPr>
              <w:t xml:space="preserve"> __________</w:t>
            </w:r>
            <w:r w:rsidRPr="00A24586">
              <w:rPr>
                <w:sz w:val="28"/>
                <w:szCs w:val="28"/>
                <w:lang w:val="uk-UA"/>
              </w:rPr>
              <w:t>);</w:t>
            </w:r>
          </w:p>
          <w:p w:rsidR="005A1A15" w:rsidRPr="00091210" w:rsidRDefault="005A1A15" w:rsidP="006F165C">
            <w:pPr>
              <w:jc w:val="both"/>
              <w:rPr>
                <w:b/>
                <w:bCs/>
                <w:sz w:val="28"/>
                <w:szCs w:val="28"/>
                <w:lang w:val="uk-UA"/>
              </w:rPr>
            </w:pPr>
          </w:p>
        </w:tc>
      </w:tr>
      <w:tr w:rsidR="00091210" w:rsidRPr="00A24586" w:rsidTr="009B0D10">
        <w:trPr>
          <w:trHeight w:val="1277"/>
        </w:trPr>
        <w:tc>
          <w:tcPr>
            <w:tcW w:w="4248" w:type="dxa"/>
          </w:tcPr>
          <w:p w:rsidR="00091210" w:rsidRPr="00A24586" w:rsidRDefault="00091210" w:rsidP="009B0D10">
            <w:pPr>
              <w:jc w:val="both"/>
              <w:rPr>
                <w:b/>
                <w:bCs/>
                <w:sz w:val="28"/>
                <w:szCs w:val="28"/>
                <w:lang w:val="uk-UA"/>
              </w:rPr>
            </w:pPr>
            <w:r>
              <w:rPr>
                <w:b/>
                <w:bCs/>
                <w:sz w:val="28"/>
                <w:szCs w:val="28"/>
                <w:lang w:val="uk-UA"/>
              </w:rPr>
              <w:t>Кириченко</w:t>
            </w:r>
          </w:p>
          <w:p w:rsidR="00091210" w:rsidRPr="00A24586" w:rsidRDefault="00091210" w:rsidP="009B0D10">
            <w:pPr>
              <w:jc w:val="both"/>
              <w:rPr>
                <w:bCs/>
                <w:sz w:val="28"/>
                <w:szCs w:val="28"/>
                <w:lang w:val="uk-UA"/>
              </w:rPr>
            </w:pPr>
            <w:r w:rsidRPr="00A24586">
              <w:rPr>
                <w:bCs/>
                <w:sz w:val="28"/>
                <w:szCs w:val="28"/>
                <w:lang w:val="uk-UA"/>
              </w:rPr>
              <w:t xml:space="preserve">Тетяна </w:t>
            </w:r>
            <w:r>
              <w:rPr>
                <w:bCs/>
                <w:sz w:val="28"/>
                <w:szCs w:val="28"/>
                <w:lang w:val="uk-UA"/>
              </w:rPr>
              <w:t>Яківна</w:t>
            </w:r>
          </w:p>
        </w:tc>
        <w:tc>
          <w:tcPr>
            <w:tcW w:w="5400" w:type="dxa"/>
          </w:tcPr>
          <w:p w:rsidR="00091210" w:rsidRPr="00A24586" w:rsidRDefault="00091210" w:rsidP="009B0D10">
            <w:pPr>
              <w:jc w:val="both"/>
              <w:rPr>
                <w:sz w:val="28"/>
                <w:szCs w:val="28"/>
                <w:lang w:val="uk-UA"/>
              </w:rPr>
            </w:pPr>
            <w:r>
              <w:rPr>
                <w:sz w:val="28"/>
                <w:szCs w:val="28"/>
                <w:lang w:val="uk-UA"/>
              </w:rPr>
              <w:t>н</w:t>
            </w:r>
            <w:r w:rsidRPr="00A24586">
              <w:rPr>
                <w:sz w:val="28"/>
                <w:szCs w:val="28"/>
                <w:lang w:val="uk-UA"/>
              </w:rPr>
              <w:t xml:space="preserve">ачальник </w:t>
            </w:r>
            <w:r>
              <w:rPr>
                <w:sz w:val="28"/>
                <w:szCs w:val="28"/>
                <w:lang w:val="uk-UA"/>
              </w:rPr>
              <w:t xml:space="preserve">фінансово-господарського відділу </w:t>
            </w:r>
            <w:r w:rsidRPr="00A24586">
              <w:rPr>
                <w:sz w:val="28"/>
                <w:szCs w:val="28"/>
                <w:lang w:val="uk-UA"/>
              </w:rPr>
              <w:t xml:space="preserve">управління </w:t>
            </w:r>
            <w:r>
              <w:rPr>
                <w:sz w:val="28"/>
                <w:szCs w:val="28"/>
                <w:lang w:val="uk-UA"/>
              </w:rPr>
              <w:t xml:space="preserve">«Інспекція з благоустрою міста Суми» </w:t>
            </w:r>
            <w:r w:rsidRPr="00A24586">
              <w:rPr>
                <w:sz w:val="28"/>
                <w:szCs w:val="28"/>
                <w:lang w:val="uk-UA"/>
              </w:rPr>
              <w:t>Сумської міської ради</w:t>
            </w:r>
          </w:p>
          <w:p w:rsidR="00091210" w:rsidRPr="00091210" w:rsidRDefault="00091210" w:rsidP="000D085B">
            <w:pPr>
              <w:jc w:val="both"/>
              <w:rPr>
                <w:sz w:val="28"/>
                <w:lang w:val="uk-UA"/>
              </w:rPr>
            </w:pPr>
            <w:r w:rsidRPr="00A24586">
              <w:rPr>
                <w:sz w:val="28"/>
                <w:szCs w:val="28"/>
                <w:lang w:val="uk-UA"/>
              </w:rPr>
              <w:t>(ідентифікаційний номер платника податку</w:t>
            </w:r>
            <w:r>
              <w:rPr>
                <w:sz w:val="28"/>
                <w:szCs w:val="28"/>
                <w:lang w:val="uk-UA"/>
              </w:rPr>
              <w:t xml:space="preserve"> ______</w:t>
            </w:r>
            <w:r w:rsidR="00971F54">
              <w:rPr>
                <w:sz w:val="28"/>
                <w:szCs w:val="28"/>
                <w:lang w:val="uk-UA"/>
              </w:rPr>
              <w:t>_________</w:t>
            </w:r>
            <w:r w:rsidRPr="00A24586">
              <w:rPr>
                <w:sz w:val="28"/>
                <w:szCs w:val="28"/>
                <w:lang w:val="uk-UA"/>
              </w:rPr>
              <w:t>);</w:t>
            </w:r>
          </w:p>
        </w:tc>
      </w:tr>
      <w:tr w:rsidR="005A1A15" w:rsidRPr="00A24586" w:rsidTr="006F165C">
        <w:trPr>
          <w:trHeight w:val="1397"/>
        </w:trPr>
        <w:tc>
          <w:tcPr>
            <w:tcW w:w="4248" w:type="dxa"/>
          </w:tcPr>
          <w:p w:rsidR="005A1A15" w:rsidRPr="00A24586" w:rsidRDefault="00091210" w:rsidP="006F165C">
            <w:pPr>
              <w:jc w:val="both"/>
              <w:rPr>
                <w:b/>
                <w:bCs/>
                <w:sz w:val="28"/>
                <w:szCs w:val="28"/>
                <w:lang w:val="uk-UA"/>
              </w:rPr>
            </w:pPr>
            <w:proofErr w:type="spellStart"/>
            <w:r>
              <w:rPr>
                <w:b/>
                <w:bCs/>
                <w:sz w:val="28"/>
                <w:szCs w:val="28"/>
                <w:lang w:val="uk-UA"/>
              </w:rPr>
              <w:lastRenderedPageBreak/>
              <w:t>Хлусова</w:t>
            </w:r>
            <w:proofErr w:type="spellEnd"/>
          </w:p>
          <w:p w:rsidR="005A1A15" w:rsidRPr="00A24586" w:rsidRDefault="005A1A15" w:rsidP="006F165C">
            <w:pPr>
              <w:jc w:val="both"/>
              <w:rPr>
                <w:bCs/>
                <w:sz w:val="28"/>
                <w:szCs w:val="28"/>
                <w:lang w:val="uk-UA"/>
              </w:rPr>
            </w:pPr>
            <w:r w:rsidRPr="00A24586">
              <w:rPr>
                <w:bCs/>
                <w:sz w:val="28"/>
                <w:szCs w:val="28"/>
                <w:lang w:val="uk-UA"/>
              </w:rPr>
              <w:t>Тетяна Іванівна</w:t>
            </w:r>
          </w:p>
        </w:tc>
        <w:tc>
          <w:tcPr>
            <w:tcW w:w="5400" w:type="dxa"/>
          </w:tcPr>
          <w:p w:rsidR="005A1A15" w:rsidRPr="00A24586" w:rsidRDefault="005A1A15" w:rsidP="006F165C">
            <w:pPr>
              <w:jc w:val="both"/>
              <w:rPr>
                <w:sz w:val="28"/>
                <w:szCs w:val="28"/>
                <w:lang w:val="uk-UA"/>
              </w:rPr>
            </w:pPr>
            <w:r w:rsidRPr="00A24586">
              <w:rPr>
                <w:sz w:val="28"/>
                <w:szCs w:val="28"/>
                <w:lang w:val="uk-UA"/>
              </w:rPr>
              <w:t xml:space="preserve">завідувач сектору </w:t>
            </w:r>
            <w:r w:rsidR="00091210">
              <w:rPr>
                <w:sz w:val="28"/>
                <w:szCs w:val="28"/>
                <w:lang w:val="uk-UA"/>
              </w:rPr>
              <w:t xml:space="preserve">документообігу та </w:t>
            </w:r>
            <w:r w:rsidRPr="00A24586">
              <w:rPr>
                <w:sz w:val="28"/>
                <w:szCs w:val="28"/>
                <w:lang w:val="uk-UA"/>
              </w:rPr>
              <w:t>кадрово</w:t>
            </w:r>
            <w:r w:rsidR="00091210">
              <w:rPr>
                <w:sz w:val="28"/>
                <w:szCs w:val="28"/>
                <w:lang w:val="uk-UA"/>
              </w:rPr>
              <w:t>го забезпечення</w:t>
            </w:r>
            <w:r w:rsidRPr="00A24586">
              <w:rPr>
                <w:sz w:val="28"/>
                <w:szCs w:val="28"/>
                <w:lang w:val="uk-UA"/>
              </w:rPr>
              <w:t xml:space="preserve"> управління </w:t>
            </w:r>
            <w:r w:rsidR="00091210">
              <w:rPr>
                <w:sz w:val="28"/>
                <w:szCs w:val="28"/>
                <w:lang w:val="uk-UA"/>
              </w:rPr>
              <w:t xml:space="preserve">«Інспекція з благоустрою міста Суми» </w:t>
            </w:r>
            <w:r w:rsidRPr="00A24586">
              <w:rPr>
                <w:sz w:val="28"/>
                <w:szCs w:val="28"/>
                <w:lang w:val="uk-UA"/>
              </w:rPr>
              <w:t>Сумської міської ради</w:t>
            </w:r>
          </w:p>
          <w:p w:rsidR="00091210" w:rsidRPr="00091210" w:rsidRDefault="005A1A15" w:rsidP="00091210">
            <w:pPr>
              <w:jc w:val="both"/>
              <w:rPr>
                <w:b/>
                <w:bCs/>
                <w:sz w:val="28"/>
                <w:szCs w:val="28"/>
                <w:lang w:val="uk-UA"/>
              </w:rPr>
            </w:pPr>
            <w:r w:rsidRPr="00A24586">
              <w:rPr>
                <w:sz w:val="28"/>
                <w:szCs w:val="28"/>
                <w:lang w:val="uk-UA"/>
              </w:rPr>
              <w:t xml:space="preserve">(ідентифікаційний номер платника податку </w:t>
            </w:r>
            <w:r w:rsidR="00091210">
              <w:rPr>
                <w:sz w:val="28"/>
                <w:szCs w:val="28"/>
                <w:lang w:val="uk-UA"/>
              </w:rPr>
              <w:t>_________________</w:t>
            </w:r>
            <w:r w:rsidRPr="00A24586">
              <w:rPr>
                <w:sz w:val="28"/>
                <w:szCs w:val="28"/>
                <w:lang w:val="uk-UA"/>
              </w:rPr>
              <w:t>);</w:t>
            </w:r>
          </w:p>
        </w:tc>
      </w:tr>
      <w:tr w:rsidR="000D085B" w:rsidRPr="00A24586" w:rsidTr="006F165C">
        <w:trPr>
          <w:trHeight w:val="1397"/>
        </w:trPr>
        <w:tc>
          <w:tcPr>
            <w:tcW w:w="4248" w:type="dxa"/>
          </w:tcPr>
          <w:p w:rsidR="000D085B" w:rsidRPr="00284A4A" w:rsidRDefault="000D085B" w:rsidP="000D085B">
            <w:pPr>
              <w:jc w:val="both"/>
              <w:rPr>
                <w:b/>
                <w:bCs/>
                <w:sz w:val="28"/>
                <w:szCs w:val="28"/>
                <w:lang w:val="uk-UA"/>
              </w:rPr>
            </w:pPr>
            <w:r w:rsidRPr="00284A4A">
              <w:rPr>
                <w:b/>
                <w:bCs/>
                <w:sz w:val="28"/>
                <w:szCs w:val="28"/>
                <w:lang w:val="uk-UA"/>
              </w:rPr>
              <w:t>Чайченко</w:t>
            </w:r>
          </w:p>
          <w:p w:rsidR="000D085B" w:rsidRPr="00284A4A" w:rsidRDefault="000D085B" w:rsidP="000D085B">
            <w:pPr>
              <w:jc w:val="both"/>
              <w:rPr>
                <w:bCs/>
                <w:sz w:val="28"/>
                <w:szCs w:val="28"/>
                <w:lang w:val="uk-UA"/>
              </w:rPr>
            </w:pPr>
            <w:r w:rsidRPr="00284A4A">
              <w:rPr>
                <w:bCs/>
                <w:sz w:val="28"/>
                <w:szCs w:val="28"/>
                <w:lang w:val="uk-UA"/>
              </w:rPr>
              <w:t>Олег Володимирович</w:t>
            </w:r>
          </w:p>
          <w:p w:rsidR="000D085B" w:rsidRPr="00284A4A" w:rsidRDefault="000D085B" w:rsidP="000D085B">
            <w:pPr>
              <w:jc w:val="both"/>
              <w:rPr>
                <w:bCs/>
                <w:sz w:val="28"/>
                <w:szCs w:val="28"/>
                <w:lang w:val="uk-UA"/>
              </w:rPr>
            </w:pPr>
          </w:p>
          <w:p w:rsidR="000D085B" w:rsidRPr="00284A4A" w:rsidRDefault="000D085B" w:rsidP="000D085B">
            <w:pPr>
              <w:jc w:val="both"/>
              <w:rPr>
                <w:bCs/>
                <w:sz w:val="28"/>
                <w:szCs w:val="28"/>
                <w:lang w:val="uk-UA"/>
              </w:rPr>
            </w:pPr>
          </w:p>
        </w:tc>
        <w:tc>
          <w:tcPr>
            <w:tcW w:w="5400" w:type="dxa"/>
          </w:tcPr>
          <w:p w:rsidR="000D085B" w:rsidRPr="00284A4A" w:rsidRDefault="000D085B" w:rsidP="000D085B">
            <w:pPr>
              <w:jc w:val="both"/>
              <w:rPr>
                <w:sz w:val="28"/>
                <w:szCs w:val="28"/>
                <w:lang w:val="uk-UA"/>
              </w:rPr>
            </w:pPr>
            <w:r w:rsidRPr="00284A4A">
              <w:rPr>
                <w:sz w:val="28"/>
                <w:szCs w:val="28"/>
                <w:lang w:val="uk-UA"/>
              </w:rPr>
              <w:t>начальник Правового управління Сумської міської ради;</w:t>
            </w:r>
          </w:p>
          <w:p w:rsidR="000D085B" w:rsidRPr="00284A4A" w:rsidRDefault="000D085B" w:rsidP="000D085B">
            <w:pPr>
              <w:jc w:val="both"/>
              <w:rPr>
                <w:sz w:val="28"/>
                <w:szCs w:val="28"/>
                <w:lang w:val="uk-UA"/>
              </w:rPr>
            </w:pPr>
            <w:r w:rsidRPr="00284A4A">
              <w:rPr>
                <w:sz w:val="28"/>
                <w:szCs w:val="28"/>
                <w:lang w:val="uk-UA"/>
              </w:rPr>
              <w:t>реєстраційний номер облікової картки платника податків –</w:t>
            </w:r>
            <w:r>
              <w:rPr>
                <w:sz w:val="28"/>
                <w:szCs w:val="28"/>
                <w:lang w:val="uk-UA"/>
              </w:rPr>
              <w:t>_________________</w:t>
            </w:r>
            <w:r w:rsidRPr="00284A4A">
              <w:rPr>
                <w:sz w:val="28"/>
                <w:szCs w:val="28"/>
                <w:lang w:val="uk-UA"/>
              </w:rPr>
              <w:t>.</w:t>
            </w:r>
          </w:p>
        </w:tc>
      </w:tr>
    </w:tbl>
    <w:p w:rsidR="005A1A15" w:rsidRDefault="005A1A15" w:rsidP="005A1A15">
      <w:pPr>
        <w:ind w:left="-142"/>
        <w:rPr>
          <w:sz w:val="28"/>
          <w:szCs w:val="28"/>
          <w:lang w:val="uk-UA"/>
        </w:rPr>
      </w:pPr>
    </w:p>
    <w:p w:rsidR="000D085B" w:rsidRPr="00A24586" w:rsidRDefault="000D085B" w:rsidP="005A1A15">
      <w:pPr>
        <w:ind w:left="-142"/>
        <w:rPr>
          <w:sz w:val="28"/>
          <w:szCs w:val="28"/>
          <w:lang w:val="uk-UA"/>
        </w:rPr>
      </w:pPr>
    </w:p>
    <w:p w:rsidR="005A1A15" w:rsidRPr="00A24586" w:rsidRDefault="005A1A15" w:rsidP="005A1A15">
      <w:pPr>
        <w:rPr>
          <w:sz w:val="28"/>
          <w:szCs w:val="28"/>
          <w:lang w:val="uk-UA"/>
        </w:rPr>
      </w:pPr>
      <w:r w:rsidRPr="00A24586">
        <w:rPr>
          <w:sz w:val="28"/>
          <w:szCs w:val="28"/>
          <w:lang w:val="uk-UA"/>
        </w:rPr>
        <w:t xml:space="preserve">Місце знаходження комісії: м. Суми, </w:t>
      </w:r>
      <w:r w:rsidR="000D085B">
        <w:rPr>
          <w:sz w:val="28"/>
          <w:szCs w:val="28"/>
          <w:lang w:val="uk-UA"/>
        </w:rPr>
        <w:t>м-н</w:t>
      </w:r>
      <w:r w:rsidRPr="00A24586">
        <w:rPr>
          <w:sz w:val="28"/>
          <w:szCs w:val="28"/>
          <w:lang w:val="uk-UA"/>
        </w:rPr>
        <w:t xml:space="preserve">. </w:t>
      </w:r>
      <w:r w:rsidR="000D085B">
        <w:rPr>
          <w:sz w:val="28"/>
          <w:szCs w:val="28"/>
          <w:lang w:val="uk-UA"/>
        </w:rPr>
        <w:t>Незалежності</w:t>
      </w:r>
      <w:r w:rsidRPr="00A24586">
        <w:rPr>
          <w:sz w:val="28"/>
          <w:szCs w:val="28"/>
          <w:lang w:val="uk-UA"/>
        </w:rPr>
        <w:t xml:space="preserve">, </w:t>
      </w:r>
      <w:r w:rsidR="000D085B">
        <w:rPr>
          <w:sz w:val="28"/>
          <w:szCs w:val="28"/>
          <w:lang w:val="uk-UA"/>
        </w:rPr>
        <w:t>2, к. 68</w:t>
      </w:r>
      <w:r w:rsidRPr="00A24586">
        <w:rPr>
          <w:sz w:val="28"/>
          <w:szCs w:val="28"/>
          <w:lang w:val="uk-UA"/>
        </w:rPr>
        <w:t>.</w:t>
      </w:r>
    </w:p>
    <w:p w:rsidR="00091210" w:rsidRDefault="00091210">
      <w:pPr>
        <w:spacing w:after="160" w:line="259" w:lineRule="auto"/>
        <w:rPr>
          <w:sz w:val="28"/>
          <w:szCs w:val="28"/>
          <w:lang w:val="uk-UA"/>
        </w:rPr>
      </w:pPr>
    </w:p>
    <w:p w:rsidR="000D085B" w:rsidRDefault="000D085B" w:rsidP="00091210">
      <w:pPr>
        <w:tabs>
          <w:tab w:val="left" w:pos="1890"/>
        </w:tabs>
        <w:rPr>
          <w:sz w:val="28"/>
          <w:szCs w:val="28"/>
          <w:lang w:val="uk-UA"/>
        </w:rPr>
      </w:pPr>
    </w:p>
    <w:p w:rsidR="000D085B" w:rsidRDefault="000D085B" w:rsidP="00091210">
      <w:pPr>
        <w:tabs>
          <w:tab w:val="left" w:pos="1890"/>
        </w:tabs>
        <w:rPr>
          <w:sz w:val="28"/>
          <w:szCs w:val="28"/>
          <w:lang w:val="uk-UA"/>
        </w:rPr>
      </w:pPr>
    </w:p>
    <w:p w:rsidR="00091210" w:rsidRPr="00A24586" w:rsidRDefault="00091210" w:rsidP="00091210">
      <w:pPr>
        <w:tabs>
          <w:tab w:val="left" w:pos="1890"/>
        </w:tabs>
        <w:rPr>
          <w:sz w:val="28"/>
          <w:szCs w:val="28"/>
        </w:rPr>
      </w:pPr>
      <w:r>
        <w:rPr>
          <w:sz w:val="28"/>
          <w:szCs w:val="28"/>
          <w:lang w:val="uk-UA"/>
        </w:rPr>
        <w:t>Сумський м</w:t>
      </w:r>
      <w:proofErr w:type="spellStart"/>
      <w:r w:rsidRPr="00A24586">
        <w:rPr>
          <w:sz w:val="28"/>
          <w:szCs w:val="28"/>
        </w:rPr>
        <w:t>іський</w:t>
      </w:r>
      <w:proofErr w:type="spellEnd"/>
      <w:r w:rsidRPr="00A24586">
        <w:rPr>
          <w:sz w:val="28"/>
          <w:szCs w:val="28"/>
        </w:rPr>
        <w:t xml:space="preserve"> голова</w:t>
      </w:r>
      <w:r w:rsidRPr="00A24586">
        <w:rPr>
          <w:sz w:val="28"/>
          <w:szCs w:val="28"/>
        </w:rPr>
        <w:tab/>
      </w:r>
      <w:r w:rsidRPr="00A24586">
        <w:rPr>
          <w:sz w:val="28"/>
          <w:szCs w:val="28"/>
        </w:rPr>
        <w:tab/>
      </w:r>
      <w:r w:rsidRPr="00A24586">
        <w:rPr>
          <w:sz w:val="28"/>
          <w:szCs w:val="28"/>
        </w:rPr>
        <w:tab/>
      </w:r>
      <w:r w:rsidRPr="00A24586">
        <w:rPr>
          <w:sz w:val="28"/>
          <w:szCs w:val="28"/>
        </w:rPr>
        <w:tab/>
      </w:r>
      <w:r>
        <w:rPr>
          <w:sz w:val="28"/>
          <w:szCs w:val="28"/>
        </w:rPr>
        <w:tab/>
      </w:r>
      <w:r w:rsidRPr="00A24586">
        <w:rPr>
          <w:sz w:val="28"/>
          <w:szCs w:val="28"/>
        </w:rPr>
        <w:tab/>
        <w:t>О.М. Лисенко</w:t>
      </w:r>
    </w:p>
    <w:p w:rsidR="00091210" w:rsidRPr="00CC08E3" w:rsidRDefault="00091210" w:rsidP="00091210"/>
    <w:p w:rsidR="00091210" w:rsidRDefault="00091210" w:rsidP="00091210">
      <w:pPr>
        <w:rPr>
          <w:lang w:val="uk-UA"/>
        </w:rPr>
      </w:pPr>
    </w:p>
    <w:p w:rsidR="000D085B" w:rsidRDefault="000D085B" w:rsidP="00091210">
      <w:pPr>
        <w:rPr>
          <w:lang w:val="uk-UA"/>
        </w:rPr>
      </w:pPr>
    </w:p>
    <w:p w:rsidR="000D085B" w:rsidRDefault="000D085B" w:rsidP="00091210">
      <w:pPr>
        <w:rPr>
          <w:lang w:val="uk-UA"/>
        </w:rPr>
      </w:pPr>
    </w:p>
    <w:p w:rsidR="00091210" w:rsidRDefault="00091210" w:rsidP="00091210">
      <w:pPr>
        <w:rPr>
          <w:lang w:val="uk-UA"/>
        </w:rPr>
      </w:pPr>
    </w:p>
    <w:p w:rsidR="00091210" w:rsidRPr="00B601B2" w:rsidRDefault="00091210" w:rsidP="00091210">
      <w:pPr>
        <w:rPr>
          <w:sz w:val="24"/>
          <w:szCs w:val="28"/>
          <w:lang w:val="uk-UA"/>
        </w:rPr>
      </w:pPr>
      <w:r w:rsidRPr="00B601B2">
        <w:rPr>
          <w:sz w:val="24"/>
          <w:szCs w:val="28"/>
          <w:lang w:val="uk-UA"/>
        </w:rPr>
        <w:t>Виконавець: Антоненко А.Г.</w:t>
      </w:r>
      <w:r w:rsidR="000D085B" w:rsidRPr="00B601B2">
        <w:rPr>
          <w:sz w:val="24"/>
          <w:szCs w:val="28"/>
          <w:lang w:val="uk-UA"/>
        </w:rPr>
        <w:t>, Чайченко О.В.</w:t>
      </w:r>
    </w:p>
    <w:p w:rsidR="00091210" w:rsidRPr="00E525C7" w:rsidRDefault="00091210" w:rsidP="00091210">
      <w:pPr>
        <w:rPr>
          <w:sz w:val="16"/>
          <w:szCs w:val="16"/>
          <w:lang w:val="uk-UA"/>
        </w:rPr>
      </w:pPr>
    </w:p>
    <w:p w:rsidR="00091210" w:rsidRDefault="00091210" w:rsidP="00091210">
      <w:pPr>
        <w:rPr>
          <w:sz w:val="28"/>
          <w:szCs w:val="28"/>
          <w:lang w:val="uk-UA"/>
        </w:rPr>
      </w:pPr>
      <w:r>
        <w:rPr>
          <w:sz w:val="28"/>
          <w:szCs w:val="28"/>
          <w:lang w:val="uk-UA"/>
        </w:rPr>
        <w:t xml:space="preserve">______________ </w:t>
      </w:r>
    </w:p>
    <w:p w:rsidR="00091210" w:rsidRDefault="00091210">
      <w:pPr>
        <w:spacing w:after="160" w:line="259" w:lineRule="auto"/>
        <w:rPr>
          <w:sz w:val="28"/>
          <w:szCs w:val="28"/>
          <w:lang w:val="uk-UA"/>
        </w:rPr>
      </w:pPr>
    </w:p>
    <w:p w:rsidR="00D769C2" w:rsidRDefault="00D769C2">
      <w:pPr>
        <w:spacing w:after="160" w:line="259" w:lineRule="auto"/>
        <w:rPr>
          <w:sz w:val="28"/>
          <w:szCs w:val="28"/>
          <w:lang w:val="uk-UA"/>
        </w:rPr>
      </w:pPr>
      <w:r>
        <w:rPr>
          <w:sz w:val="28"/>
          <w:szCs w:val="28"/>
          <w:lang w:val="uk-UA"/>
        </w:rPr>
        <w:br w:type="page"/>
      </w:r>
    </w:p>
    <w:p w:rsidR="00D769C2" w:rsidRPr="00B759B1" w:rsidRDefault="00D769C2" w:rsidP="00D769C2">
      <w:pPr>
        <w:pStyle w:val="6"/>
        <w:ind w:left="5040"/>
        <w:jc w:val="center"/>
        <w:rPr>
          <w:rFonts w:ascii="Times New Roman" w:hAnsi="Times New Roman" w:cs="Times New Roman"/>
          <w:color w:val="auto"/>
          <w:sz w:val="28"/>
          <w:szCs w:val="28"/>
          <w:lang w:val="uk-UA"/>
        </w:rPr>
      </w:pPr>
      <w:r w:rsidRPr="00B759B1">
        <w:rPr>
          <w:rFonts w:ascii="Times New Roman" w:hAnsi="Times New Roman" w:cs="Times New Roman"/>
          <w:color w:val="auto"/>
          <w:sz w:val="28"/>
          <w:szCs w:val="28"/>
          <w:lang w:val="uk-UA"/>
        </w:rPr>
        <w:lastRenderedPageBreak/>
        <w:t>Додаток</w:t>
      </w:r>
      <w:r>
        <w:rPr>
          <w:rFonts w:ascii="Times New Roman" w:hAnsi="Times New Roman" w:cs="Times New Roman"/>
          <w:color w:val="auto"/>
          <w:sz w:val="28"/>
          <w:szCs w:val="28"/>
          <w:lang w:val="uk-UA"/>
        </w:rPr>
        <w:t xml:space="preserve"> 2</w:t>
      </w:r>
    </w:p>
    <w:p w:rsidR="00D769C2" w:rsidRPr="00B759B1" w:rsidRDefault="00D769C2" w:rsidP="00D769C2">
      <w:pPr>
        <w:ind w:left="5040"/>
        <w:jc w:val="both"/>
        <w:rPr>
          <w:sz w:val="28"/>
          <w:szCs w:val="28"/>
          <w:lang w:val="uk-UA"/>
        </w:rPr>
      </w:pPr>
      <w:r w:rsidRPr="00B759B1">
        <w:rPr>
          <w:sz w:val="28"/>
          <w:szCs w:val="28"/>
          <w:lang w:val="uk-UA"/>
        </w:rPr>
        <w:t>до рішення Сумської міської ради</w:t>
      </w:r>
    </w:p>
    <w:p w:rsidR="00D769C2" w:rsidRPr="00B759B1" w:rsidRDefault="00D769C2" w:rsidP="00D769C2">
      <w:pPr>
        <w:ind w:left="5040"/>
        <w:jc w:val="both"/>
        <w:rPr>
          <w:sz w:val="28"/>
          <w:szCs w:val="28"/>
          <w:lang w:val="uk-UA"/>
        </w:rPr>
      </w:pPr>
      <w:r w:rsidRPr="000E4AED">
        <w:rPr>
          <w:sz w:val="28"/>
          <w:szCs w:val="28"/>
          <w:lang w:val="uk-UA"/>
        </w:rPr>
        <w:t xml:space="preserve">Про внесення змін до </w:t>
      </w:r>
      <w:r>
        <w:rPr>
          <w:sz w:val="28"/>
          <w:szCs w:val="28"/>
          <w:lang w:val="uk-UA"/>
        </w:rPr>
        <w:t>структури апарату та виконавчих органів Сумської міської ради</w:t>
      </w:r>
      <w:r w:rsidRPr="00B759B1">
        <w:rPr>
          <w:sz w:val="28"/>
          <w:szCs w:val="28"/>
          <w:lang w:val="uk-UA"/>
        </w:rPr>
        <w:t xml:space="preserve"> від                     року №              -МР</w:t>
      </w:r>
    </w:p>
    <w:p w:rsidR="00D769C2" w:rsidRDefault="00D769C2" w:rsidP="00D769C2">
      <w:pPr>
        <w:jc w:val="center"/>
        <w:rPr>
          <w:b/>
          <w:sz w:val="28"/>
          <w:szCs w:val="28"/>
          <w:lang w:val="uk-UA"/>
        </w:rPr>
      </w:pPr>
    </w:p>
    <w:p w:rsidR="00D769C2" w:rsidRDefault="00D769C2" w:rsidP="00D769C2">
      <w:pPr>
        <w:jc w:val="center"/>
        <w:rPr>
          <w:b/>
          <w:sz w:val="28"/>
          <w:szCs w:val="28"/>
          <w:lang w:val="uk-UA"/>
        </w:rPr>
      </w:pPr>
    </w:p>
    <w:p w:rsidR="00D769C2" w:rsidRDefault="00D769C2" w:rsidP="00D769C2">
      <w:pPr>
        <w:jc w:val="center"/>
        <w:rPr>
          <w:b/>
          <w:sz w:val="28"/>
          <w:szCs w:val="28"/>
          <w:lang w:val="uk-UA"/>
        </w:rPr>
      </w:pPr>
      <w:r w:rsidRPr="002F3A58">
        <w:rPr>
          <w:b/>
          <w:sz w:val="28"/>
          <w:szCs w:val="28"/>
          <w:lang w:val="uk-UA"/>
        </w:rPr>
        <w:t>П</w:t>
      </w:r>
      <w:r>
        <w:rPr>
          <w:b/>
          <w:sz w:val="28"/>
          <w:szCs w:val="28"/>
          <w:lang w:val="uk-UA"/>
        </w:rPr>
        <w:t>ОРЯДОК і СТРОКИ</w:t>
      </w:r>
    </w:p>
    <w:p w:rsidR="00D769C2" w:rsidRPr="00A40024" w:rsidRDefault="00D769C2" w:rsidP="00D769C2">
      <w:pPr>
        <w:ind w:firstLine="567"/>
        <w:jc w:val="center"/>
        <w:rPr>
          <w:b/>
          <w:bCs/>
          <w:sz w:val="28"/>
          <w:szCs w:val="28"/>
          <w:lang w:val="uk-UA"/>
        </w:rPr>
      </w:pPr>
      <w:r w:rsidRPr="00A40024">
        <w:rPr>
          <w:rFonts w:eastAsia="Calibri"/>
          <w:b/>
          <w:spacing w:val="-1"/>
          <w:sz w:val="28"/>
          <w:szCs w:val="28"/>
          <w:lang w:val="uk-UA"/>
        </w:rPr>
        <w:t xml:space="preserve">припинення </w:t>
      </w:r>
      <w:r w:rsidRPr="00A40024">
        <w:rPr>
          <w:b/>
          <w:sz w:val="28"/>
          <w:szCs w:val="28"/>
          <w:lang w:val="uk-UA"/>
        </w:rPr>
        <w:t>Управління «Інспекція з благоустрою міста Суми» Сумської міської ради шляхом реорганізації</w:t>
      </w:r>
    </w:p>
    <w:p w:rsidR="00D769C2" w:rsidRDefault="00D769C2" w:rsidP="00D769C2">
      <w:pPr>
        <w:ind w:firstLine="720"/>
        <w:jc w:val="both"/>
        <w:rPr>
          <w:sz w:val="28"/>
          <w:szCs w:val="28"/>
          <w:lang w:val="uk-UA"/>
        </w:rPr>
      </w:pPr>
    </w:p>
    <w:p w:rsidR="00D769C2" w:rsidRDefault="00D769C2" w:rsidP="00D769C2">
      <w:pPr>
        <w:ind w:firstLine="720"/>
        <w:jc w:val="both"/>
        <w:rPr>
          <w:sz w:val="28"/>
          <w:szCs w:val="28"/>
          <w:lang w:val="uk-UA"/>
        </w:rPr>
      </w:pPr>
    </w:p>
    <w:p w:rsidR="00D769C2" w:rsidRDefault="00D769C2" w:rsidP="00D769C2">
      <w:pPr>
        <w:ind w:firstLine="567"/>
        <w:jc w:val="both"/>
        <w:rPr>
          <w:sz w:val="28"/>
          <w:lang w:val="uk-UA"/>
        </w:rPr>
      </w:pPr>
      <w:r w:rsidRPr="00A40024">
        <w:rPr>
          <w:sz w:val="28"/>
          <w:szCs w:val="28"/>
          <w:lang w:val="uk-UA"/>
        </w:rPr>
        <w:t xml:space="preserve">Комісії з реорганізації </w:t>
      </w:r>
      <w:r w:rsidRPr="00A40024">
        <w:rPr>
          <w:sz w:val="28"/>
          <w:lang w:val="uk-UA"/>
        </w:rPr>
        <w:t>Управління «Інспекція з благоустрою міста Суми» Сумської міської ради</w:t>
      </w:r>
      <w:r>
        <w:rPr>
          <w:sz w:val="28"/>
          <w:lang w:val="uk-UA"/>
        </w:rPr>
        <w:t>:</w:t>
      </w:r>
    </w:p>
    <w:p w:rsidR="00D769C2" w:rsidRDefault="00D769C2" w:rsidP="00D769C2">
      <w:pPr>
        <w:ind w:firstLine="567"/>
        <w:jc w:val="both"/>
        <w:rPr>
          <w:rFonts w:eastAsia="Calibri"/>
          <w:sz w:val="28"/>
          <w:lang w:val="uk-UA"/>
        </w:rPr>
      </w:pPr>
      <w:r>
        <w:rPr>
          <w:rFonts w:eastAsia="Calibri"/>
          <w:sz w:val="28"/>
          <w:lang w:val="uk-UA"/>
        </w:rPr>
        <w:t>1.</w:t>
      </w:r>
      <w:r w:rsidRPr="003616BD">
        <w:rPr>
          <w:rFonts w:eastAsia="Calibri"/>
          <w:sz w:val="28"/>
          <w:lang w:val="uk-UA"/>
        </w:rPr>
        <w:t xml:space="preserve"> Протягом трьох робочих днів з дати </w:t>
      </w:r>
      <w:r w:rsidRPr="000D085B">
        <w:rPr>
          <w:rFonts w:eastAsia="Calibri"/>
          <w:sz w:val="28"/>
          <w:lang w:val="uk-UA"/>
        </w:rPr>
        <w:t>набрання чинності рішенням</w:t>
      </w:r>
      <w:r w:rsidRPr="003616BD">
        <w:rPr>
          <w:rFonts w:eastAsia="Calibri"/>
          <w:sz w:val="28"/>
          <w:lang w:val="uk-UA"/>
        </w:rPr>
        <w:t xml:space="preserve"> повідомити орган, що здійснює державну реєстрацію, про прийняте рішення щодо </w:t>
      </w:r>
      <w:r w:rsidRPr="003616BD">
        <w:rPr>
          <w:rFonts w:eastAsia="Calibri"/>
          <w:spacing w:val="-1"/>
          <w:sz w:val="28"/>
          <w:szCs w:val="28"/>
          <w:lang w:val="uk-UA"/>
        </w:rPr>
        <w:t xml:space="preserve">припинення </w:t>
      </w:r>
      <w:r w:rsidRPr="003616BD">
        <w:rPr>
          <w:sz w:val="28"/>
          <w:szCs w:val="28"/>
          <w:lang w:val="uk-UA"/>
        </w:rPr>
        <w:t xml:space="preserve">Управління «Інспекція з благоустрою міста Суми» Сумської міської ради </w:t>
      </w:r>
      <w:r>
        <w:rPr>
          <w:sz w:val="28"/>
          <w:szCs w:val="28"/>
          <w:lang w:val="uk-UA"/>
        </w:rPr>
        <w:t xml:space="preserve">у порядку реорганізації шляхом </w:t>
      </w:r>
      <w:r w:rsidRPr="00B759B1">
        <w:rPr>
          <w:sz w:val="28"/>
          <w:lang w:val="uk-UA"/>
        </w:rPr>
        <w:t xml:space="preserve">приєднання до </w:t>
      </w:r>
      <w:proofErr w:type="spellStart"/>
      <w:r w:rsidRPr="00B759B1">
        <w:rPr>
          <w:sz w:val="28"/>
          <w:lang w:val="uk-UA"/>
        </w:rPr>
        <w:t>Департамента</w:t>
      </w:r>
      <w:proofErr w:type="spellEnd"/>
      <w:r w:rsidRPr="00B759B1">
        <w:rPr>
          <w:sz w:val="28"/>
          <w:lang w:val="uk-UA"/>
        </w:rPr>
        <w:t xml:space="preserve"> муніципальної безпеки Сумської міської ради</w:t>
      </w:r>
      <w:r>
        <w:rPr>
          <w:sz w:val="28"/>
          <w:szCs w:val="28"/>
          <w:lang w:val="uk-UA"/>
        </w:rPr>
        <w:t xml:space="preserve"> та </w:t>
      </w:r>
      <w:r>
        <w:rPr>
          <w:rFonts w:eastAsia="Calibri"/>
          <w:sz w:val="28"/>
          <w:lang w:val="uk-UA"/>
        </w:rPr>
        <w:t>подати в установленому законодавством України порядку необхідні документи для внесення до Єдиного державного реєстру юридичних осіб, фізичних осіб – підприємців та громадських формувань відповідних записів.</w:t>
      </w:r>
    </w:p>
    <w:p w:rsidR="00D769C2" w:rsidRDefault="00D769C2" w:rsidP="00D769C2">
      <w:pPr>
        <w:ind w:firstLine="567"/>
        <w:jc w:val="both"/>
        <w:rPr>
          <w:rFonts w:eastAsia="Calibri"/>
          <w:sz w:val="28"/>
          <w:lang w:val="uk-UA"/>
        </w:rPr>
      </w:pPr>
      <w:r>
        <w:rPr>
          <w:rFonts w:eastAsia="Calibri"/>
          <w:sz w:val="28"/>
          <w:lang w:val="uk-UA"/>
        </w:rPr>
        <w:t xml:space="preserve">2. Після завершення розрахунків з кредиторами скласти передавальний акт </w:t>
      </w:r>
      <w:r w:rsidRPr="003616BD">
        <w:rPr>
          <w:sz w:val="28"/>
          <w:szCs w:val="28"/>
          <w:lang w:val="uk-UA"/>
        </w:rPr>
        <w:t>Управління «Інспекція з благоустрою міста Суми» Сумської міської ради</w:t>
      </w:r>
      <w:r>
        <w:rPr>
          <w:rFonts w:eastAsia="Calibri"/>
          <w:sz w:val="28"/>
          <w:lang w:val="uk-UA"/>
        </w:rPr>
        <w:t xml:space="preserve">, в якому зазначити, що Департамент муніципальної безпеки Сумської міської ради є правонаступником всіх прав та обов’язків </w:t>
      </w:r>
      <w:r w:rsidRPr="003616BD">
        <w:rPr>
          <w:sz w:val="28"/>
          <w:szCs w:val="28"/>
          <w:lang w:val="uk-UA"/>
        </w:rPr>
        <w:t>Управління «Інспекція з благоустрою міста Суми» Сумської міської ради</w:t>
      </w:r>
      <w:r>
        <w:rPr>
          <w:sz w:val="28"/>
          <w:szCs w:val="28"/>
          <w:lang w:val="uk-UA"/>
        </w:rPr>
        <w:t xml:space="preserve"> (окрім </w:t>
      </w:r>
      <w:r w:rsidRPr="00B759B1">
        <w:rPr>
          <w:sz w:val="28"/>
          <w:szCs w:val="28"/>
          <w:lang w:val="uk-UA"/>
        </w:rPr>
        <w:t>п</w:t>
      </w:r>
      <w:r w:rsidRPr="00B759B1">
        <w:rPr>
          <w:sz w:val="28"/>
          <w:lang w:val="uk-UA"/>
        </w:rPr>
        <w:t>овноважень щодо надання дозволів на порушення об’єктів благоустрою</w:t>
      </w:r>
      <w:r>
        <w:rPr>
          <w:sz w:val="28"/>
          <w:lang w:val="uk-UA"/>
        </w:rPr>
        <w:t>),</w:t>
      </w:r>
      <w:r>
        <w:rPr>
          <w:rFonts w:eastAsia="Calibri"/>
          <w:sz w:val="28"/>
          <w:lang w:val="uk-UA"/>
        </w:rPr>
        <w:t xml:space="preserve"> та забезпечити його подачу на затвердження Сумської міської ради.</w:t>
      </w:r>
    </w:p>
    <w:p w:rsidR="00D769C2" w:rsidRDefault="00D769C2" w:rsidP="00D769C2">
      <w:pPr>
        <w:tabs>
          <w:tab w:val="left" w:pos="993"/>
        </w:tabs>
        <w:ind w:firstLine="567"/>
        <w:jc w:val="both"/>
        <w:rPr>
          <w:rFonts w:eastAsia="Calibri"/>
          <w:sz w:val="28"/>
          <w:lang w:val="uk-UA"/>
        </w:rPr>
      </w:pPr>
      <w:r>
        <w:rPr>
          <w:rFonts w:eastAsia="Calibri"/>
          <w:sz w:val="28"/>
          <w:lang w:val="uk-UA"/>
        </w:rPr>
        <w:t xml:space="preserve">3. По закінченню реорганізації забезпечити подання державному реєстратору документів, встановлених законодавством, для проведення державної реєстрації припинення у порядку реорганізації шляхом приєднання </w:t>
      </w:r>
      <w:r w:rsidRPr="00A40024">
        <w:rPr>
          <w:sz w:val="28"/>
          <w:lang w:val="uk-UA"/>
        </w:rPr>
        <w:t>Управління «Інспекція з благоустрою міста Суми» Сумської міської ради</w:t>
      </w:r>
      <w:r>
        <w:rPr>
          <w:rFonts w:eastAsia="Calibri"/>
          <w:sz w:val="28"/>
          <w:lang w:val="uk-UA"/>
        </w:rPr>
        <w:t xml:space="preserve"> до </w:t>
      </w:r>
      <w:proofErr w:type="spellStart"/>
      <w:r w:rsidRPr="00B759B1">
        <w:rPr>
          <w:sz w:val="28"/>
          <w:lang w:val="uk-UA"/>
        </w:rPr>
        <w:t>Департамента</w:t>
      </w:r>
      <w:proofErr w:type="spellEnd"/>
      <w:r w:rsidRPr="00B759B1">
        <w:rPr>
          <w:sz w:val="28"/>
          <w:lang w:val="uk-UA"/>
        </w:rPr>
        <w:t xml:space="preserve"> муніципальної безпеки Сумської міської ради</w:t>
      </w:r>
      <w:r>
        <w:rPr>
          <w:rFonts w:eastAsia="Calibri"/>
          <w:sz w:val="28"/>
          <w:lang w:val="uk-UA"/>
        </w:rPr>
        <w:t>.</w:t>
      </w:r>
    </w:p>
    <w:p w:rsidR="00D769C2" w:rsidRDefault="00D769C2" w:rsidP="00D769C2">
      <w:pPr>
        <w:rPr>
          <w:sz w:val="28"/>
          <w:lang w:val="uk-UA"/>
        </w:rPr>
      </w:pPr>
    </w:p>
    <w:p w:rsidR="00D769C2" w:rsidRDefault="00D769C2" w:rsidP="00D769C2">
      <w:pPr>
        <w:rPr>
          <w:sz w:val="28"/>
          <w:lang w:val="uk-UA"/>
        </w:rPr>
      </w:pPr>
    </w:p>
    <w:p w:rsidR="00D769C2" w:rsidRDefault="00D769C2" w:rsidP="00D769C2">
      <w:pPr>
        <w:rPr>
          <w:sz w:val="28"/>
          <w:lang w:val="uk-UA"/>
        </w:rPr>
      </w:pPr>
    </w:p>
    <w:p w:rsidR="00D769C2" w:rsidRDefault="00D769C2" w:rsidP="00D769C2">
      <w:pPr>
        <w:rPr>
          <w:sz w:val="28"/>
          <w:lang w:val="uk-UA"/>
        </w:rPr>
      </w:pPr>
    </w:p>
    <w:p w:rsidR="00D769C2" w:rsidRDefault="00D769C2" w:rsidP="00D769C2">
      <w:pPr>
        <w:rPr>
          <w:sz w:val="28"/>
          <w:szCs w:val="28"/>
          <w:lang w:val="uk-UA"/>
        </w:rPr>
      </w:pPr>
      <w:r>
        <w:rPr>
          <w:sz w:val="28"/>
          <w:lang w:val="uk-UA"/>
        </w:rPr>
        <w:t>Сумський</w:t>
      </w:r>
      <w:r>
        <w:rPr>
          <w:sz w:val="28"/>
          <w:szCs w:val="28"/>
          <w:lang w:val="uk-UA"/>
        </w:rPr>
        <w:t xml:space="preserve"> міський голова</w:t>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О.М. Лисенко</w:t>
      </w:r>
    </w:p>
    <w:p w:rsidR="00D769C2" w:rsidRDefault="00D769C2" w:rsidP="00D769C2">
      <w:pPr>
        <w:rPr>
          <w:sz w:val="22"/>
          <w:szCs w:val="22"/>
          <w:lang w:val="uk-UA"/>
        </w:rPr>
      </w:pPr>
    </w:p>
    <w:p w:rsidR="00D769C2" w:rsidRDefault="00D769C2" w:rsidP="00D769C2">
      <w:pPr>
        <w:rPr>
          <w:sz w:val="22"/>
          <w:szCs w:val="22"/>
          <w:lang w:val="uk-UA"/>
        </w:rPr>
      </w:pPr>
    </w:p>
    <w:p w:rsidR="00D769C2" w:rsidRDefault="00D769C2" w:rsidP="00D769C2">
      <w:pPr>
        <w:rPr>
          <w:sz w:val="22"/>
          <w:szCs w:val="22"/>
          <w:lang w:val="uk-UA"/>
        </w:rPr>
      </w:pPr>
    </w:p>
    <w:p w:rsidR="00D769C2" w:rsidRDefault="00D769C2" w:rsidP="00D769C2">
      <w:pPr>
        <w:rPr>
          <w:sz w:val="22"/>
          <w:szCs w:val="22"/>
          <w:lang w:val="uk-UA"/>
        </w:rPr>
      </w:pPr>
    </w:p>
    <w:p w:rsidR="00D769C2" w:rsidRPr="005E2CEA" w:rsidRDefault="00D769C2" w:rsidP="00D769C2">
      <w:pPr>
        <w:rPr>
          <w:sz w:val="22"/>
          <w:szCs w:val="22"/>
          <w:lang w:val="uk-UA"/>
        </w:rPr>
      </w:pPr>
      <w:r w:rsidRPr="005E2CEA">
        <w:rPr>
          <w:sz w:val="22"/>
          <w:szCs w:val="22"/>
          <w:lang w:val="uk-UA"/>
        </w:rPr>
        <w:t>Виконавці: Антоненко А.Г., Чайченко О.В.</w:t>
      </w:r>
    </w:p>
    <w:p w:rsidR="00D769C2" w:rsidRDefault="00D769C2" w:rsidP="00D769C2">
      <w:pPr>
        <w:rPr>
          <w:rFonts w:eastAsiaTheme="majorEastAsia"/>
          <w:sz w:val="28"/>
          <w:szCs w:val="28"/>
          <w:lang w:val="uk-UA"/>
        </w:rPr>
      </w:pPr>
      <w:r w:rsidRPr="005E2CEA">
        <w:rPr>
          <w:sz w:val="22"/>
          <w:szCs w:val="22"/>
          <w:lang w:val="uk-UA"/>
        </w:rPr>
        <w:t xml:space="preserve">______________ </w:t>
      </w:r>
      <w:r w:rsidRPr="00A40024">
        <w:rPr>
          <w:sz w:val="28"/>
          <w:lang w:val="uk-UA"/>
        </w:rPr>
        <w:t xml:space="preserve"> </w:t>
      </w:r>
      <w:r>
        <w:rPr>
          <w:rFonts w:eastAsiaTheme="majorEastAsia"/>
          <w:sz w:val="28"/>
          <w:szCs w:val="28"/>
          <w:lang w:val="uk-UA"/>
        </w:rPr>
        <w:br w:type="page"/>
      </w:r>
    </w:p>
    <w:p w:rsidR="005A1A15" w:rsidRDefault="005A1A15">
      <w:pPr>
        <w:spacing w:after="160" w:line="259" w:lineRule="auto"/>
        <w:rPr>
          <w:rFonts w:eastAsiaTheme="majorEastAsia"/>
          <w:sz w:val="28"/>
          <w:szCs w:val="28"/>
          <w:lang w:val="uk-UA"/>
        </w:rPr>
      </w:pPr>
    </w:p>
    <w:p w:rsidR="00A254C3" w:rsidRPr="004177CA" w:rsidRDefault="00A254C3" w:rsidP="00A254C3">
      <w:pPr>
        <w:pStyle w:val="6"/>
        <w:ind w:left="5040"/>
        <w:jc w:val="center"/>
        <w:rPr>
          <w:rFonts w:ascii="Times New Roman" w:hAnsi="Times New Roman" w:cs="Times New Roman"/>
          <w:color w:val="auto"/>
          <w:sz w:val="28"/>
          <w:szCs w:val="28"/>
          <w:lang w:val="uk-UA"/>
        </w:rPr>
      </w:pPr>
      <w:r w:rsidRPr="004177CA">
        <w:rPr>
          <w:rFonts w:ascii="Times New Roman" w:hAnsi="Times New Roman" w:cs="Times New Roman"/>
          <w:color w:val="auto"/>
          <w:sz w:val="28"/>
          <w:szCs w:val="28"/>
          <w:lang w:val="uk-UA"/>
        </w:rPr>
        <w:t>Додаток</w:t>
      </w:r>
      <w:r w:rsidR="00B601B2">
        <w:rPr>
          <w:rFonts w:ascii="Times New Roman" w:hAnsi="Times New Roman" w:cs="Times New Roman"/>
          <w:color w:val="auto"/>
          <w:sz w:val="28"/>
          <w:szCs w:val="28"/>
          <w:lang w:val="uk-UA"/>
        </w:rPr>
        <w:t xml:space="preserve"> 3</w:t>
      </w:r>
    </w:p>
    <w:p w:rsidR="00A254C3" w:rsidRPr="004177CA" w:rsidRDefault="00A254C3" w:rsidP="00A254C3">
      <w:pPr>
        <w:ind w:left="5040"/>
        <w:jc w:val="both"/>
        <w:rPr>
          <w:sz w:val="28"/>
          <w:szCs w:val="28"/>
          <w:lang w:val="uk-UA"/>
        </w:rPr>
      </w:pPr>
      <w:r w:rsidRPr="004177CA">
        <w:rPr>
          <w:sz w:val="28"/>
          <w:szCs w:val="28"/>
          <w:lang w:val="uk-UA"/>
        </w:rPr>
        <w:t>до рішення  Сумської міської ради</w:t>
      </w:r>
    </w:p>
    <w:p w:rsidR="00A254C3" w:rsidRPr="004177CA" w:rsidRDefault="00B601B2" w:rsidP="00A254C3">
      <w:pPr>
        <w:ind w:left="5040"/>
        <w:jc w:val="both"/>
        <w:rPr>
          <w:sz w:val="28"/>
          <w:szCs w:val="28"/>
          <w:lang w:val="uk-UA"/>
        </w:rPr>
      </w:pPr>
      <w:r>
        <w:rPr>
          <w:sz w:val="28"/>
          <w:szCs w:val="28"/>
          <w:lang w:val="uk-UA"/>
        </w:rPr>
        <w:t>«</w:t>
      </w:r>
      <w:r w:rsidR="005A1A15" w:rsidRPr="000E4AED">
        <w:rPr>
          <w:sz w:val="28"/>
          <w:szCs w:val="28"/>
          <w:lang w:val="uk-UA"/>
        </w:rPr>
        <w:t xml:space="preserve">Про внесення змін до </w:t>
      </w:r>
      <w:r w:rsidR="005A1A15">
        <w:rPr>
          <w:sz w:val="28"/>
          <w:szCs w:val="28"/>
          <w:lang w:val="uk-UA"/>
        </w:rPr>
        <w:t>структури апарату та виконавчих органів Сумської міської ради</w:t>
      </w:r>
      <w:r w:rsidR="00A254C3" w:rsidRPr="000E4AED">
        <w:rPr>
          <w:sz w:val="28"/>
          <w:szCs w:val="28"/>
          <w:lang w:val="uk-UA"/>
        </w:rPr>
        <w:t>»</w:t>
      </w:r>
    </w:p>
    <w:p w:rsidR="00A254C3" w:rsidRDefault="00A254C3" w:rsidP="00A254C3">
      <w:pPr>
        <w:ind w:left="5040"/>
        <w:jc w:val="both"/>
        <w:rPr>
          <w:sz w:val="28"/>
          <w:szCs w:val="28"/>
          <w:lang w:val="uk-UA"/>
        </w:rPr>
      </w:pPr>
      <w:r w:rsidRPr="00196726">
        <w:rPr>
          <w:sz w:val="28"/>
          <w:szCs w:val="28"/>
          <w:lang w:val="uk-UA"/>
        </w:rPr>
        <w:t xml:space="preserve">від </w:t>
      </w:r>
      <w:r>
        <w:rPr>
          <w:sz w:val="28"/>
          <w:szCs w:val="28"/>
          <w:lang w:val="uk-UA"/>
        </w:rPr>
        <w:t xml:space="preserve">                    року</w:t>
      </w:r>
      <w:r w:rsidRPr="00196726">
        <w:rPr>
          <w:sz w:val="28"/>
          <w:szCs w:val="28"/>
          <w:lang w:val="uk-UA"/>
        </w:rPr>
        <w:t xml:space="preserve"> № </w:t>
      </w:r>
      <w:r>
        <w:rPr>
          <w:sz w:val="28"/>
          <w:szCs w:val="28"/>
          <w:lang w:val="uk-UA"/>
        </w:rPr>
        <w:t xml:space="preserve">             -МР</w:t>
      </w:r>
    </w:p>
    <w:p w:rsidR="00A254C3" w:rsidRDefault="00A254C3" w:rsidP="00A254C3">
      <w:pPr>
        <w:pStyle w:val="6"/>
        <w:ind w:left="5040"/>
        <w:jc w:val="center"/>
        <w:rPr>
          <w:rFonts w:ascii="Times New Roman" w:hAnsi="Times New Roman" w:cs="Times New Roman"/>
          <w:color w:val="auto"/>
          <w:sz w:val="28"/>
          <w:szCs w:val="28"/>
          <w:lang w:val="uk-UA"/>
        </w:rPr>
      </w:pPr>
    </w:p>
    <w:p w:rsidR="00A254C3" w:rsidRPr="004177CA" w:rsidRDefault="00A254C3" w:rsidP="00A254C3">
      <w:pPr>
        <w:pStyle w:val="6"/>
        <w:ind w:left="5040"/>
        <w:jc w:val="center"/>
        <w:rPr>
          <w:rFonts w:ascii="Times New Roman" w:hAnsi="Times New Roman" w:cs="Times New Roman"/>
          <w:color w:val="auto"/>
          <w:sz w:val="28"/>
          <w:szCs w:val="28"/>
          <w:lang w:val="uk-UA"/>
        </w:rPr>
      </w:pPr>
      <w:r w:rsidRPr="004177CA">
        <w:rPr>
          <w:rFonts w:ascii="Times New Roman" w:hAnsi="Times New Roman" w:cs="Times New Roman"/>
          <w:color w:val="auto"/>
          <w:sz w:val="28"/>
          <w:szCs w:val="28"/>
          <w:lang w:val="uk-UA"/>
        </w:rPr>
        <w:t>Додаток</w:t>
      </w:r>
    </w:p>
    <w:p w:rsidR="00A254C3" w:rsidRPr="004177CA" w:rsidRDefault="00A254C3" w:rsidP="00A254C3">
      <w:pPr>
        <w:ind w:left="5040"/>
        <w:jc w:val="both"/>
        <w:rPr>
          <w:sz w:val="28"/>
          <w:szCs w:val="28"/>
          <w:lang w:val="uk-UA"/>
        </w:rPr>
      </w:pPr>
      <w:r w:rsidRPr="004177CA">
        <w:rPr>
          <w:sz w:val="28"/>
          <w:szCs w:val="28"/>
          <w:lang w:val="uk-UA"/>
        </w:rPr>
        <w:t>до рішення  Сумської міської ради</w:t>
      </w:r>
    </w:p>
    <w:p w:rsidR="00A254C3" w:rsidRPr="004177CA" w:rsidRDefault="00A254C3" w:rsidP="00A254C3">
      <w:pPr>
        <w:ind w:left="5040"/>
        <w:jc w:val="both"/>
        <w:rPr>
          <w:sz w:val="28"/>
          <w:szCs w:val="28"/>
          <w:lang w:val="uk-UA"/>
        </w:rPr>
      </w:pPr>
      <w:r w:rsidRPr="004177CA">
        <w:rPr>
          <w:sz w:val="28"/>
          <w:szCs w:val="28"/>
          <w:lang w:val="uk-UA"/>
        </w:rPr>
        <w:t xml:space="preserve"> «Про затвердження структури апарату та виконавчих органів Сумської міської ради, їх загальної штатної чисельності»</w:t>
      </w:r>
    </w:p>
    <w:p w:rsidR="00A254C3" w:rsidRDefault="00A254C3" w:rsidP="00A254C3">
      <w:pPr>
        <w:ind w:left="5040"/>
        <w:jc w:val="both"/>
        <w:rPr>
          <w:sz w:val="28"/>
          <w:szCs w:val="28"/>
          <w:lang w:val="uk-UA"/>
        </w:rPr>
      </w:pPr>
      <w:r w:rsidRPr="00196726">
        <w:rPr>
          <w:sz w:val="28"/>
          <w:szCs w:val="28"/>
          <w:lang w:val="uk-UA"/>
        </w:rPr>
        <w:t xml:space="preserve">від </w:t>
      </w:r>
      <w:r>
        <w:rPr>
          <w:sz w:val="28"/>
          <w:szCs w:val="28"/>
          <w:lang w:val="uk-UA"/>
        </w:rPr>
        <w:t>27 липня 2017 року</w:t>
      </w:r>
      <w:r w:rsidRPr="00196726">
        <w:rPr>
          <w:sz w:val="28"/>
          <w:szCs w:val="28"/>
          <w:lang w:val="uk-UA"/>
        </w:rPr>
        <w:t xml:space="preserve"> № </w:t>
      </w:r>
      <w:r>
        <w:rPr>
          <w:sz w:val="28"/>
          <w:szCs w:val="28"/>
          <w:lang w:val="uk-UA"/>
        </w:rPr>
        <w:t>1031-МР</w:t>
      </w:r>
    </w:p>
    <w:p w:rsidR="00A254C3" w:rsidRPr="00B431D9" w:rsidRDefault="00A254C3" w:rsidP="00A254C3">
      <w:pPr>
        <w:ind w:left="5040"/>
        <w:jc w:val="both"/>
        <w:rPr>
          <w:sz w:val="28"/>
          <w:szCs w:val="28"/>
          <w:lang w:val="uk-UA"/>
        </w:rPr>
      </w:pPr>
    </w:p>
    <w:p w:rsidR="00A254C3" w:rsidRPr="00196726" w:rsidRDefault="00A254C3" w:rsidP="00A254C3">
      <w:pPr>
        <w:ind w:right="-766"/>
        <w:jc w:val="center"/>
        <w:rPr>
          <w:b/>
          <w:sz w:val="28"/>
          <w:szCs w:val="28"/>
          <w:lang w:val="uk-UA"/>
        </w:rPr>
      </w:pPr>
    </w:p>
    <w:p w:rsidR="00A254C3" w:rsidRPr="00A24586" w:rsidRDefault="00A254C3" w:rsidP="00A254C3">
      <w:pPr>
        <w:tabs>
          <w:tab w:val="left" w:pos="1890"/>
        </w:tabs>
        <w:ind w:right="-766"/>
        <w:jc w:val="center"/>
        <w:rPr>
          <w:b/>
          <w:bCs/>
          <w:sz w:val="28"/>
          <w:szCs w:val="28"/>
        </w:rPr>
      </w:pPr>
      <w:r w:rsidRPr="00A24586">
        <w:rPr>
          <w:b/>
          <w:bCs/>
          <w:sz w:val="28"/>
          <w:szCs w:val="28"/>
        </w:rPr>
        <w:t>С Т Р У К Т У Р А</w:t>
      </w:r>
    </w:p>
    <w:p w:rsidR="00A254C3" w:rsidRPr="00A24586" w:rsidRDefault="00A254C3" w:rsidP="00A254C3">
      <w:pPr>
        <w:tabs>
          <w:tab w:val="left" w:pos="1890"/>
        </w:tabs>
        <w:ind w:right="-766"/>
        <w:jc w:val="center"/>
        <w:rPr>
          <w:b/>
          <w:bCs/>
          <w:sz w:val="28"/>
          <w:szCs w:val="28"/>
        </w:rPr>
      </w:pPr>
      <w:proofErr w:type="spellStart"/>
      <w:r w:rsidRPr="00A24586">
        <w:rPr>
          <w:b/>
          <w:bCs/>
          <w:sz w:val="28"/>
          <w:szCs w:val="28"/>
        </w:rPr>
        <w:t>апарату</w:t>
      </w:r>
      <w:proofErr w:type="spellEnd"/>
      <w:r w:rsidRPr="00A24586">
        <w:rPr>
          <w:b/>
          <w:bCs/>
          <w:sz w:val="28"/>
          <w:szCs w:val="28"/>
        </w:rPr>
        <w:t xml:space="preserve"> та </w:t>
      </w:r>
      <w:proofErr w:type="spellStart"/>
      <w:r w:rsidRPr="00A24586">
        <w:rPr>
          <w:b/>
          <w:bCs/>
          <w:sz w:val="28"/>
          <w:szCs w:val="28"/>
        </w:rPr>
        <w:t>виконавчих</w:t>
      </w:r>
      <w:proofErr w:type="spellEnd"/>
      <w:r w:rsidRPr="00A24586">
        <w:rPr>
          <w:b/>
          <w:bCs/>
          <w:sz w:val="28"/>
          <w:szCs w:val="28"/>
        </w:rPr>
        <w:t xml:space="preserve"> </w:t>
      </w:r>
      <w:proofErr w:type="spellStart"/>
      <w:r w:rsidRPr="00A24586">
        <w:rPr>
          <w:b/>
          <w:bCs/>
          <w:sz w:val="28"/>
          <w:szCs w:val="28"/>
        </w:rPr>
        <w:t>органів</w:t>
      </w:r>
      <w:proofErr w:type="spellEnd"/>
      <w:r w:rsidRPr="00A24586">
        <w:rPr>
          <w:b/>
          <w:bCs/>
          <w:sz w:val="28"/>
          <w:szCs w:val="28"/>
        </w:rPr>
        <w:t xml:space="preserve"> </w:t>
      </w:r>
      <w:proofErr w:type="spellStart"/>
      <w:r w:rsidRPr="00A24586">
        <w:rPr>
          <w:b/>
          <w:bCs/>
          <w:sz w:val="28"/>
          <w:szCs w:val="28"/>
        </w:rPr>
        <w:t>Сумської</w:t>
      </w:r>
      <w:proofErr w:type="spellEnd"/>
      <w:r w:rsidRPr="00A24586">
        <w:rPr>
          <w:b/>
          <w:bCs/>
          <w:sz w:val="28"/>
          <w:szCs w:val="28"/>
        </w:rPr>
        <w:t xml:space="preserve"> </w:t>
      </w:r>
      <w:proofErr w:type="spellStart"/>
      <w:r w:rsidRPr="00A24586">
        <w:rPr>
          <w:b/>
          <w:bCs/>
          <w:sz w:val="28"/>
          <w:szCs w:val="28"/>
        </w:rPr>
        <w:t>міської</w:t>
      </w:r>
      <w:proofErr w:type="spellEnd"/>
      <w:r w:rsidRPr="00A24586">
        <w:rPr>
          <w:b/>
          <w:bCs/>
          <w:sz w:val="28"/>
          <w:szCs w:val="28"/>
        </w:rPr>
        <w:t xml:space="preserve"> ради</w:t>
      </w:r>
    </w:p>
    <w:p w:rsidR="00A254C3" w:rsidRPr="00A24586" w:rsidRDefault="00A254C3" w:rsidP="00A254C3">
      <w:pPr>
        <w:tabs>
          <w:tab w:val="left" w:pos="1890"/>
        </w:tabs>
        <w:ind w:right="-766"/>
        <w:jc w:val="center"/>
        <w:rPr>
          <w:b/>
          <w:bCs/>
          <w:sz w:val="28"/>
          <w:szCs w:val="28"/>
          <w:u w:val="single"/>
        </w:rPr>
      </w:pPr>
      <w:proofErr w:type="spellStart"/>
      <w:r w:rsidRPr="00A24586">
        <w:rPr>
          <w:b/>
          <w:bCs/>
          <w:sz w:val="28"/>
          <w:szCs w:val="28"/>
          <w:u w:val="single"/>
        </w:rPr>
        <w:t>Керівництво</w:t>
      </w:r>
      <w:proofErr w:type="spellEnd"/>
      <w:r w:rsidRPr="00A24586">
        <w:rPr>
          <w:b/>
          <w:bCs/>
          <w:sz w:val="28"/>
          <w:szCs w:val="28"/>
          <w:u w:val="single"/>
        </w:rPr>
        <w:t xml:space="preserve"> та </w:t>
      </w:r>
      <w:proofErr w:type="spellStart"/>
      <w:r w:rsidRPr="00A24586">
        <w:rPr>
          <w:b/>
          <w:bCs/>
          <w:sz w:val="28"/>
          <w:szCs w:val="28"/>
          <w:u w:val="single"/>
        </w:rPr>
        <w:t>апарат</w:t>
      </w:r>
      <w:proofErr w:type="spellEnd"/>
      <w:r w:rsidRPr="00A24586">
        <w:rPr>
          <w:b/>
          <w:bCs/>
          <w:sz w:val="28"/>
          <w:szCs w:val="28"/>
          <w:u w:val="single"/>
        </w:rPr>
        <w:t xml:space="preserve"> </w:t>
      </w:r>
      <w:proofErr w:type="spellStart"/>
      <w:r w:rsidRPr="00A24586">
        <w:rPr>
          <w:b/>
          <w:bCs/>
          <w:sz w:val="28"/>
          <w:szCs w:val="28"/>
          <w:u w:val="single"/>
        </w:rPr>
        <w:t>Сумської</w:t>
      </w:r>
      <w:proofErr w:type="spellEnd"/>
      <w:r w:rsidRPr="00A24586">
        <w:rPr>
          <w:b/>
          <w:bCs/>
          <w:sz w:val="28"/>
          <w:szCs w:val="28"/>
          <w:u w:val="single"/>
        </w:rPr>
        <w:t xml:space="preserve"> </w:t>
      </w:r>
      <w:proofErr w:type="spellStart"/>
      <w:r w:rsidRPr="00A24586">
        <w:rPr>
          <w:b/>
          <w:bCs/>
          <w:sz w:val="28"/>
          <w:szCs w:val="28"/>
          <w:u w:val="single"/>
        </w:rPr>
        <w:t>міської</w:t>
      </w:r>
      <w:proofErr w:type="spellEnd"/>
      <w:r w:rsidRPr="00A24586">
        <w:rPr>
          <w:b/>
          <w:bCs/>
          <w:sz w:val="28"/>
          <w:szCs w:val="28"/>
          <w:u w:val="single"/>
        </w:rPr>
        <w:t xml:space="preserve"> ради</w:t>
      </w:r>
    </w:p>
    <w:p w:rsidR="00A254C3" w:rsidRPr="00A24586" w:rsidRDefault="00A254C3" w:rsidP="00A254C3">
      <w:pPr>
        <w:tabs>
          <w:tab w:val="left" w:pos="567"/>
          <w:tab w:val="left" w:pos="1890"/>
        </w:tabs>
        <w:rPr>
          <w:sz w:val="28"/>
          <w:szCs w:val="28"/>
        </w:rPr>
      </w:pPr>
    </w:p>
    <w:p w:rsidR="00A254C3" w:rsidRPr="00137EAD" w:rsidRDefault="00A254C3" w:rsidP="00A254C3">
      <w:pPr>
        <w:numPr>
          <w:ilvl w:val="0"/>
          <w:numId w:val="4"/>
        </w:numPr>
        <w:tabs>
          <w:tab w:val="clear" w:pos="360"/>
          <w:tab w:val="left" w:pos="709"/>
          <w:tab w:val="left" w:pos="1890"/>
        </w:tabs>
        <w:ind w:left="0" w:firstLine="0"/>
        <w:jc w:val="both"/>
        <w:rPr>
          <w:sz w:val="28"/>
          <w:szCs w:val="28"/>
        </w:rPr>
      </w:pPr>
      <w:proofErr w:type="spellStart"/>
      <w:r w:rsidRPr="00137EAD">
        <w:rPr>
          <w:sz w:val="28"/>
          <w:szCs w:val="28"/>
        </w:rPr>
        <w:t>Керівництво</w:t>
      </w:r>
      <w:proofErr w:type="spellEnd"/>
      <w:r w:rsidRPr="00137EAD">
        <w:rPr>
          <w:sz w:val="28"/>
          <w:szCs w:val="28"/>
        </w:rPr>
        <w:t xml:space="preserve"> </w:t>
      </w:r>
      <w:proofErr w:type="spellStart"/>
      <w:r w:rsidRPr="00137EAD">
        <w:rPr>
          <w:sz w:val="28"/>
          <w:szCs w:val="28"/>
        </w:rPr>
        <w:t>міської</w:t>
      </w:r>
      <w:proofErr w:type="spellEnd"/>
      <w:r w:rsidRPr="00137EAD">
        <w:rPr>
          <w:sz w:val="28"/>
          <w:szCs w:val="28"/>
        </w:rPr>
        <w:t xml:space="preserve"> ради;</w:t>
      </w:r>
    </w:p>
    <w:p w:rsidR="00A254C3" w:rsidRPr="00137EAD" w:rsidRDefault="00A254C3" w:rsidP="00A254C3">
      <w:pPr>
        <w:numPr>
          <w:ilvl w:val="0"/>
          <w:numId w:val="4"/>
        </w:numPr>
        <w:tabs>
          <w:tab w:val="clear" w:pos="360"/>
          <w:tab w:val="left" w:pos="709"/>
          <w:tab w:val="left" w:pos="1890"/>
        </w:tabs>
        <w:ind w:left="0" w:firstLine="0"/>
        <w:jc w:val="both"/>
        <w:rPr>
          <w:sz w:val="28"/>
          <w:szCs w:val="28"/>
        </w:rPr>
      </w:pPr>
      <w:proofErr w:type="spellStart"/>
      <w:r w:rsidRPr="00137EAD">
        <w:rPr>
          <w:sz w:val="28"/>
          <w:szCs w:val="28"/>
        </w:rPr>
        <w:t>Патронатна</w:t>
      </w:r>
      <w:proofErr w:type="spellEnd"/>
      <w:r w:rsidRPr="00137EAD">
        <w:rPr>
          <w:sz w:val="28"/>
          <w:szCs w:val="28"/>
        </w:rPr>
        <w:t xml:space="preserve"> служба;</w:t>
      </w:r>
    </w:p>
    <w:p w:rsidR="00137EAD" w:rsidRPr="00137EAD" w:rsidRDefault="00137EAD" w:rsidP="00A254C3">
      <w:pPr>
        <w:numPr>
          <w:ilvl w:val="0"/>
          <w:numId w:val="4"/>
        </w:numPr>
        <w:tabs>
          <w:tab w:val="clear" w:pos="360"/>
          <w:tab w:val="left" w:pos="709"/>
          <w:tab w:val="left" w:pos="1890"/>
        </w:tabs>
        <w:ind w:left="0" w:firstLine="0"/>
        <w:jc w:val="both"/>
        <w:rPr>
          <w:sz w:val="28"/>
          <w:szCs w:val="28"/>
        </w:rPr>
      </w:pPr>
      <w:r w:rsidRPr="00137EAD">
        <w:rPr>
          <w:sz w:val="28"/>
          <w:szCs w:val="28"/>
          <w:lang w:val="uk-UA"/>
        </w:rPr>
        <w:t>Староста</w:t>
      </w:r>
      <w:r>
        <w:rPr>
          <w:sz w:val="28"/>
          <w:szCs w:val="28"/>
          <w:lang w:val="uk-UA"/>
        </w:rPr>
        <w:t>;</w:t>
      </w:r>
    </w:p>
    <w:p w:rsidR="00A254C3" w:rsidRPr="00137EAD" w:rsidRDefault="00A254C3" w:rsidP="00A254C3">
      <w:pPr>
        <w:tabs>
          <w:tab w:val="left" w:pos="709"/>
          <w:tab w:val="left" w:pos="1890"/>
        </w:tabs>
        <w:jc w:val="center"/>
      </w:pPr>
    </w:p>
    <w:p w:rsidR="00A254C3" w:rsidRPr="00A24586" w:rsidRDefault="00A254C3" w:rsidP="00A254C3">
      <w:pPr>
        <w:tabs>
          <w:tab w:val="left" w:pos="709"/>
          <w:tab w:val="left" w:pos="1890"/>
        </w:tabs>
        <w:jc w:val="center"/>
      </w:pPr>
    </w:p>
    <w:p w:rsidR="000D085B" w:rsidRPr="00284A4A" w:rsidRDefault="000D085B" w:rsidP="000D085B">
      <w:pPr>
        <w:tabs>
          <w:tab w:val="left" w:pos="1890"/>
        </w:tabs>
        <w:jc w:val="center"/>
        <w:rPr>
          <w:b/>
          <w:bCs/>
          <w:sz w:val="28"/>
          <w:szCs w:val="28"/>
          <w:u w:val="single"/>
          <w:lang w:val="uk-UA"/>
        </w:rPr>
      </w:pPr>
      <w:r w:rsidRPr="00284A4A">
        <w:rPr>
          <w:b/>
          <w:bCs/>
          <w:sz w:val="28"/>
          <w:szCs w:val="28"/>
          <w:u w:val="single"/>
          <w:lang w:val="uk-UA"/>
        </w:rPr>
        <w:t>Виконавчі органи Сумської міської ради</w:t>
      </w:r>
    </w:p>
    <w:p w:rsidR="000D085B" w:rsidRPr="00284A4A" w:rsidRDefault="000D085B" w:rsidP="000D085B">
      <w:pPr>
        <w:tabs>
          <w:tab w:val="left" w:pos="1890"/>
        </w:tabs>
        <w:jc w:val="center"/>
        <w:rPr>
          <w:b/>
          <w:bCs/>
          <w:u w:val="single"/>
          <w:lang w:val="uk-UA"/>
        </w:rPr>
      </w:pPr>
    </w:p>
    <w:p w:rsidR="000D085B" w:rsidRPr="00284A4A" w:rsidRDefault="000D085B" w:rsidP="000D085B">
      <w:pPr>
        <w:jc w:val="both"/>
        <w:rPr>
          <w:sz w:val="28"/>
          <w:szCs w:val="28"/>
          <w:lang w:val="uk-UA"/>
        </w:rPr>
      </w:pPr>
      <w:r w:rsidRPr="00284A4A">
        <w:rPr>
          <w:sz w:val="28"/>
          <w:szCs w:val="28"/>
          <w:lang w:val="uk-UA"/>
        </w:rPr>
        <w:t xml:space="preserve">1. Департамент забезпечення ресурсних платежів у складі: </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управління майна:</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обліку комунального майна;</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орендних відносин;</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приватизації комунального майна;</w:t>
      </w:r>
    </w:p>
    <w:p w:rsidR="000D085B" w:rsidRPr="00284A4A" w:rsidRDefault="000D085B" w:rsidP="000D085B">
      <w:pPr>
        <w:tabs>
          <w:tab w:val="left" w:pos="1890"/>
        </w:tabs>
        <w:ind w:left="1800"/>
        <w:jc w:val="both"/>
        <w:rPr>
          <w:sz w:val="28"/>
          <w:szCs w:val="28"/>
          <w:lang w:val="uk-UA"/>
        </w:rPr>
      </w:pPr>
      <w:r w:rsidRPr="00284A4A">
        <w:rPr>
          <w:sz w:val="28"/>
          <w:szCs w:val="28"/>
          <w:lang w:val="uk-UA"/>
        </w:rPr>
        <w:t>довідково-інформаційний сектор;</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управління земельних відносин:</w:t>
      </w:r>
    </w:p>
    <w:p w:rsidR="000D085B" w:rsidRPr="00284A4A" w:rsidRDefault="000D085B" w:rsidP="000D085B">
      <w:pPr>
        <w:pStyle w:val="ListParagraph1"/>
        <w:tabs>
          <w:tab w:val="left" w:pos="1890"/>
        </w:tabs>
        <w:ind w:left="1800"/>
        <w:jc w:val="both"/>
        <w:rPr>
          <w:sz w:val="28"/>
          <w:szCs w:val="28"/>
          <w:lang w:val="uk-UA"/>
        </w:rPr>
      </w:pPr>
      <w:r w:rsidRPr="00284A4A">
        <w:rPr>
          <w:sz w:val="28"/>
          <w:szCs w:val="28"/>
          <w:lang w:val="uk-UA"/>
        </w:rPr>
        <w:t>відділ земельних ресурсів;</w:t>
      </w:r>
    </w:p>
    <w:p w:rsidR="000D085B" w:rsidRPr="00284A4A" w:rsidRDefault="000D085B" w:rsidP="000D085B">
      <w:pPr>
        <w:pStyle w:val="ListParagraph1"/>
        <w:tabs>
          <w:tab w:val="left" w:pos="1890"/>
        </w:tabs>
        <w:ind w:left="1800"/>
        <w:jc w:val="both"/>
        <w:rPr>
          <w:sz w:val="28"/>
          <w:szCs w:val="28"/>
          <w:lang w:val="uk-UA"/>
        </w:rPr>
      </w:pPr>
      <w:r w:rsidRPr="00284A4A">
        <w:rPr>
          <w:sz w:val="28"/>
          <w:szCs w:val="28"/>
          <w:lang w:val="uk-UA"/>
        </w:rPr>
        <w:t>відділ договорів та контролю платежів;</w:t>
      </w:r>
    </w:p>
    <w:p w:rsidR="000D085B" w:rsidRPr="00284A4A" w:rsidRDefault="000D085B" w:rsidP="000D085B">
      <w:pPr>
        <w:pStyle w:val="ListParagraph1"/>
        <w:tabs>
          <w:tab w:val="left" w:pos="1890"/>
        </w:tabs>
        <w:ind w:left="1800"/>
        <w:jc w:val="both"/>
        <w:rPr>
          <w:sz w:val="28"/>
          <w:szCs w:val="28"/>
          <w:lang w:val="uk-UA"/>
        </w:rPr>
      </w:pPr>
      <w:r w:rsidRPr="00284A4A">
        <w:rPr>
          <w:sz w:val="28"/>
          <w:szCs w:val="28"/>
          <w:lang w:val="uk-UA"/>
        </w:rPr>
        <w:t>відділ врегулювання земельних відносин та спорів;</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бухгалтерського обліку та звітності;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правового та кадрового забезпечення;</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підприємництва, промисловості та організаційно-аналітичного забезпечення:</w:t>
      </w:r>
    </w:p>
    <w:p w:rsidR="000D085B" w:rsidRPr="00284A4A" w:rsidRDefault="000D085B" w:rsidP="000D085B">
      <w:pPr>
        <w:pStyle w:val="ListParagraph1"/>
        <w:tabs>
          <w:tab w:val="left" w:pos="1890"/>
        </w:tabs>
        <w:ind w:left="1800"/>
        <w:jc w:val="both"/>
        <w:rPr>
          <w:sz w:val="28"/>
          <w:szCs w:val="28"/>
          <w:lang w:val="uk-UA"/>
        </w:rPr>
      </w:pPr>
      <w:r w:rsidRPr="00284A4A">
        <w:rPr>
          <w:sz w:val="28"/>
          <w:szCs w:val="28"/>
          <w:lang w:val="uk-UA"/>
        </w:rPr>
        <w:t>сектор підприємництва, промисловості та економічного аналізу;</w:t>
      </w:r>
    </w:p>
    <w:p w:rsidR="000D085B" w:rsidRPr="00284A4A" w:rsidRDefault="000D085B" w:rsidP="000D085B">
      <w:pPr>
        <w:tabs>
          <w:tab w:val="left" w:pos="1843"/>
        </w:tabs>
        <w:ind w:left="1701"/>
        <w:jc w:val="both"/>
        <w:rPr>
          <w:sz w:val="28"/>
          <w:szCs w:val="28"/>
          <w:lang w:val="uk-UA"/>
        </w:rPr>
      </w:pPr>
      <w:r w:rsidRPr="00284A4A">
        <w:rPr>
          <w:sz w:val="28"/>
          <w:szCs w:val="28"/>
          <w:lang w:val="uk-UA"/>
        </w:rPr>
        <w:t xml:space="preserve"> сектор організаційного забезпечення.</w:t>
      </w:r>
    </w:p>
    <w:p w:rsidR="000D085B" w:rsidRPr="00284A4A" w:rsidRDefault="000D085B" w:rsidP="000D085B">
      <w:pPr>
        <w:tabs>
          <w:tab w:val="num" w:pos="7335"/>
        </w:tabs>
        <w:jc w:val="both"/>
        <w:rPr>
          <w:sz w:val="28"/>
          <w:szCs w:val="28"/>
          <w:lang w:val="uk-UA"/>
        </w:rPr>
      </w:pPr>
      <w:r w:rsidRPr="00284A4A">
        <w:rPr>
          <w:sz w:val="28"/>
          <w:szCs w:val="28"/>
          <w:lang w:val="uk-UA"/>
        </w:rPr>
        <w:t>2. Департамент комунікацій та інформаційної політики у складі: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управління комунікацій та інформаційного забезпечення:</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комунікацій з громадськістю;</w:t>
      </w:r>
    </w:p>
    <w:p w:rsidR="000D085B" w:rsidRPr="00284A4A" w:rsidRDefault="000D085B" w:rsidP="000D085B">
      <w:pPr>
        <w:tabs>
          <w:tab w:val="left" w:pos="1890"/>
        </w:tabs>
        <w:ind w:left="1800"/>
        <w:jc w:val="both"/>
        <w:rPr>
          <w:sz w:val="28"/>
          <w:szCs w:val="28"/>
          <w:lang w:val="uk-UA"/>
        </w:rPr>
      </w:pPr>
      <w:r w:rsidRPr="00284A4A">
        <w:rPr>
          <w:sz w:val="28"/>
          <w:szCs w:val="28"/>
          <w:lang w:val="uk-UA"/>
        </w:rPr>
        <w:lastRenderedPageBreak/>
        <w:t>відділ прес-служби;</w:t>
      </w:r>
    </w:p>
    <w:p w:rsidR="000D085B" w:rsidRPr="00284A4A" w:rsidRDefault="000D085B" w:rsidP="000D085B">
      <w:pPr>
        <w:tabs>
          <w:tab w:val="left" w:pos="1890"/>
        </w:tabs>
        <w:ind w:left="1800"/>
        <w:jc w:val="both"/>
        <w:rPr>
          <w:sz w:val="28"/>
          <w:szCs w:val="28"/>
          <w:lang w:val="uk-UA"/>
        </w:rPr>
      </w:pPr>
      <w:r w:rsidRPr="00284A4A">
        <w:rPr>
          <w:sz w:val="28"/>
          <w:szCs w:val="28"/>
          <w:lang w:val="uk-UA"/>
        </w:rPr>
        <w:t>сектор адміністрування веб-сайту міської ради;</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управління документообігу та публічної інформації:</w:t>
      </w:r>
    </w:p>
    <w:p w:rsidR="000D085B" w:rsidRPr="00284A4A" w:rsidRDefault="000D085B" w:rsidP="000D085B">
      <w:pPr>
        <w:pStyle w:val="ListParagraph1"/>
        <w:tabs>
          <w:tab w:val="left" w:pos="1890"/>
        </w:tabs>
        <w:ind w:left="1843"/>
        <w:jc w:val="both"/>
        <w:rPr>
          <w:sz w:val="28"/>
          <w:szCs w:val="28"/>
          <w:lang w:val="uk-UA"/>
        </w:rPr>
      </w:pPr>
      <w:r w:rsidRPr="00284A4A">
        <w:rPr>
          <w:sz w:val="28"/>
          <w:szCs w:val="28"/>
          <w:lang w:val="uk-UA"/>
        </w:rPr>
        <w:t>відділ звернень громадян:</w:t>
      </w:r>
    </w:p>
    <w:p w:rsidR="000D085B" w:rsidRPr="00284A4A" w:rsidRDefault="000D085B" w:rsidP="000D085B">
      <w:pPr>
        <w:pStyle w:val="ListParagraph1"/>
        <w:tabs>
          <w:tab w:val="left" w:pos="1890"/>
        </w:tabs>
        <w:ind w:left="1843" w:firstLine="281"/>
        <w:jc w:val="both"/>
        <w:rPr>
          <w:sz w:val="28"/>
          <w:szCs w:val="28"/>
          <w:lang w:val="uk-UA"/>
        </w:rPr>
      </w:pPr>
      <w:r w:rsidRPr="00284A4A">
        <w:rPr>
          <w:sz w:val="28"/>
          <w:szCs w:val="28"/>
          <w:lang w:val="uk-UA"/>
        </w:rPr>
        <w:t>сектор забезпечення доступу до публічної інформації;</w:t>
      </w:r>
    </w:p>
    <w:p w:rsidR="000D085B" w:rsidRPr="00284A4A" w:rsidRDefault="000D085B" w:rsidP="000D085B">
      <w:pPr>
        <w:pStyle w:val="ListParagraph1"/>
        <w:tabs>
          <w:tab w:val="left" w:pos="1890"/>
        </w:tabs>
        <w:ind w:left="1843"/>
        <w:jc w:val="both"/>
        <w:rPr>
          <w:sz w:val="28"/>
          <w:szCs w:val="28"/>
          <w:lang w:val="uk-UA"/>
        </w:rPr>
      </w:pPr>
      <w:r w:rsidRPr="00284A4A">
        <w:rPr>
          <w:sz w:val="28"/>
          <w:szCs w:val="28"/>
          <w:lang w:val="uk-UA"/>
        </w:rPr>
        <w:t>відділ документообігу.</w:t>
      </w:r>
    </w:p>
    <w:p w:rsidR="000D085B" w:rsidRPr="00284A4A" w:rsidRDefault="000D085B" w:rsidP="000D085B">
      <w:pPr>
        <w:jc w:val="both"/>
        <w:rPr>
          <w:sz w:val="28"/>
          <w:lang w:val="uk-UA"/>
        </w:rPr>
      </w:pPr>
      <w:r w:rsidRPr="00284A4A">
        <w:rPr>
          <w:sz w:val="28"/>
          <w:lang w:val="uk-UA"/>
        </w:rPr>
        <w:t>3. Департамент інфраструктури міста у складі:</w:t>
      </w:r>
    </w:p>
    <w:p w:rsidR="000D085B" w:rsidRPr="00284A4A" w:rsidRDefault="000D085B" w:rsidP="000D085B">
      <w:pPr>
        <w:ind w:firstLine="709"/>
        <w:jc w:val="both"/>
        <w:rPr>
          <w:sz w:val="28"/>
          <w:lang w:val="uk-UA"/>
        </w:rPr>
      </w:pPr>
      <w:r w:rsidRPr="00284A4A">
        <w:rPr>
          <w:sz w:val="28"/>
          <w:lang w:val="uk-UA"/>
        </w:rPr>
        <w:tab/>
        <w:t>– управління благоустрою:</w:t>
      </w:r>
    </w:p>
    <w:p w:rsidR="000D085B" w:rsidRPr="00284A4A" w:rsidRDefault="000D085B" w:rsidP="000D085B">
      <w:pPr>
        <w:ind w:firstLine="709"/>
        <w:jc w:val="both"/>
        <w:rPr>
          <w:sz w:val="28"/>
          <w:lang w:val="uk-UA"/>
        </w:rPr>
      </w:pPr>
      <w:r w:rsidRPr="00284A4A">
        <w:rPr>
          <w:sz w:val="28"/>
          <w:lang w:val="uk-UA"/>
        </w:rPr>
        <w:tab/>
      </w:r>
      <w:r w:rsidRPr="00284A4A">
        <w:rPr>
          <w:sz w:val="28"/>
          <w:lang w:val="uk-UA"/>
        </w:rPr>
        <w:tab/>
        <w:t>відділ благоустрою;</w:t>
      </w:r>
    </w:p>
    <w:p w:rsidR="000D085B" w:rsidRPr="00284A4A" w:rsidRDefault="000D085B" w:rsidP="000D085B">
      <w:pPr>
        <w:ind w:left="709"/>
        <w:jc w:val="both"/>
        <w:rPr>
          <w:sz w:val="28"/>
          <w:lang w:val="uk-UA"/>
        </w:rPr>
      </w:pPr>
      <w:r w:rsidRPr="00284A4A">
        <w:rPr>
          <w:sz w:val="28"/>
          <w:lang w:val="uk-UA"/>
        </w:rPr>
        <w:tab/>
      </w:r>
      <w:r w:rsidRPr="00284A4A">
        <w:rPr>
          <w:sz w:val="28"/>
          <w:lang w:val="uk-UA"/>
        </w:rPr>
        <w:tab/>
        <w:t>відділ дорожнього господарства;</w:t>
      </w:r>
    </w:p>
    <w:p w:rsidR="000D085B" w:rsidRPr="00284A4A" w:rsidRDefault="000D085B" w:rsidP="000D085B">
      <w:pPr>
        <w:ind w:left="1417" w:firstLine="707"/>
        <w:jc w:val="both"/>
        <w:rPr>
          <w:sz w:val="28"/>
          <w:lang w:val="uk-UA"/>
        </w:rPr>
      </w:pPr>
      <w:r w:rsidRPr="00284A4A">
        <w:rPr>
          <w:sz w:val="28"/>
          <w:lang w:val="uk-UA"/>
        </w:rPr>
        <w:t>відділ санітарного очищення міста та поводження з ТПВ;</w:t>
      </w:r>
    </w:p>
    <w:p w:rsidR="000D085B" w:rsidRPr="00284A4A" w:rsidRDefault="000D085B" w:rsidP="000D085B">
      <w:pPr>
        <w:ind w:left="1417" w:firstLine="707"/>
        <w:jc w:val="both"/>
        <w:rPr>
          <w:sz w:val="28"/>
          <w:lang w:val="uk-UA"/>
        </w:rPr>
      </w:pPr>
      <w:r w:rsidRPr="00284A4A">
        <w:rPr>
          <w:sz w:val="28"/>
          <w:lang w:val="uk-UA"/>
        </w:rPr>
        <w:t>відділ ремонту та договірних відносин;</w:t>
      </w:r>
    </w:p>
    <w:p w:rsidR="000D085B" w:rsidRPr="00284A4A" w:rsidRDefault="000D085B" w:rsidP="000D085B">
      <w:pPr>
        <w:ind w:left="707" w:firstLine="709"/>
        <w:jc w:val="both"/>
        <w:rPr>
          <w:sz w:val="28"/>
          <w:lang w:val="uk-UA"/>
        </w:rPr>
      </w:pPr>
      <w:r w:rsidRPr="00284A4A">
        <w:rPr>
          <w:sz w:val="28"/>
          <w:lang w:val="uk-UA"/>
        </w:rPr>
        <w:t>– управління житлово-комунального господарства:</w:t>
      </w:r>
    </w:p>
    <w:p w:rsidR="000D085B" w:rsidRPr="00284A4A" w:rsidRDefault="000D085B" w:rsidP="000D085B">
      <w:pPr>
        <w:ind w:firstLine="709"/>
        <w:jc w:val="both"/>
        <w:rPr>
          <w:sz w:val="28"/>
          <w:lang w:val="uk-UA"/>
        </w:rPr>
      </w:pPr>
      <w:r w:rsidRPr="00284A4A">
        <w:rPr>
          <w:sz w:val="28"/>
          <w:lang w:val="uk-UA"/>
        </w:rPr>
        <w:tab/>
      </w:r>
      <w:r w:rsidRPr="00284A4A">
        <w:rPr>
          <w:sz w:val="28"/>
          <w:lang w:val="uk-UA"/>
        </w:rPr>
        <w:tab/>
        <w:t>відділ житлового господарства:</w:t>
      </w:r>
    </w:p>
    <w:p w:rsidR="000D085B" w:rsidRPr="00284A4A" w:rsidRDefault="000D085B" w:rsidP="000D085B">
      <w:pPr>
        <w:ind w:firstLine="709"/>
        <w:jc w:val="both"/>
        <w:rPr>
          <w:sz w:val="28"/>
          <w:lang w:val="uk-UA"/>
        </w:rPr>
      </w:pPr>
      <w:r w:rsidRPr="00284A4A">
        <w:rPr>
          <w:sz w:val="28"/>
          <w:lang w:val="uk-UA"/>
        </w:rPr>
        <w:tab/>
      </w:r>
      <w:r w:rsidRPr="00284A4A">
        <w:rPr>
          <w:sz w:val="28"/>
          <w:lang w:val="uk-UA"/>
        </w:rPr>
        <w:tab/>
        <w:t>відділ інженерного господарства;</w:t>
      </w:r>
    </w:p>
    <w:p w:rsidR="000D085B" w:rsidRPr="00284A4A" w:rsidRDefault="000D085B" w:rsidP="000D085B">
      <w:pPr>
        <w:ind w:firstLine="709"/>
        <w:jc w:val="both"/>
        <w:rPr>
          <w:sz w:val="28"/>
          <w:lang w:val="uk-UA"/>
        </w:rPr>
      </w:pPr>
      <w:r w:rsidRPr="00284A4A">
        <w:rPr>
          <w:sz w:val="28"/>
          <w:lang w:val="uk-UA"/>
        </w:rPr>
        <w:tab/>
      </w:r>
      <w:r w:rsidRPr="00284A4A">
        <w:rPr>
          <w:sz w:val="28"/>
          <w:lang w:val="uk-UA"/>
        </w:rPr>
        <w:tab/>
        <w:t>відділ ремонту житлово-комунального господарства;</w:t>
      </w:r>
    </w:p>
    <w:p w:rsidR="000D085B" w:rsidRPr="00284A4A" w:rsidRDefault="000D085B" w:rsidP="000D085B">
      <w:pPr>
        <w:ind w:firstLine="709"/>
        <w:jc w:val="both"/>
        <w:rPr>
          <w:sz w:val="28"/>
          <w:lang w:val="uk-UA"/>
        </w:rPr>
      </w:pPr>
      <w:r w:rsidRPr="00284A4A">
        <w:rPr>
          <w:sz w:val="28"/>
          <w:lang w:val="uk-UA"/>
        </w:rPr>
        <w:tab/>
      </w:r>
      <w:r w:rsidRPr="00284A4A">
        <w:rPr>
          <w:sz w:val="28"/>
          <w:lang w:val="uk-UA"/>
        </w:rPr>
        <w:tab/>
        <w:t xml:space="preserve">сектор </w:t>
      </w:r>
      <w:proofErr w:type="spellStart"/>
      <w:r w:rsidRPr="00284A4A">
        <w:rPr>
          <w:sz w:val="28"/>
          <w:lang w:val="uk-UA"/>
        </w:rPr>
        <w:t>енергоменеджменту</w:t>
      </w:r>
      <w:proofErr w:type="spellEnd"/>
      <w:r w:rsidRPr="00284A4A">
        <w:rPr>
          <w:sz w:val="28"/>
          <w:lang w:val="uk-UA"/>
        </w:rPr>
        <w:t>;</w:t>
      </w:r>
    </w:p>
    <w:p w:rsidR="000D085B" w:rsidRPr="00284A4A" w:rsidRDefault="000D085B" w:rsidP="000D085B">
      <w:pPr>
        <w:ind w:left="709"/>
        <w:jc w:val="both"/>
        <w:rPr>
          <w:sz w:val="28"/>
          <w:lang w:val="uk-UA"/>
        </w:rPr>
      </w:pPr>
      <w:r w:rsidRPr="00284A4A">
        <w:rPr>
          <w:sz w:val="28"/>
          <w:lang w:val="uk-UA"/>
        </w:rPr>
        <w:tab/>
        <w:t>– відділ бухгалтерського обліку та фінансової звітності;</w:t>
      </w:r>
    </w:p>
    <w:p w:rsidR="000D085B" w:rsidRPr="00284A4A" w:rsidRDefault="000D085B" w:rsidP="000D085B">
      <w:pPr>
        <w:ind w:left="1416"/>
        <w:jc w:val="both"/>
        <w:rPr>
          <w:sz w:val="28"/>
          <w:lang w:val="uk-UA"/>
        </w:rPr>
      </w:pPr>
      <w:r w:rsidRPr="00284A4A">
        <w:rPr>
          <w:sz w:val="28"/>
          <w:lang w:val="uk-UA"/>
        </w:rPr>
        <w:t>– відділ планування, економічного аналізу, розвитку та тарифної політики;</w:t>
      </w:r>
    </w:p>
    <w:p w:rsidR="000D085B" w:rsidRPr="00284A4A" w:rsidRDefault="000D085B" w:rsidP="000D085B">
      <w:pPr>
        <w:ind w:left="1416"/>
        <w:jc w:val="both"/>
        <w:rPr>
          <w:sz w:val="28"/>
          <w:lang w:val="uk-UA"/>
        </w:rPr>
      </w:pPr>
      <w:r w:rsidRPr="00284A4A">
        <w:rPr>
          <w:sz w:val="28"/>
          <w:lang w:val="uk-UA"/>
        </w:rPr>
        <w:t>– відділ юридичного та кадрового забезпечення;</w:t>
      </w:r>
    </w:p>
    <w:p w:rsidR="000D085B" w:rsidRPr="00284A4A" w:rsidRDefault="000D085B" w:rsidP="000D085B">
      <w:pPr>
        <w:ind w:left="1418"/>
        <w:jc w:val="both"/>
        <w:rPr>
          <w:sz w:val="28"/>
          <w:lang w:val="uk-UA"/>
        </w:rPr>
      </w:pPr>
      <w:r w:rsidRPr="00284A4A">
        <w:rPr>
          <w:sz w:val="28"/>
          <w:lang w:val="uk-UA"/>
        </w:rPr>
        <w:t>– сектор по роботі зі зверненнями громадян та документообігу;</w:t>
      </w:r>
    </w:p>
    <w:p w:rsidR="000D085B" w:rsidRPr="00284A4A" w:rsidRDefault="000D085B" w:rsidP="000D085B">
      <w:pPr>
        <w:jc w:val="both"/>
        <w:rPr>
          <w:sz w:val="28"/>
          <w:lang w:val="uk-UA"/>
        </w:rPr>
      </w:pPr>
      <w:r w:rsidRPr="00284A4A">
        <w:rPr>
          <w:sz w:val="28"/>
          <w:lang w:val="uk-UA"/>
        </w:rPr>
        <w:tab/>
      </w:r>
      <w:r w:rsidRPr="00284A4A">
        <w:rPr>
          <w:sz w:val="28"/>
          <w:lang w:val="uk-UA"/>
        </w:rPr>
        <w:tab/>
        <w:t>– сектор контролю.</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4. Департамент соціального захисту населення у складі: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управління надання державної соціальної допомоги:</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прийому громадян;</w:t>
      </w:r>
    </w:p>
    <w:p w:rsidR="000D085B" w:rsidRPr="00284A4A" w:rsidRDefault="000D085B" w:rsidP="000D085B">
      <w:pPr>
        <w:tabs>
          <w:tab w:val="left" w:pos="1890"/>
        </w:tabs>
        <w:ind w:left="1800"/>
        <w:jc w:val="both"/>
        <w:rPr>
          <w:sz w:val="28"/>
          <w:szCs w:val="28"/>
          <w:lang w:val="uk-UA"/>
        </w:rPr>
      </w:pPr>
      <w:r w:rsidRPr="00284A4A">
        <w:rPr>
          <w:sz w:val="28"/>
          <w:szCs w:val="28"/>
          <w:lang w:val="uk-UA"/>
        </w:rPr>
        <w:tab/>
      </w:r>
      <w:r w:rsidRPr="00284A4A">
        <w:rPr>
          <w:sz w:val="28"/>
          <w:szCs w:val="28"/>
          <w:lang w:val="uk-UA"/>
        </w:rPr>
        <w:tab/>
        <w:t>консультативно-реєстраційний сектор;</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прийняття рішень;</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автоматизованої обробки інформації;</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управління грошових виплат, компенсацій та надання пільг:</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виплати усіх видів соціальної допомоги;</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персоніфікованого обліку пільг;</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фінансування соціальних програм та заходів із соціального захисту населення:</w:t>
      </w:r>
    </w:p>
    <w:p w:rsidR="000D085B" w:rsidRPr="00284A4A" w:rsidRDefault="000D085B" w:rsidP="000D085B">
      <w:pPr>
        <w:tabs>
          <w:tab w:val="left" w:pos="1890"/>
        </w:tabs>
        <w:ind w:left="2124"/>
        <w:jc w:val="both"/>
        <w:rPr>
          <w:sz w:val="28"/>
          <w:szCs w:val="28"/>
          <w:lang w:val="uk-UA"/>
        </w:rPr>
      </w:pPr>
      <w:r w:rsidRPr="00284A4A">
        <w:rPr>
          <w:sz w:val="28"/>
          <w:szCs w:val="28"/>
          <w:lang w:val="uk-UA"/>
        </w:rPr>
        <w:t>сектор планування видатків та моніторингу виконання заходів із соціального захисту населення;</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управління у справах осіб з інвалідністю та соціального обслуговування громадян:</w:t>
      </w:r>
    </w:p>
    <w:p w:rsidR="000D085B" w:rsidRPr="00284A4A" w:rsidRDefault="000D085B" w:rsidP="000D085B">
      <w:pPr>
        <w:tabs>
          <w:tab w:val="left" w:pos="1890"/>
        </w:tabs>
        <w:ind w:left="2127" w:hanging="327"/>
        <w:jc w:val="both"/>
        <w:rPr>
          <w:sz w:val="28"/>
          <w:szCs w:val="28"/>
          <w:lang w:val="uk-UA"/>
        </w:rPr>
      </w:pPr>
      <w:r w:rsidRPr="00284A4A">
        <w:rPr>
          <w:sz w:val="28"/>
          <w:szCs w:val="28"/>
          <w:lang w:val="uk-UA"/>
        </w:rPr>
        <w:t>відділ з організації соціальних послуг та роботи з інститутами громадянського суспільства;</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з реалізації державних та місцевих соціальних програм;</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управління соціально-трудових відносин:</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контролю за призначенням і виплатою пенсій;</w:t>
      </w:r>
    </w:p>
    <w:p w:rsidR="000D085B" w:rsidRPr="00284A4A" w:rsidRDefault="000D085B" w:rsidP="000D085B">
      <w:pPr>
        <w:tabs>
          <w:tab w:val="left" w:pos="1890"/>
        </w:tabs>
        <w:ind w:left="1800"/>
        <w:jc w:val="both"/>
        <w:rPr>
          <w:sz w:val="28"/>
          <w:szCs w:val="28"/>
          <w:lang w:val="uk-UA"/>
        </w:rPr>
      </w:pPr>
      <w:r w:rsidRPr="00284A4A">
        <w:rPr>
          <w:sz w:val="28"/>
          <w:szCs w:val="28"/>
          <w:lang w:val="uk-UA"/>
        </w:rPr>
        <w:t>сектор з питань опіки та піклування повнолітніх недієздатних осіб;</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юридичного забезпечення;</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з бухгалтерського обліку та звітності;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державних соціальних інспекторів;</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lastRenderedPageBreak/>
        <w:t>відділ програмно-технічного забезпечення;</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сектор кадрової роботи та контролю.</w:t>
      </w:r>
    </w:p>
    <w:p w:rsidR="000D085B" w:rsidRPr="00284A4A" w:rsidRDefault="000D085B" w:rsidP="000D085B">
      <w:pPr>
        <w:tabs>
          <w:tab w:val="left" w:pos="1890"/>
          <w:tab w:val="num" w:pos="7335"/>
        </w:tabs>
        <w:ind w:left="360"/>
        <w:jc w:val="both"/>
        <w:rPr>
          <w:sz w:val="28"/>
          <w:szCs w:val="28"/>
          <w:lang w:val="uk-UA"/>
        </w:rPr>
      </w:pPr>
      <w:r w:rsidRPr="00284A4A">
        <w:rPr>
          <w:sz w:val="28"/>
          <w:szCs w:val="28"/>
          <w:lang w:val="uk-UA"/>
        </w:rPr>
        <w:t>5. Департамент фінансів, економіки та інвестицій у складі: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управління бюджету, обліку та звітності:</w:t>
      </w:r>
    </w:p>
    <w:p w:rsidR="000D085B" w:rsidRPr="00284A4A" w:rsidRDefault="000D085B" w:rsidP="000D085B">
      <w:pPr>
        <w:tabs>
          <w:tab w:val="left" w:pos="1890"/>
        </w:tabs>
        <w:ind w:left="1800"/>
        <w:jc w:val="both"/>
        <w:rPr>
          <w:sz w:val="28"/>
          <w:szCs w:val="28"/>
          <w:lang w:val="uk-UA"/>
        </w:rPr>
      </w:pPr>
      <w:r w:rsidRPr="00284A4A">
        <w:rPr>
          <w:sz w:val="28"/>
          <w:szCs w:val="28"/>
          <w:lang w:val="uk-UA"/>
        </w:rPr>
        <w:t>бюджетний відділ:</w:t>
      </w:r>
    </w:p>
    <w:p w:rsidR="000D085B" w:rsidRPr="00284A4A" w:rsidRDefault="000D085B" w:rsidP="000D085B">
      <w:pPr>
        <w:tabs>
          <w:tab w:val="left" w:pos="1890"/>
        </w:tabs>
        <w:ind w:left="1800"/>
        <w:jc w:val="both"/>
        <w:rPr>
          <w:sz w:val="28"/>
          <w:szCs w:val="28"/>
          <w:lang w:val="uk-UA"/>
        </w:rPr>
      </w:pPr>
      <w:r w:rsidRPr="00284A4A">
        <w:rPr>
          <w:sz w:val="28"/>
          <w:szCs w:val="28"/>
          <w:lang w:val="uk-UA"/>
        </w:rPr>
        <w:tab/>
      </w:r>
      <w:r w:rsidRPr="00284A4A">
        <w:rPr>
          <w:sz w:val="28"/>
          <w:szCs w:val="28"/>
          <w:lang w:val="uk-UA"/>
        </w:rPr>
        <w:tab/>
        <w:t>сектор зведеного бюджету;</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прогнозування доходів;</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бухгалтерського обліку та звітності;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управління економіки, інвестицій та фінансів програм соціального захисту:</w:t>
      </w:r>
    </w:p>
    <w:p w:rsidR="000D085B" w:rsidRPr="00284A4A" w:rsidRDefault="000D085B" w:rsidP="000D085B">
      <w:pPr>
        <w:pStyle w:val="ListParagraph1"/>
        <w:tabs>
          <w:tab w:val="left" w:pos="1890"/>
        </w:tabs>
        <w:ind w:left="1440" w:firstLine="360"/>
        <w:jc w:val="both"/>
        <w:rPr>
          <w:sz w:val="28"/>
          <w:szCs w:val="28"/>
          <w:lang w:val="uk-UA"/>
        </w:rPr>
      </w:pPr>
      <w:r w:rsidRPr="00284A4A">
        <w:rPr>
          <w:sz w:val="28"/>
          <w:szCs w:val="28"/>
          <w:lang w:val="uk-UA"/>
        </w:rPr>
        <w:t>відділ аналізу, прогнозування та регуляторної політики;</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інвестицій та зовнішнього партнерства:</w:t>
      </w:r>
    </w:p>
    <w:p w:rsidR="000D085B" w:rsidRPr="00284A4A" w:rsidRDefault="000D085B" w:rsidP="000D085B">
      <w:pPr>
        <w:tabs>
          <w:tab w:val="left" w:pos="1890"/>
        </w:tabs>
        <w:ind w:left="1800"/>
        <w:jc w:val="both"/>
        <w:rPr>
          <w:sz w:val="28"/>
          <w:szCs w:val="28"/>
          <w:lang w:val="uk-UA"/>
        </w:rPr>
      </w:pPr>
      <w:r w:rsidRPr="00284A4A">
        <w:rPr>
          <w:sz w:val="28"/>
          <w:szCs w:val="28"/>
          <w:lang w:val="uk-UA"/>
        </w:rPr>
        <w:tab/>
      </w:r>
      <w:r w:rsidRPr="00284A4A">
        <w:rPr>
          <w:sz w:val="28"/>
          <w:szCs w:val="28"/>
          <w:lang w:val="uk-UA"/>
        </w:rPr>
        <w:tab/>
        <w:t>сектор зовнішнього партнерства;</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фінансів програм соціального захисту;</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управління галузей виробничої сфери, екології та енергозбереження:</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екології, енергозбереження та розрахунків за енергоносії:</w:t>
      </w:r>
    </w:p>
    <w:p w:rsidR="000D085B" w:rsidRPr="00284A4A" w:rsidRDefault="000D085B" w:rsidP="000D085B">
      <w:pPr>
        <w:tabs>
          <w:tab w:val="left" w:pos="1890"/>
        </w:tabs>
        <w:ind w:left="1800"/>
        <w:jc w:val="both"/>
        <w:rPr>
          <w:sz w:val="28"/>
          <w:szCs w:val="28"/>
          <w:lang w:val="uk-UA"/>
        </w:rPr>
      </w:pPr>
      <w:r w:rsidRPr="00284A4A">
        <w:rPr>
          <w:sz w:val="28"/>
          <w:szCs w:val="28"/>
          <w:lang w:val="uk-UA"/>
        </w:rPr>
        <w:tab/>
      </w:r>
      <w:r w:rsidRPr="00284A4A">
        <w:rPr>
          <w:sz w:val="28"/>
          <w:szCs w:val="28"/>
          <w:lang w:val="uk-UA"/>
        </w:rPr>
        <w:tab/>
        <w:t>сектор екології;</w:t>
      </w:r>
    </w:p>
    <w:p w:rsidR="000D085B" w:rsidRPr="00284A4A" w:rsidRDefault="000D085B" w:rsidP="000D085B">
      <w:pPr>
        <w:tabs>
          <w:tab w:val="left" w:pos="1890"/>
        </w:tabs>
        <w:ind w:left="1800"/>
        <w:jc w:val="both"/>
        <w:rPr>
          <w:sz w:val="28"/>
          <w:szCs w:val="28"/>
          <w:lang w:val="uk-UA"/>
        </w:rPr>
      </w:pPr>
      <w:r w:rsidRPr="00284A4A">
        <w:rPr>
          <w:sz w:val="28"/>
          <w:szCs w:val="28"/>
          <w:lang w:val="uk-UA"/>
        </w:rPr>
        <w:t>відділ фінансів виробничої сфери.</w:t>
      </w:r>
    </w:p>
    <w:p w:rsidR="000D085B" w:rsidRPr="00284A4A" w:rsidRDefault="000D085B" w:rsidP="000D085B">
      <w:pPr>
        <w:tabs>
          <w:tab w:val="left" w:pos="1890"/>
        </w:tabs>
        <w:rPr>
          <w:sz w:val="28"/>
          <w:lang w:val="uk-UA"/>
        </w:rPr>
      </w:pPr>
      <w:r w:rsidRPr="00284A4A">
        <w:rPr>
          <w:sz w:val="28"/>
          <w:szCs w:val="28"/>
          <w:lang w:val="uk-UA"/>
        </w:rPr>
        <w:t>6.</w:t>
      </w:r>
      <w:r w:rsidRPr="00284A4A">
        <w:rPr>
          <w:sz w:val="28"/>
          <w:lang w:val="uk-UA"/>
        </w:rPr>
        <w:t xml:space="preserve"> Департамент муніципальної безпеки у складі:</w:t>
      </w:r>
    </w:p>
    <w:p w:rsidR="000D085B" w:rsidRPr="00284A4A" w:rsidRDefault="000D085B" w:rsidP="000D085B">
      <w:pPr>
        <w:tabs>
          <w:tab w:val="left" w:pos="1890"/>
        </w:tabs>
        <w:ind w:firstLine="1134"/>
        <w:rPr>
          <w:sz w:val="28"/>
          <w:lang w:val="uk-UA"/>
        </w:rPr>
      </w:pPr>
      <w:r w:rsidRPr="00284A4A">
        <w:rPr>
          <w:sz w:val="28"/>
          <w:lang w:val="uk-UA"/>
        </w:rPr>
        <w:t>– управління муніципальної інспекції:</w:t>
      </w:r>
    </w:p>
    <w:p w:rsidR="000D085B" w:rsidRPr="00284A4A" w:rsidRDefault="000D085B" w:rsidP="000D085B">
      <w:pPr>
        <w:tabs>
          <w:tab w:val="left" w:pos="1890"/>
        </w:tabs>
        <w:ind w:firstLine="1134"/>
        <w:rPr>
          <w:sz w:val="28"/>
          <w:lang w:val="uk-UA"/>
        </w:rPr>
      </w:pPr>
      <w:r w:rsidRPr="00284A4A">
        <w:rPr>
          <w:sz w:val="28"/>
          <w:lang w:val="uk-UA"/>
        </w:rPr>
        <w:tab/>
        <w:t xml:space="preserve"> відділ виконання примусових заходів;</w:t>
      </w:r>
    </w:p>
    <w:p w:rsidR="000D085B" w:rsidRPr="00284A4A" w:rsidRDefault="000D085B" w:rsidP="000D085B">
      <w:pPr>
        <w:tabs>
          <w:tab w:val="left" w:pos="1985"/>
        </w:tabs>
        <w:ind w:firstLine="1134"/>
        <w:rPr>
          <w:sz w:val="28"/>
          <w:lang w:val="uk-UA"/>
        </w:rPr>
      </w:pPr>
      <w:r w:rsidRPr="00284A4A">
        <w:rPr>
          <w:sz w:val="28"/>
          <w:lang w:val="uk-UA"/>
        </w:rPr>
        <w:tab/>
        <w:t>відділ протидії правопорушенням;</w:t>
      </w:r>
    </w:p>
    <w:p w:rsidR="000D085B" w:rsidRDefault="000D085B" w:rsidP="000D085B">
      <w:pPr>
        <w:pStyle w:val="a8"/>
        <w:ind w:firstLine="1134"/>
        <w:jc w:val="both"/>
        <w:rPr>
          <w:sz w:val="28"/>
          <w:szCs w:val="28"/>
        </w:rPr>
      </w:pPr>
      <w:r w:rsidRPr="00284A4A">
        <w:rPr>
          <w:sz w:val="28"/>
          <w:szCs w:val="28"/>
        </w:rPr>
        <w:t xml:space="preserve">            відділ безпеки дорожнього руху; </w:t>
      </w:r>
    </w:p>
    <w:p w:rsidR="000D085B" w:rsidRPr="00284A4A" w:rsidRDefault="000D085B" w:rsidP="000D085B">
      <w:pPr>
        <w:tabs>
          <w:tab w:val="left" w:pos="1985"/>
        </w:tabs>
        <w:ind w:firstLine="1134"/>
        <w:rPr>
          <w:sz w:val="28"/>
          <w:lang w:val="uk-UA"/>
        </w:rPr>
      </w:pPr>
      <w:r w:rsidRPr="00284A4A">
        <w:rPr>
          <w:sz w:val="28"/>
          <w:lang w:val="uk-UA"/>
        </w:rPr>
        <w:t xml:space="preserve">            сектор захисту прав споживачів;</w:t>
      </w:r>
    </w:p>
    <w:p w:rsidR="000D085B" w:rsidRPr="00284A4A" w:rsidRDefault="000D085B" w:rsidP="000D085B">
      <w:pPr>
        <w:tabs>
          <w:tab w:val="left" w:pos="1985"/>
        </w:tabs>
        <w:ind w:firstLine="1134"/>
        <w:rPr>
          <w:sz w:val="28"/>
          <w:lang w:val="uk-UA"/>
        </w:rPr>
      </w:pPr>
      <w:r w:rsidRPr="00284A4A">
        <w:rPr>
          <w:sz w:val="28"/>
          <w:lang w:val="uk-UA"/>
        </w:rPr>
        <w:t>– відділ з питань взаємодії з правоохоронними органами;</w:t>
      </w:r>
    </w:p>
    <w:p w:rsidR="000D085B" w:rsidRPr="00284A4A" w:rsidRDefault="000D085B" w:rsidP="000D085B">
      <w:pPr>
        <w:tabs>
          <w:tab w:val="left" w:pos="1985"/>
        </w:tabs>
        <w:ind w:firstLine="1134"/>
        <w:rPr>
          <w:sz w:val="28"/>
          <w:lang w:val="uk-UA"/>
        </w:rPr>
      </w:pPr>
      <w:r w:rsidRPr="00284A4A">
        <w:rPr>
          <w:sz w:val="28"/>
          <w:lang w:val="uk-UA"/>
        </w:rPr>
        <w:t>– загальний відділ.</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7. Правове управління у складі: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представництва інтересів Сумської міської ради, виконавчого комітету Сумської міської ради та міського голови;</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правового забезпечення діяльності Сумської міської ради, виконавчого комітету Сумської міської ради та міського голови;</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комплексних правових завдань та аналізу;</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сектор із забезпечення роботи адміністративної комісії;</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сектор обліково-інформаційної роботи.</w:t>
      </w:r>
    </w:p>
    <w:p w:rsidR="000D085B" w:rsidRPr="00284A4A" w:rsidRDefault="000D085B" w:rsidP="000D085B">
      <w:pPr>
        <w:tabs>
          <w:tab w:val="left" w:pos="709"/>
          <w:tab w:val="num" w:pos="7335"/>
        </w:tabs>
        <w:jc w:val="both"/>
        <w:rPr>
          <w:sz w:val="28"/>
          <w:szCs w:val="28"/>
          <w:lang w:val="uk-UA"/>
        </w:rPr>
      </w:pPr>
      <w:r w:rsidRPr="00284A4A">
        <w:rPr>
          <w:sz w:val="28"/>
          <w:szCs w:val="28"/>
          <w:lang w:val="uk-UA"/>
        </w:rPr>
        <w:t>8. Управління архітектури та містобудування у складі: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генерального плану та архітектурного планування;</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«Служба містобудівного кадастру»;</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з питань дизайну міського середовища;</w:t>
      </w:r>
    </w:p>
    <w:p w:rsidR="000D085B" w:rsidRPr="00284A4A" w:rsidRDefault="000D085B" w:rsidP="000D085B">
      <w:pPr>
        <w:pStyle w:val="ListParagraph1"/>
        <w:tabs>
          <w:tab w:val="left" w:pos="1890"/>
        </w:tabs>
        <w:ind w:left="1440"/>
        <w:jc w:val="both"/>
        <w:rPr>
          <w:sz w:val="28"/>
          <w:szCs w:val="28"/>
          <w:lang w:val="uk-UA"/>
        </w:rPr>
      </w:pPr>
      <w:r w:rsidRPr="00284A4A">
        <w:rPr>
          <w:sz w:val="28"/>
          <w:szCs w:val="28"/>
          <w:lang w:val="uk-UA"/>
        </w:rPr>
        <w:tab/>
        <w:t>сектор зовнішньої реклами;</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фінансового забезпечення та правових питань:</w:t>
      </w:r>
    </w:p>
    <w:p w:rsidR="000D085B" w:rsidRPr="00284A4A" w:rsidRDefault="000D085B" w:rsidP="000D085B">
      <w:pPr>
        <w:pStyle w:val="ListParagraph1"/>
        <w:tabs>
          <w:tab w:val="left" w:pos="1890"/>
        </w:tabs>
        <w:ind w:left="1440"/>
        <w:jc w:val="both"/>
        <w:rPr>
          <w:sz w:val="28"/>
          <w:szCs w:val="28"/>
          <w:lang w:val="uk-UA"/>
        </w:rPr>
      </w:pPr>
      <w:r w:rsidRPr="00284A4A">
        <w:rPr>
          <w:sz w:val="28"/>
          <w:szCs w:val="28"/>
          <w:lang w:val="uk-UA"/>
        </w:rPr>
        <w:tab/>
        <w:t>сектор бухгалтерського обліку та звітності;</w:t>
      </w:r>
    </w:p>
    <w:p w:rsidR="000D085B" w:rsidRPr="00284A4A" w:rsidRDefault="000D085B" w:rsidP="000D085B">
      <w:pPr>
        <w:pStyle w:val="ListParagraph1"/>
        <w:tabs>
          <w:tab w:val="left" w:pos="1890"/>
        </w:tabs>
        <w:ind w:left="1440"/>
        <w:jc w:val="both"/>
        <w:rPr>
          <w:sz w:val="28"/>
          <w:szCs w:val="28"/>
          <w:lang w:val="uk-UA"/>
        </w:rPr>
      </w:pPr>
      <w:r w:rsidRPr="00284A4A">
        <w:rPr>
          <w:sz w:val="28"/>
          <w:szCs w:val="28"/>
          <w:lang w:val="uk-UA"/>
        </w:rPr>
        <w:tab/>
        <w:t>сектор юридичного забезпечення та договірних відносин;</w:t>
      </w:r>
    </w:p>
    <w:p w:rsidR="000D085B" w:rsidRPr="00284A4A" w:rsidRDefault="000D085B" w:rsidP="000D085B">
      <w:pPr>
        <w:pStyle w:val="a5"/>
        <w:numPr>
          <w:ilvl w:val="0"/>
          <w:numId w:val="2"/>
        </w:numPr>
        <w:tabs>
          <w:tab w:val="left" w:pos="1890"/>
          <w:tab w:val="num" w:pos="7335"/>
        </w:tabs>
        <w:contextualSpacing w:val="0"/>
        <w:jc w:val="both"/>
        <w:rPr>
          <w:sz w:val="28"/>
          <w:szCs w:val="28"/>
          <w:lang w:val="uk-UA"/>
        </w:rPr>
      </w:pPr>
      <w:r w:rsidRPr="00284A4A">
        <w:rPr>
          <w:sz w:val="28"/>
          <w:szCs w:val="28"/>
          <w:lang w:val="uk-UA"/>
        </w:rPr>
        <w:t>загальний відділ.</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9. Управління з господарських та загальних питань у складі: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технічного забезпечення;</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загальний відділ.</w:t>
      </w:r>
    </w:p>
    <w:p w:rsidR="000D085B" w:rsidRPr="00284A4A" w:rsidRDefault="000D085B" w:rsidP="000D085B">
      <w:pPr>
        <w:tabs>
          <w:tab w:val="left" w:pos="709"/>
          <w:tab w:val="num" w:pos="7335"/>
        </w:tabs>
        <w:jc w:val="both"/>
        <w:rPr>
          <w:sz w:val="28"/>
          <w:szCs w:val="28"/>
          <w:lang w:val="uk-UA"/>
        </w:rPr>
      </w:pPr>
      <w:r w:rsidRPr="00284A4A">
        <w:rPr>
          <w:sz w:val="28"/>
          <w:szCs w:val="28"/>
          <w:lang w:val="uk-UA"/>
        </w:rPr>
        <w:lastRenderedPageBreak/>
        <w:t>10. Управління державного архітектурно-будівельного контролю у складі: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здійснення заходів державного архітектурно-будівельного контролю;</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дозвільних та реєстраційних процедур;</w:t>
      </w:r>
    </w:p>
    <w:p w:rsidR="000D085B" w:rsidRPr="00284A4A" w:rsidRDefault="000D085B" w:rsidP="000D085B">
      <w:pPr>
        <w:pStyle w:val="a5"/>
        <w:numPr>
          <w:ilvl w:val="0"/>
          <w:numId w:val="2"/>
        </w:numPr>
        <w:tabs>
          <w:tab w:val="left" w:pos="1890"/>
          <w:tab w:val="num" w:pos="7335"/>
        </w:tabs>
        <w:contextualSpacing w:val="0"/>
        <w:jc w:val="both"/>
        <w:rPr>
          <w:sz w:val="28"/>
          <w:szCs w:val="28"/>
          <w:lang w:val="uk-UA"/>
        </w:rPr>
      </w:pPr>
      <w:r w:rsidRPr="00284A4A">
        <w:rPr>
          <w:sz w:val="28"/>
          <w:szCs w:val="28"/>
          <w:lang w:val="uk-UA"/>
        </w:rPr>
        <w:t>сектор юридичного та кадрового забезпечення.</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11. Управління капітального будівництва та дорожнього господарства у складі: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виробничо-технічний відділ;</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бухгалтерського обліку та звітності;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технічного нагляду;</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плановий відділ.</w:t>
      </w:r>
    </w:p>
    <w:p w:rsidR="000D085B" w:rsidRPr="00284A4A" w:rsidRDefault="000D085B" w:rsidP="000D085B">
      <w:pPr>
        <w:tabs>
          <w:tab w:val="left" w:pos="1890"/>
        </w:tabs>
        <w:jc w:val="both"/>
        <w:rPr>
          <w:sz w:val="28"/>
          <w:szCs w:val="28"/>
          <w:lang w:val="uk-UA"/>
        </w:rPr>
      </w:pPr>
      <w:r w:rsidRPr="00284A4A">
        <w:rPr>
          <w:sz w:val="28"/>
          <w:szCs w:val="28"/>
          <w:lang w:val="uk-UA"/>
        </w:rPr>
        <w:t>12. Управління освіти і науки.</w:t>
      </w:r>
    </w:p>
    <w:p w:rsidR="000D085B" w:rsidRPr="00284A4A" w:rsidRDefault="000D085B" w:rsidP="000D085B">
      <w:pPr>
        <w:tabs>
          <w:tab w:val="left" w:pos="709"/>
          <w:tab w:val="num" w:pos="7335"/>
        </w:tabs>
        <w:jc w:val="both"/>
        <w:rPr>
          <w:sz w:val="28"/>
          <w:szCs w:val="28"/>
          <w:lang w:val="uk-UA"/>
        </w:rPr>
      </w:pPr>
      <w:r w:rsidRPr="00284A4A">
        <w:rPr>
          <w:sz w:val="28"/>
          <w:szCs w:val="28"/>
          <w:lang w:val="uk-UA"/>
        </w:rPr>
        <w:t>13. Управління «Центр надання адміністративних послуг у м. Суми» у складі:</w:t>
      </w:r>
    </w:p>
    <w:p w:rsidR="000D085B" w:rsidRPr="00284A4A" w:rsidRDefault="000D085B" w:rsidP="000D085B">
      <w:pPr>
        <w:pStyle w:val="ListParagraph1"/>
        <w:numPr>
          <w:ilvl w:val="0"/>
          <w:numId w:val="2"/>
        </w:numPr>
        <w:tabs>
          <w:tab w:val="left" w:pos="1418"/>
        </w:tabs>
        <w:ind w:left="993" w:firstLine="0"/>
        <w:jc w:val="both"/>
        <w:rPr>
          <w:sz w:val="28"/>
          <w:szCs w:val="28"/>
          <w:lang w:val="uk-UA"/>
        </w:rPr>
      </w:pPr>
      <w:r w:rsidRPr="00284A4A">
        <w:rPr>
          <w:sz w:val="28"/>
          <w:szCs w:val="28"/>
          <w:lang w:val="uk-UA"/>
        </w:rPr>
        <w:t>відділ дозвільних процедур;</w:t>
      </w:r>
    </w:p>
    <w:p w:rsidR="000D085B" w:rsidRPr="00284A4A" w:rsidRDefault="000D085B" w:rsidP="000D085B">
      <w:pPr>
        <w:pStyle w:val="ListParagraph1"/>
        <w:numPr>
          <w:ilvl w:val="0"/>
          <w:numId w:val="2"/>
        </w:numPr>
        <w:tabs>
          <w:tab w:val="left" w:pos="1418"/>
        </w:tabs>
        <w:ind w:left="993" w:firstLine="0"/>
        <w:jc w:val="both"/>
        <w:rPr>
          <w:sz w:val="28"/>
          <w:szCs w:val="28"/>
          <w:lang w:val="uk-UA"/>
        </w:rPr>
      </w:pPr>
      <w:r w:rsidRPr="00284A4A">
        <w:rPr>
          <w:sz w:val="28"/>
          <w:szCs w:val="28"/>
          <w:lang w:val="uk-UA"/>
        </w:rPr>
        <w:t>відділ адміністративних послуг;</w:t>
      </w:r>
    </w:p>
    <w:p w:rsidR="000D085B" w:rsidRPr="00284A4A" w:rsidRDefault="000D085B" w:rsidP="000D085B">
      <w:pPr>
        <w:pStyle w:val="ListParagraph1"/>
        <w:numPr>
          <w:ilvl w:val="0"/>
          <w:numId w:val="2"/>
        </w:numPr>
        <w:tabs>
          <w:tab w:val="left" w:pos="1418"/>
        </w:tabs>
        <w:ind w:left="993" w:firstLine="0"/>
        <w:jc w:val="both"/>
        <w:rPr>
          <w:sz w:val="28"/>
          <w:szCs w:val="28"/>
          <w:lang w:val="uk-UA"/>
        </w:rPr>
      </w:pPr>
      <w:r w:rsidRPr="00284A4A">
        <w:rPr>
          <w:sz w:val="28"/>
          <w:szCs w:val="28"/>
          <w:lang w:val="uk-UA"/>
        </w:rPr>
        <w:t>відділ державної реєстрації речових прав на нерухоме майно;</w:t>
      </w:r>
    </w:p>
    <w:p w:rsidR="000D085B" w:rsidRPr="00284A4A" w:rsidRDefault="000D085B" w:rsidP="000D085B">
      <w:pPr>
        <w:pStyle w:val="ListParagraph1"/>
        <w:numPr>
          <w:ilvl w:val="0"/>
          <w:numId w:val="2"/>
        </w:numPr>
        <w:tabs>
          <w:tab w:val="left" w:pos="1418"/>
        </w:tabs>
        <w:ind w:left="1418" w:hanging="425"/>
        <w:jc w:val="both"/>
        <w:rPr>
          <w:sz w:val="28"/>
          <w:szCs w:val="28"/>
          <w:lang w:val="uk-UA"/>
        </w:rPr>
      </w:pPr>
      <w:r w:rsidRPr="00284A4A">
        <w:rPr>
          <w:sz w:val="28"/>
          <w:szCs w:val="28"/>
          <w:lang w:val="uk-UA"/>
        </w:rPr>
        <w:t>відділ державної реєстрації юридичних осіб та фізичних осіб-підприємців;</w:t>
      </w:r>
    </w:p>
    <w:p w:rsidR="000D085B" w:rsidRPr="00284A4A" w:rsidRDefault="000D085B" w:rsidP="000D085B">
      <w:pPr>
        <w:pStyle w:val="ListParagraph1"/>
        <w:numPr>
          <w:ilvl w:val="0"/>
          <w:numId w:val="2"/>
        </w:numPr>
        <w:tabs>
          <w:tab w:val="left" w:pos="1418"/>
        </w:tabs>
        <w:ind w:left="993" w:firstLine="0"/>
        <w:jc w:val="both"/>
        <w:rPr>
          <w:sz w:val="28"/>
          <w:szCs w:val="28"/>
          <w:lang w:val="uk-UA"/>
        </w:rPr>
      </w:pPr>
      <w:r w:rsidRPr="00284A4A">
        <w:rPr>
          <w:sz w:val="28"/>
          <w:szCs w:val="28"/>
          <w:lang w:val="uk-UA"/>
        </w:rPr>
        <w:t>відділ з питань прийому документів по державній реєстрації;</w:t>
      </w:r>
    </w:p>
    <w:p w:rsidR="000D085B" w:rsidRPr="00284A4A" w:rsidRDefault="000D085B" w:rsidP="000D085B">
      <w:pPr>
        <w:pStyle w:val="ListParagraph1"/>
        <w:numPr>
          <w:ilvl w:val="0"/>
          <w:numId w:val="2"/>
        </w:numPr>
        <w:tabs>
          <w:tab w:val="left" w:pos="1418"/>
        </w:tabs>
        <w:ind w:left="993" w:firstLine="0"/>
        <w:jc w:val="both"/>
        <w:rPr>
          <w:sz w:val="28"/>
          <w:szCs w:val="28"/>
          <w:lang w:val="uk-UA"/>
        </w:rPr>
      </w:pPr>
      <w:r w:rsidRPr="00284A4A">
        <w:rPr>
          <w:sz w:val="28"/>
          <w:szCs w:val="28"/>
          <w:lang w:val="uk-UA"/>
        </w:rPr>
        <w:t>відділ документообігу та інформаційного забезпечення;</w:t>
      </w:r>
    </w:p>
    <w:p w:rsidR="000D085B" w:rsidRDefault="000D085B" w:rsidP="000D085B">
      <w:pPr>
        <w:pStyle w:val="ListParagraph1"/>
        <w:numPr>
          <w:ilvl w:val="0"/>
          <w:numId w:val="2"/>
        </w:numPr>
        <w:tabs>
          <w:tab w:val="left" w:pos="993"/>
          <w:tab w:val="left" w:pos="1418"/>
        </w:tabs>
        <w:ind w:left="993" w:firstLine="0"/>
        <w:jc w:val="both"/>
        <w:rPr>
          <w:sz w:val="28"/>
          <w:szCs w:val="28"/>
          <w:lang w:val="uk-UA"/>
        </w:rPr>
      </w:pPr>
      <w:r w:rsidRPr="00284A4A">
        <w:rPr>
          <w:sz w:val="28"/>
          <w:szCs w:val="28"/>
          <w:lang w:val="uk-UA"/>
        </w:rPr>
        <w:t>відділ з питань оформлення паспортних документів;</w:t>
      </w:r>
    </w:p>
    <w:p w:rsidR="00157CDF" w:rsidRPr="00284A4A" w:rsidRDefault="00157CDF" w:rsidP="000D085B">
      <w:pPr>
        <w:pStyle w:val="ListParagraph1"/>
        <w:numPr>
          <w:ilvl w:val="0"/>
          <w:numId w:val="2"/>
        </w:numPr>
        <w:tabs>
          <w:tab w:val="left" w:pos="993"/>
          <w:tab w:val="left" w:pos="1418"/>
        </w:tabs>
        <w:ind w:left="993" w:firstLine="0"/>
        <w:jc w:val="both"/>
        <w:rPr>
          <w:sz w:val="28"/>
          <w:szCs w:val="28"/>
          <w:lang w:val="uk-UA"/>
        </w:rPr>
      </w:pPr>
      <w:r>
        <w:rPr>
          <w:sz w:val="28"/>
          <w:lang w:val="uk-UA"/>
        </w:rPr>
        <w:t>відділ обліку, розподілу та приватизації житла;</w:t>
      </w:r>
    </w:p>
    <w:p w:rsidR="000D085B" w:rsidRPr="00284A4A" w:rsidRDefault="000D085B" w:rsidP="000D085B">
      <w:pPr>
        <w:pStyle w:val="ListParagraph1"/>
        <w:numPr>
          <w:ilvl w:val="0"/>
          <w:numId w:val="2"/>
        </w:numPr>
        <w:tabs>
          <w:tab w:val="left" w:pos="993"/>
          <w:tab w:val="left" w:pos="1418"/>
        </w:tabs>
        <w:ind w:left="993" w:firstLine="0"/>
        <w:jc w:val="both"/>
        <w:rPr>
          <w:sz w:val="28"/>
          <w:szCs w:val="28"/>
          <w:lang w:val="uk-UA"/>
        </w:rPr>
      </w:pPr>
      <w:r w:rsidRPr="00284A4A">
        <w:rPr>
          <w:sz w:val="28"/>
          <w:szCs w:val="28"/>
          <w:lang w:val="uk-UA"/>
        </w:rPr>
        <w:t>сектор формування архівних справ.</w:t>
      </w:r>
    </w:p>
    <w:p w:rsidR="000D085B" w:rsidRPr="00284A4A" w:rsidRDefault="000D085B" w:rsidP="000D085B">
      <w:pPr>
        <w:tabs>
          <w:tab w:val="left" w:pos="1890"/>
          <w:tab w:val="num" w:pos="7335"/>
        </w:tabs>
        <w:jc w:val="both"/>
        <w:rPr>
          <w:sz w:val="28"/>
          <w:szCs w:val="28"/>
          <w:lang w:val="uk-UA"/>
        </w:rPr>
      </w:pPr>
      <w:r w:rsidRPr="00284A4A">
        <w:rPr>
          <w:sz w:val="28"/>
          <w:lang w:val="uk-UA"/>
        </w:rPr>
        <w:t>14.</w:t>
      </w:r>
      <w:r w:rsidRPr="00284A4A">
        <w:rPr>
          <w:sz w:val="28"/>
          <w:szCs w:val="28"/>
          <w:lang w:val="uk-UA"/>
        </w:rPr>
        <w:t xml:space="preserve"> Управління «Служба у справах дітей» у складі:</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з усиновлення дітей, опіки, піклування та розвитку сімейних форм виховання;</w:t>
      </w:r>
    </w:p>
    <w:p w:rsidR="000D085B" w:rsidRPr="00284A4A" w:rsidRDefault="000D085B" w:rsidP="000D085B">
      <w:pPr>
        <w:pStyle w:val="ListParagraph1"/>
        <w:numPr>
          <w:ilvl w:val="0"/>
          <w:numId w:val="2"/>
        </w:numPr>
        <w:tabs>
          <w:tab w:val="left" w:pos="1890"/>
        </w:tabs>
        <w:jc w:val="both"/>
        <w:rPr>
          <w:sz w:val="28"/>
          <w:szCs w:val="28"/>
          <w:lang w:val="uk-UA"/>
        </w:rPr>
      </w:pPr>
      <w:r w:rsidRPr="00284A4A">
        <w:rPr>
          <w:sz w:val="28"/>
          <w:szCs w:val="28"/>
          <w:lang w:val="uk-UA"/>
        </w:rPr>
        <w:t>відділ профілактичної роботи та соціально-правового захисту дітей, які опинились у складних життєвих обставинах.</w:t>
      </w:r>
    </w:p>
    <w:p w:rsidR="000D085B" w:rsidRPr="00284A4A" w:rsidRDefault="000D085B" w:rsidP="000D085B">
      <w:pPr>
        <w:tabs>
          <w:tab w:val="left" w:pos="1890"/>
          <w:tab w:val="num" w:pos="7335"/>
        </w:tabs>
        <w:jc w:val="both"/>
        <w:rPr>
          <w:sz w:val="28"/>
          <w:szCs w:val="28"/>
          <w:lang w:val="uk-UA"/>
        </w:rPr>
      </w:pPr>
      <w:r w:rsidRPr="00284A4A">
        <w:rPr>
          <w:sz w:val="28"/>
          <w:lang w:val="uk-UA"/>
        </w:rPr>
        <w:t xml:space="preserve">15. </w:t>
      </w:r>
      <w:r w:rsidRPr="00284A4A">
        <w:rPr>
          <w:sz w:val="28"/>
          <w:szCs w:val="28"/>
          <w:lang w:val="uk-UA"/>
        </w:rPr>
        <w:t>Управління стратегічного розвитку у складі:</w:t>
      </w:r>
    </w:p>
    <w:p w:rsidR="000D085B" w:rsidRPr="00284A4A" w:rsidRDefault="000D085B" w:rsidP="000D085B">
      <w:pPr>
        <w:ind w:firstLine="993"/>
        <w:rPr>
          <w:sz w:val="28"/>
          <w:szCs w:val="28"/>
          <w:lang w:val="uk-UA"/>
        </w:rPr>
      </w:pPr>
      <w:r w:rsidRPr="00284A4A">
        <w:rPr>
          <w:sz w:val="28"/>
          <w:szCs w:val="28"/>
          <w:lang w:val="uk-UA"/>
        </w:rPr>
        <w:t xml:space="preserve">– відділ </w:t>
      </w:r>
      <w:proofErr w:type="spellStart"/>
      <w:r>
        <w:rPr>
          <w:sz w:val="28"/>
          <w:szCs w:val="28"/>
          <w:lang w:val="uk-UA"/>
        </w:rPr>
        <w:t>проєкт</w:t>
      </w:r>
      <w:r w:rsidRPr="00284A4A">
        <w:rPr>
          <w:sz w:val="28"/>
          <w:szCs w:val="28"/>
          <w:lang w:val="uk-UA"/>
        </w:rPr>
        <w:t>ного</w:t>
      </w:r>
      <w:proofErr w:type="spellEnd"/>
      <w:r w:rsidRPr="00284A4A">
        <w:rPr>
          <w:sz w:val="28"/>
          <w:szCs w:val="28"/>
          <w:lang w:val="uk-UA"/>
        </w:rPr>
        <w:t xml:space="preserve"> управління та методологічного забезпечення;</w:t>
      </w:r>
    </w:p>
    <w:p w:rsidR="000D085B" w:rsidRPr="00284A4A" w:rsidRDefault="000D085B" w:rsidP="000D085B">
      <w:pPr>
        <w:ind w:left="1131" w:firstLine="854"/>
        <w:rPr>
          <w:sz w:val="28"/>
          <w:szCs w:val="28"/>
          <w:lang w:val="uk-UA"/>
        </w:rPr>
      </w:pPr>
      <w:r w:rsidRPr="00284A4A">
        <w:rPr>
          <w:sz w:val="28"/>
          <w:szCs w:val="28"/>
          <w:lang w:val="uk-UA"/>
        </w:rPr>
        <w:t>сектор адміністрування ініціатив стратегічних змін;</w:t>
      </w:r>
    </w:p>
    <w:p w:rsidR="000D085B" w:rsidRPr="00284A4A" w:rsidRDefault="000D085B" w:rsidP="000D085B">
      <w:pPr>
        <w:ind w:firstLine="993"/>
        <w:rPr>
          <w:sz w:val="28"/>
          <w:szCs w:val="28"/>
          <w:lang w:val="uk-UA"/>
        </w:rPr>
      </w:pPr>
      <w:r w:rsidRPr="00284A4A">
        <w:rPr>
          <w:sz w:val="28"/>
          <w:szCs w:val="28"/>
          <w:lang w:val="uk-UA"/>
        </w:rPr>
        <w:t>–  відділ маркетингу, промоції та туризму;</w:t>
      </w:r>
    </w:p>
    <w:p w:rsidR="000D085B" w:rsidRPr="00284A4A" w:rsidRDefault="000D085B" w:rsidP="000D085B">
      <w:pPr>
        <w:ind w:firstLine="993"/>
        <w:rPr>
          <w:sz w:val="28"/>
          <w:szCs w:val="28"/>
          <w:lang w:val="uk-UA"/>
        </w:rPr>
      </w:pPr>
      <w:r w:rsidRPr="00284A4A">
        <w:rPr>
          <w:sz w:val="28"/>
          <w:szCs w:val="28"/>
          <w:lang w:val="uk-UA"/>
        </w:rPr>
        <w:t>– сектор грантової діяльності.</w:t>
      </w:r>
    </w:p>
    <w:p w:rsidR="000D085B" w:rsidRPr="00284A4A" w:rsidRDefault="000D085B" w:rsidP="000D085B">
      <w:pPr>
        <w:jc w:val="both"/>
        <w:rPr>
          <w:sz w:val="28"/>
          <w:lang w:val="uk-UA"/>
        </w:rPr>
      </w:pPr>
      <w:r w:rsidRPr="00284A4A">
        <w:rPr>
          <w:sz w:val="28"/>
          <w:lang w:val="uk-UA"/>
        </w:rPr>
        <w:t>16. Управління з питань праці у складі:</w:t>
      </w:r>
    </w:p>
    <w:p w:rsidR="000D085B" w:rsidRPr="00284A4A" w:rsidRDefault="000D085B" w:rsidP="000D085B">
      <w:pPr>
        <w:ind w:firstLine="993"/>
        <w:rPr>
          <w:sz w:val="28"/>
          <w:szCs w:val="28"/>
          <w:lang w:val="uk-UA"/>
        </w:rPr>
      </w:pPr>
      <w:r w:rsidRPr="00284A4A">
        <w:rPr>
          <w:sz w:val="28"/>
          <w:szCs w:val="28"/>
          <w:lang w:val="uk-UA"/>
        </w:rPr>
        <w:t>– відділ з питань праці;</w:t>
      </w:r>
    </w:p>
    <w:p w:rsidR="000D085B" w:rsidRPr="00284A4A" w:rsidRDefault="000D085B" w:rsidP="000D085B">
      <w:pPr>
        <w:ind w:firstLine="993"/>
        <w:rPr>
          <w:sz w:val="28"/>
          <w:szCs w:val="28"/>
          <w:lang w:val="uk-UA"/>
        </w:rPr>
      </w:pPr>
      <w:r w:rsidRPr="00284A4A">
        <w:rPr>
          <w:sz w:val="28"/>
          <w:szCs w:val="28"/>
          <w:lang w:val="uk-UA"/>
        </w:rPr>
        <w:t>– відділ з охорони праці.</w:t>
      </w:r>
    </w:p>
    <w:p w:rsidR="000D085B" w:rsidRPr="00284A4A" w:rsidRDefault="000D085B" w:rsidP="000D085B">
      <w:pPr>
        <w:jc w:val="both"/>
        <w:rPr>
          <w:sz w:val="28"/>
          <w:lang w:val="uk-UA"/>
        </w:rPr>
      </w:pPr>
      <w:r w:rsidRPr="00284A4A">
        <w:rPr>
          <w:sz w:val="28"/>
          <w:lang w:val="uk-UA"/>
        </w:rPr>
        <w:t>17. Відділ бухгалтерського обліку та звітності у складі:</w:t>
      </w:r>
    </w:p>
    <w:p w:rsidR="000D085B" w:rsidRPr="00284A4A" w:rsidRDefault="000D085B" w:rsidP="000D085B">
      <w:pPr>
        <w:tabs>
          <w:tab w:val="left" w:pos="1418"/>
          <w:tab w:val="num" w:pos="7335"/>
        </w:tabs>
        <w:ind w:left="993"/>
        <w:jc w:val="both"/>
        <w:rPr>
          <w:sz w:val="28"/>
          <w:szCs w:val="28"/>
          <w:lang w:val="uk-UA"/>
        </w:rPr>
      </w:pPr>
      <w:r w:rsidRPr="00284A4A">
        <w:rPr>
          <w:sz w:val="28"/>
          <w:szCs w:val="28"/>
          <w:lang w:val="uk-UA"/>
        </w:rPr>
        <w:t xml:space="preserve">– </w:t>
      </w:r>
      <w:r w:rsidRPr="00284A4A">
        <w:rPr>
          <w:sz w:val="28"/>
          <w:szCs w:val="28"/>
          <w:lang w:val="uk-UA"/>
        </w:rPr>
        <w:tab/>
        <w:t>сектор договірної роботи.</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18. Відділ інформаційних технологій та комп’ютерного забезпечення.</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19. Відділ з організації діяльності ради.</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20. Відділ з питань надзвичайних ситуацій та цивільного захисту населення;</w:t>
      </w:r>
    </w:p>
    <w:p w:rsidR="000D085B" w:rsidRPr="00284A4A" w:rsidRDefault="000D085B" w:rsidP="000D085B">
      <w:pPr>
        <w:pStyle w:val="a5"/>
        <w:numPr>
          <w:ilvl w:val="0"/>
          <w:numId w:val="2"/>
        </w:numPr>
        <w:tabs>
          <w:tab w:val="left" w:pos="2268"/>
        </w:tabs>
        <w:contextualSpacing w:val="0"/>
        <w:jc w:val="both"/>
        <w:rPr>
          <w:sz w:val="28"/>
          <w:szCs w:val="28"/>
          <w:lang w:val="uk-UA"/>
        </w:rPr>
      </w:pPr>
      <w:r w:rsidRPr="00284A4A">
        <w:rPr>
          <w:sz w:val="28"/>
          <w:szCs w:val="28"/>
          <w:lang w:val="uk-UA"/>
        </w:rPr>
        <w:t>сектор з питань надзвичайних ситуацій та оповіщення;</w:t>
      </w:r>
    </w:p>
    <w:p w:rsidR="000D085B" w:rsidRPr="00284A4A" w:rsidRDefault="000D085B" w:rsidP="000D085B">
      <w:pPr>
        <w:pStyle w:val="a5"/>
        <w:numPr>
          <w:ilvl w:val="0"/>
          <w:numId w:val="2"/>
        </w:numPr>
        <w:tabs>
          <w:tab w:val="left" w:pos="2268"/>
        </w:tabs>
        <w:contextualSpacing w:val="0"/>
        <w:jc w:val="both"/>
        <w:rPr>
          <w:sz w:val="28"/>
          <w:szCs w:val="28"/>
          <w:lang w:val="uk-UA"/>
        </w:rPr>
      </w:pPr>
      <w:r w:rsidRPr="00284A4A">
        <w:rPr>
          <w:sz w:val="28"/>
          <w:szCs w:val="28"/>
          <w:lang w:val="uk-UA"/>
        </w:rPr>
        <w:t>сектор цивільного захисту населення.</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21. Архівний відділ.</w:t>
      </w:r>
    </w:p>
    <w:p w:rsidR="000D085B" w:rsidRPr="00284A4A" w:rsidRDefault="000D085B" w:rsidP="000D085B">
      <w:pPr>
        <w:tabs>
          <w:tab w:val="left" w:pos="1890"/>
        </w:tabs>
        <w:jc w:val="both"/>
        <w:rPr>
          <w:sz w:val="28"/>
          <w:szCs w:val="28"/>
          <w:lang w:val="uk-UA"/>
        </w:rPr>
      </w:pPr>
      <w:r w:rsidRPr="00284A4A">
        <w:rPr>
          <w:sz w:val="28"/>
          <w:szCs w:val="28"/>
          <w:lang w:val="uk-UA"/>
        </w:rPr>
        <w:t>22. Відділ ведення Державного реєстру виборців Зарічного району міста Суми.</w:t>
      </w:r>
    </w:p>
    <w:p w:rsidR="000D085B" w:rsidRDefault="000D085B" w:rsidP="000D085B">
      <w:pPr>
        <w:tabs>
          <w:tab w:val="left" w:pos="1890"/>
        </w:tabs>
        <w:jc w:val="both"/>
        <w:rPr>
          <w:sz w:val="28"/>
          <w:szCs w:val="28"/>
          <w:lang w:val="uk-UA"/>
        </w:rPr>
      </w:pPr>
      <w:r w:rsidRPr="00284A4A">
        <w:rPr>
          <w:sz w:val="28"/>
          <w:szCs w:val="28"/>
          <w:lang w:val="uk-UA"/>
        </w:rPr>
        <w:t>23. Відділ ведення Державного реєстру виборців К</w:t>
      </w:r>
      <w:r w:rsidR="00157CDF">
        <w:rPr>
          <w:sz w:val="28"/>
          <w:szCs w:val="28"/>
          <w:lang w:val="uk-UA"/>
        </w:rPr>
        <w:t>овпаківського району міста Суми.</w:t>
      </w:r>
    </w:p>
    <w:p w:rsidR="00157CDF" w:rsidRPr="00284A4A" w:rsidRDefault="00157CDF" w:rsidP="000D085B">
      <w:pPr>
        <w:tabs>
          <w:tab w:val="left" w:pos="1890"/>
        </w:tabs>
        <w:jc w:val="both"/>
        <w:rPr>
          <w:sz w:val="28"/>
          <w:szCs w:val="28"/>
          <w:lang w:val="uk-UA"/>
        </w:rPr>
      </w:pPr>
    </w:p>
    <w:p w:rsidR="000D085B" w:rsidRPr="00284A4A" w:rsidRDefault="000D085B" w:rsidP="000D085B">
      <w:pPr>
        <w:tabs>
          <w:tab w:val="left" w:pos="1890"/>
          <w:tab w:val="num" w:pos="7335"/>
        </w:tabs>
        <w:jc w:val="both"/>
        <w:rPr>
          <w:sz w:val="28"/>
          <w:szCs w:val="28"/>
          <w:lang w:val="uk-UA"/>
        </w:rPr>
      </w:pPr>
      <w:r w:rsidRPr="00284A4A">
        <w:rPr>
          <w:sz w:val="28"/>
          <w:szCs w:val="28"/>
          <w:lang w:val="uk-UA"/>
        </w:rPr>
        <w:lastRenderedPageBreak/>
        <w:t>24. Відділ організаційно-кадрової роботи у складі:</w:t>
      </w:r>
    </w:p>
    <w:p w:rsidR="000D085B" w:rsidRPr="00284A4A" w:rsidRDefault="000D085B" w:rsidP="000D085B">
      <w:pPr>
        <w:pStyle w:val="ListParagraph1"/>
        <w:numPr>
          <w:ilvl w:val="0"/>
          <w:numId w:val="2"/>
        </w:numPr>
        <w:tabs>
          <w:tab w:val="left" w:pos="709"/>
          <w:tab w:val="left" w:pos="1890"/>
        </w:tabs>
        <w:jc w:val="both"/>
        <w:rPr>
          <w:sz w:val="28"/>
          <w:szCs w:val="28"/>
          <w:lang w:val="uk-UA"/>
        </w:rPr>
      </w:pPr>
      <w:r w:rsidRPr="00284A4A">
        <w:rPr>
          <w:sz w:val="28"/>
          <w:szCs w:val="28"/>
          <w:lang w:val="uk-UA"/>
        </w:rPr>
        <w:t>сектор кадрового забезпечення;</w:t>
      </w:r>
    </w:p>
    <w:p w:rsidR="000D085B" w:rsidRPr="00284A4A" w:rsidRDefault="000D085B" w:rsidP="000D085B">
      <w:pPr>
        <w:pStyle w:val="ListParagraph1"/>
        <w:numPr>
          <w:ilvl w:val="0"/>
          <w:numId w:val="2"/>
        </w:numPr>
        <w:tabs>
          <w:tab w:val="left" w:pos="709"/>
          <w:tab w:val="left" w:pos="1890"/>
          <w:tab w:val="num" w:pos="7335"/>
        </w:tabs>
        <w:jc w:val="both"/>
        <w:rPr>
          <w:sz w:val="28"/>
          <w:szCs w:val="28"/>
          <w:lang w:val="uk-UA"/>
        </w:rPr>
      </w:pPr>
      <w:r w:rsidRPr="00284A4A">
        <w:rPr>
          <w:sz w:val="28"/>
          <w:szCs w:val="28"/>
          <w:lang w:val="uk-UA"/>
        </w:rPr>
        <w:t>сектор організаційної роботи.</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25. Відділ охорони здоров’я.</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26. Відділ протокольної роботи та контролю.</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27. Відділ «Служба 15-80».</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28. Відділ культури.</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29. Відділ транспорту, зв’язку та телекомунікаційних послуг.</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30. Відділ у справах молоді та спорту.</w:t>
      </w:r>
    </w:p>
    <w:p w:rsidR="000D085B" w:rsidRPr="00284A4A" w:rsidRDefault="000D085B" w:rsidP="000D085B">
      <w:pPr>
        <w:tabs>
          <w:tab w:val="left" w:pos="1890"/>
          <w:tab w:val="num" w:pos="7335"/>
        </w:tabs>
        <w:jc w:val="both"/>
        <w:rPr>
          <w:sz w:val="28"/>
          <w:szCs w:val="28"/>
          <w:lang w:val="uk-UA"/>
        </w:rPr>
      </w:pPr>
      <w:r w:rsidRPr="00284A4A">
        <w:rPr>
          <w:sz w:val="28"/>
          <w:szCs w:val="28"/>
          <w:lang w:val="uk-UA"/>
        </w:rPr>
        <w:t>31. Відділ з конкурсних торгів.</w:t>
      </w:r>
    </w:p>
    <w:p w:rsidR="00A254C3" w:rsidRDefault="00A254C3" w:rsidP="00A254C3">
      <w:pPr>
        <w:tabs>
          <w:tab w:val="left" w:pos="1890"/>
        </w:tabs>
        <w:ind w:left="720"/>
        <w:jc w:val="center"/>
        <w:rPr>
          <w:b/>
          <w:bCs/>
          <w:sz w:val="28"/>
          <w:szCs w:val="28"/>
        </w:rPr>
      </w:pPr>
    </w:p>
    <w:p w:rsidR="00A254C3" w:rsidRPr="00A24586" w:rsidRDefault="00A254C3" w:rsidP="00A254C3">
      <w:pPr>
        <w:tabs>
          <w:tab w:val="left" w:pos="1890"/>
        </w:tabs>
        <w:ind w:left="720"/>
        <w:jc w:val="center"/>
        <w:rPr>
          <w:b/>
          <w:bCs/>
          <w:sz w:val="28"/>
          <w:szCs w:val="28"/>
        </w:rPr>
      </w:pPr>
      <w:proofErr w:type="spellStart"/>
      <w:r w:rsidRPr="00A24586">
        <w:rPr>
          <w:b/>
          <w:bCs/>
          <w:sz w:val="28"/>
          <w:szCs w:val="28"/>
        </w:rPr>
        <w:t>Територіальні</w:t>
      </w:r>
      <w:proofErr w:type="spellEnd"/>
      <w:r w:rsidRPr="00A24586">
        <w:rPr>
          <w:b/>
          <w:bCs/>
          <w:sz w:val="28"/>
          <w:szCs w:val="28"/>
        </w:rPr>
        <w:t xml:space="preserve"> </w:t>
      </w:r>
      <w:proofErr w:type="spellStart"/>
      <w:r w:rsidRPr="00A24586">
        <w:rPr>
          <w:b/>
          <w:bCs/>
          <w:sz w:val="28"/>
          <w:szCs w:val="28"/>
        </w:rPr>
        <w:t>виконавчі</w:t>
      </w:r>
      <w:proofErr w:type="spellEnd"/>
      <w:r w:rsidRPr="00A24586">
        <w:rPr>
          <w:b/>
          <w:bCs/>
          <w:sz w:val="28"/>
          <w:szCs w:val="28"/>
        </w:rPr>
        <w:t xml:space="preserve"> </w:t>
      </w:r>
      <w:proofErr w:type="spellStart"/>
      <w:r w:rsidRPr="00A24586">
        <w:rPr>
          <w:b/>
          <w:bCs/>
          <w:sz w:val="28"/>
          <w:szCs w:val="28"/>
        </w:rPr>
        <w:t>органи</w:t>
      </w:r>
      <w:proofErr w:type="spellEnd"/>
      <w:r w:rsidRPr="00A24586">
        <w:rPr>
          <w:b/>
          <w:bCs/>
          <w:sz w:val="28"/>
          <w:szCs w:val="28"/>
        </w:rPr>
        <w:t xml:space="preserve"> </w:t>
      </w:r>
      <w:proofErr w:type="spellStart"/>
      <w:r w:rsidRPr="00A24586">
        <w:rPr>
          <w:b/>
          <w:bCs/>
          <w:sz w:val="28"/>
          <w:szCs w:val="28"/>
        </w:rPr>
        <w:t>державної</w:t>
      </w:r>
      <w:proofErr w:type="spellEnd"/>
      <w:r w:rsidRPr="00A24586">
        <w:rPr>
          <w:b/>
          <w:bCs/>
          <w:sz w:val="28"/>
          <w:szCs w:val="28"/>
        </w:rPr>
        <w:t xml:space="preserve"> </w:t>
      </w:r>
      <w:proofErr w:type="spellStart"/>
      <w:r w:rsidRPr="00A24586">
        <w:rPr>
          <w:b/>
          <w:bCs/>
          <w:sz w:val="28"/>
          <w:szCs w:val="28"/>
        </w:rPr>
        <w:t>влади</w:t>
      </w:r>
      <w:proofErr w:type="spellEnd"/>
    </w:p>
    <w:p w:rsidR="00A254C3" w:rsidRPr="00A24586" w:rsidRDefault="00A254C3" w:rsidP="00A254C3">
      <w:pPr>
        <w:tabs>
          <w:tab w:val="left" w:pos="1890"/>
        </w:tabs>
        <w:ind w:right="-766"/>
        <w:jc w:val="center"/>
        <w:rPr>
          <w:b/>
          <w:bCs/>
          <w:sz w:val="28"/>
          <w:szCs w:val="28"/>
        </w:rPr>
      </w:pPr>
      <w:r w:rsidRPr="00A24586">
        <w:rPr>
          <w:b/>
          <w:bCs/>
          <w:sz w:val="28"/>
          <w:szCs w:val="28"/>
        </w:rPr>
        <w:t xml:space="preserve">та </w:t>
      </w:r>
      <w:proofErr w:type="spellStart"/>
      <w:r w:rsidRPr="00A24586">
        <w:rPr>
          <w:b/>
          <w:bCs/>
          <w:sz w:val="28"/>
          <w:szCs w:val="28"/>
        </w:rPr>
        <w:t>інші</w:t>
      </w:r>
      <w:proofErr w:type="spellEnd"/>
      <w:r w:rsidRPr="00A24586">
        <w:rPr>
          <w:b/>
          <w:bCs/>
          <w:sz w:val="28"/>
          <w:szCs w:val="28"/>
        </w:rPr>
        <w:t xml:space="preserve"> </w:t>
      </w:r>
      <w:proofErr w:type="spellStart"/>
      <w:r w:rsidRPr="00A24586">
        <w:rPr>
          <w:b/>
          <w:bCs/>
          <w:sz w:val="28"/>
          <w:szCs w:val="28"/>
        </w:rPr>
        <w:t>служби</w:t>
      </w:r>
      <w:proofErr w:type="spellEnd"/>
      <w:r w:rsidRPr="00A24586">
        <w:rPr>
          <w:b/>
          <w:bCs/>
          <w:sz w:val="28"/>
          <w:szCs w:val="28"/>
        </w:rPr>
        <w:t xml:space="preserve">, </w:t>
      </w:r>
      <w:proofErr w:type="spellStart"/>
      <w:r w:rsidRPr="00A24586">
        <w:rPr>
          <w:b/>
          <w:bCs/>
          <w:sz w:val="28"/>
          <w:szCs w:val="28"/>
        </w:rPr>
        <w:t>діяльність</w:t>
      </w:r>
      <w:proofErr w:type="spellEnd"/>
      <w:r w:rsidRPr="00A24586">
        <w:rPr>
          <w:b/>
          <w:bCs/>
          <w:sz w:val="28"/>
          <w:szCs w:val="28"/>
        </w:rPr>
        <w:t xml:space="preserve"> </w:t>
      </w:r>
      <w:proofErr w:type="spellStart"/>
      <w:r w:rsidRPr="00A24586">
        <w:rPr>
          <w:b/>
          <w:bCs/>
          <w:sz w:val="28"/>
          <w:szCs w:val="28"/>
        </w:rPr>
        <w:t>яких</w:t>
      </w:r>
      <w:proofErr w:type="spellEnd"/>
      <w:r w:rsidRPr="00A24586">
        <w:rPr>
          <w:b/>
          <w:bCs/>
          <w:sz w:val="28"/>
          <w:szCs w:val="28"/>
        </w:rPr>
        <w:t xml:space="preserve"> </w:t>
      </w:r>
      <w:proofErr w:type="spellStart"/>
      <w:r w:rsidRPr="00A24586">
        <w:rPr>
          <w:b/>
          <w:bCs/>
          <w:sz w:val="28"/>
          <w:szCs w:val="28"/>
        </w:rPr>
        <w:t>координується</w:t>
      </w:r>
      <w:proofErr w:type="spellEnd"/>
    </w:p>
    <w:p w:rsidR="00A254C3" w:rsidRPr="00A24586" w:rsidRDefault="00A254C3" w:rsidP="00A254C3">
      <w:pPr>
        <w:tabs>
          <w:tab w:val="left" w:pos="1890"/>
        </w:tabs>
        <w:ind w:right="-766"/>
        <w:jc w:val="center"/>
        <w:rPr>
          <w:b/>
          <w:bCs/>
          <w:sz w:val="28"/>
          <w:szCs w:val="28"/>
        </w:rPr>
      </w:pPr>
      <w:proofErr w:type="spellStart"/>
      <w:r w:rsidRPr="00A24586">
        <w:rPr>
          <w:b/>
          <w:bCs/>
          <w:sz w:val="28"/>
          <w:szCs w:val="28"/>
        </w:rPr>
        <w:t>міською</w:t>
      </w:r>
      <w:proofErr w:type="spellEnd"/>
      <w:r w:rsidRPr="00A24586">
        <w:rPr>
          <w:b/>
          <w:bCs/>
          <w:sz w:val="28"/>
          <w:szCs w:val="28"/>
        </w:rPr>
        <w:t xml:space="preserve"> радою та </w:t>
      </w:r>
      <w:proofErr w:type="spellStart"/>
      <w:r w:rsidRPr="00A24586">
        <w:rPr>
          <w:b/>
          <w:bCs/>
          <w:sz w:val="28"/>
          <w:szCs w:val="28"/>
        </w:rPr>
        <w:t>її</w:t>
      </w:r>
      <w:proofErr w:type="spellEnd"/>
      <w:r w:rsidRPr="00A24586">
        <w:rPr>
          <w:b/>
          <w:bCs/>
          <w:sz w:val="28"/>
          <w:szCs w:val="28"/>
        </w:rPr>
        <w:t xml:space="preserve"> </w:t>
      </w:r>
      <w:proofErr w:type="spellStart"/>
      <w:r w:rsidRPr="00A24586">
        <w:rPr>
          <w:b/>
          <w:bCs/>
          <w:sz w:val="28"/>
          <w:szCs w:val="28"/>
        </w:rPr>
        <w:t>виконавчим</w:t>
      </w:r>
      <w:proofErr w:type="spellEnd"/>
      <w:r w:rsidRPr="00A24586">
        <w:rPr>
          <w:b/>
          <w:bCs/>
          <w:sz w:val="28"/>
          <w:szCs w:val="28"/>
        </w:rPr>
        <w:t xml:space="preserve"> </w:t>
      </w:r>
      <w:proofErr w:type="spellStart"/>
      <w:r w:rsidRPr="00A24586">
        <w:rPr>
          <w:b/>
          <w:bCs/>
          <w:sz w:val="28"/>
          <w:szCs w:val="28"/>
        </w:rPr>
        <w:t>комітетом</w:t>
      </w:r>
      <w:proofErr w:type="spellEnd"/>
    </w:p>
    <w:p w:rsidR="00A254C3" w:rsidRPr="00316808" w:rsidRDefault="00A254C3" w:rsidP="00A254C3">
      <w:pPr>
        <w:tabs>
          <w:tab w:val="left" w:pos="1890"/>
        </w:tabs>
        <w:ind w:right="-766"/>
        <w:jc w:val="both"/>
        <w:rPr>
          <w:b/>
          <w:bCs/>
          <w:sz w:val="22"/>
          <w:szCs w:val="22"/>
        </w:rPr>
      </w:pPr>
    </w:p>
    <w:p w:rsidR="00A254C3" w:rsidRPr="00A24586" w:rsidRDefault="00A254C3" w:rsidP="00A254C3">
      <w:pPr>
        <w:numPr>
          <w:ilvl w:val="0"/>
          <w:numId w:val="5"/>
        </w:numPr>
        <w:tabs>
          <w:tab w:val="clear" w:pos="1080"/>
          <w:tab w:val="num" w:pos="709"/>
          <w:tab w:val="left" w:pos="1890"/>
        </w:tabs>
        <w:ind w:left="426" w:right="-766" w:hanging="426"/>
        <w:jc w:val="both"/>
        <w:rPr>
          <w:sz w:val="28"/>
          <w:szCs w:val="28"/>
        </w:rPr>
      </w:pPr>
      <w:proofErr w:type="spellStart"/>
      <w:r w:rsidRPr="00A24586">
        <w:rPr>
          <w:sz w:val="28"/>
          <w:szCs w:val="28"/>
        </w:rPr>
        <w:t>Сумський</w:t>
      </w:r>
      <w:proofErr w:type="spellEnd"/>
      <w:r w:rsidRPr="00A24586">
        <w:rPr>
          <w:sz w:val="28"/>
          <w:szCs w:val="28"/>
        </w:rPr>
        <w:t xml:space="preserve"> </w:t>
      </w:r>
      <w:proofErr w:type="spellStart"/>
      <w:r w:rsidRPr="00A24586">
        <w:rPr>
          <w:sz w:val="28"/>
          <w:szCs w:val="28"/>
        </w:rPr>
        <w:t>міський</w:t>
      </w:r>
      <w:proofErr w:type="spellEnd"/>
      <w:r w:rsidRPr="00A24586">
        <w:rPr>
          <w:sz w:val="28"/>
          <w:szCs w:val="28"/>
        </w:rPr>
        <w:t xml:space="preserve"> центр </w:t>
      </w:r>
      <w:proofErr w:type="spellStart"/>
      <w:r w:rsidRPr="00A24586">
        <w:rPr>
          <w:sz w:val="28"/>
          <w:szCs w:val="28"/>
        </w:rPr>
        <w:t>соціальних</w:t>
      </w:r>
      <w:proofErr w:type="spellEnd"/>
      <w:r w:rsidRPr="00A24586">
        <w:rPr>
          <w:sz w:val="28"/>
          <w:szCs w:val="28"/>
        </w:rPr>
        <w:t xml:space="preserve"> служб для </w:t>
      </w:r>
      <w:proofErr w:type="spellStart"/>
      <w:r w:rsidRPr="00A24586">
        <w:rPr>
          <w:sz w:val="28"/>
          <w:szCs w:val="28"/>
        </w:rPr>
        <w:t>сім’ї</w:t>
      </w:r>
      <w:proofErr w:type="spellEnd"/>
      <w:r w:rsidRPr="00A24586">
        <w:rPr>
          <w:sz w:val="28"/>
          <w:szCs w:val="28"/>
        </w:rPr>
        <w:t>, дітей та молоді</w:t>
      </w:r>
      <w:r w:rsidR="00576EFD">
        <w:rPr>
          <w:sz w:val="28"/>
          <w:szCs w:val="28"/>
        </w:rPr>
        <w:t>.</w:t>
      </w:r>
    </w:p>
    <w:p w:rsidR="00A254C3" w:rsidRDefault="00A254C3" w:rsidP="00A254C3">
      <w:pPr>
        <w:tabs>
          <w:tab w:val="left" w:pos="1890"/>
        </w:tabs>
        <w:rPr>
          <w:sz w:val="28"/>
          <w:szCs w:val="28"/>
        </w:rPr>
      </w:pPr>
    </w:p>
    <w:p w:rsidR="00A254C3" w:rsidRDefault="00A254C3" w:rsidP="00A254C3">
      <w:pPr>
        <w:tabs>
          <w:tab w:val="left" w:pos="1890"/>
        </w:tabs>
        <w:rPr>
          <w:sz w:val="28"/>
          <w:szCs w:val="28"/>
        </w:rPr>
      </w:pPr>
    </w:p>
    <w:p w:rsidR="00A254C3" w:rsidRPr="00A24586" w:rsidRDefault="00A254C3" w:rsidP="00A254C3">
      <w:pPr>
        <w:tabs>
          <w:tab w:val="left" w:pos="1890"/>
        </w:tabs>
        <w:rPr>
          <w:sz w:val="28"/>
          <w:szCs w:val="28"/>
        </w:rPr>
      </w:pPr>
      <w:r>
        <w:rPr>
          <w:sz w:val="28"/>
          <w:szCs w:val="28"/>
          <w:lang w:val="uk-UA"/>
        </w:rPr>
        <w:t>Сумський м</w:t>
      </w:r>
      <w:proofErr w:type="spellStart"/>
      <w:r w:rsidRPr="00A24586">
        <w:rPr>
          <w:sz w:val="28"/>
          <w:szCs w:val="28"/>
        </w:rPr>
        <w:t>іський</w:t>
      </w:r>
      <w:proofErr w:type="spellEnd"/>
      <w:r w:rsidRPr="00A24586">
        <w:rPr>
          <w:sz w:val="28"/>
          <w:szCs w:val="28"/>
        </w:rPr>
        <w:t xml:space="preserve"> голова</w:t>
      </w:r>
      <w:r w:rsidRPr="00A24586">
        <w:rPr>
          <w:sz w:val="28"/>
          <w:szCs w:val="28"/>
        </w:rPr>
        <w:tab/>
      </w:r>
      <w:r w:rsidRPr="00A24586">
        <w:rPr>
          <w:sz w:val="28"/>
          <w:szCs w:val="28"/>
        </w:rPr>
        <w:tab/>
      </w:r>
      <w:r w:rsidRPr="00A24586">
        <w:rPr>
          <w:sz w:val="28"/>
          <w:szCs w:val="28"/>
        </w:rPr>
        <w:tab/>
      </w:r>
      <w:r w:rsidRPr="00A24586">
        <w:rPr>
          <w:sz w:val="28"/>
          <w:szCs w:val="28"/>
        </w:rPr>
        <w:tab/>
      </w:r>
      <w:r>
        <w:rPr>
          <w:sz w:val="28"/>
          <w:szCs w:val="28"/>
        </w:rPr>
        <w:tab/>
      </w:r>
      <w:r w:rsidRPr="00A24586">
        <w:rPr>
          <w:sz w:val="28"/>
          <w:szCs w:val="28"/>
        </w:rPr>
        <w:tab/>
        <w:t>О.М. Лисенко</w:t>
      </w:r>
    </w:p>
    <w:p w:rsidR="00A254C3" w:rsidRPr="00CC08E3" w:rsidRDefault="00A254C3" w:rsidP="00A254C3"/>
    <w:p w:rsidR="00A254C3" w:rsidRDefault="00A254C3" w:rsidP="00A254C3">
      <w:pPr>
        <w:rPr>
          <w:lang w:val="uk-UA"/>
        </w:rPr>
      </w:pPr>
    </w:p>
    <w:p w:rsidR="00A254C3" w:rsidRDefault="00A254C3" w:rsidP="00A254C3">
      <w:pPr>
        <w:rPr>
          <w:lang w:val="uk-UA"/>
        </w:rPr>
      </w:pPr>
    </w:p>
    <w:p w:rsidR="00A254C3" w:rsidRPr="00971F54" w:rsidRDefault="00A254C3" w:rsidP="00A254C3">
      <w:pPr>
        <w:rPr>
          <w:sz w:val="24"/>
          <w:szCs w:val="28"/>
          <w:lang w:val="uk-UA"/>
        </w:rPr>
      </w:pPr>
      <w:r w:rsidRPr="00971F54">
        <w:rPr>
          <w:sz w:val="24"/>
          <w:szCs w:val="28"/>
          <w:lang w:val="uk-UA"/>
        </w:rPr>
        <w:t>Виконавець: Антоненко А.Г.</w:t>
      </w:r>
      <w:r w:rsidR="00B601B2" w:rsidRPr="00971F54">
        <w:rPr>
          <w:sz w:val="24"/>
          <w:szCs w:val="28"/>
          <w:lang w:val="uk-UA"/>
        </w:rPr>
        <w:t>, Чайченко О.В.</w:t>
      </w:r>
    </w:p>
    <w:p w:rsidR="00A254C3" w:rsidRPr="00E525C7" w:rsidRDefault="00A254C3" w:rsidP="00A254C3">
      <w:pPr>
        <w:rPr>
          <w:sz w:val="16"/>
          <w:szCs w:val="16"/>
          <w:lang w:val="uk-UA"/>
        </w:rPr>
      </w:pPr>
    </w:p>
    <w:p w:rsidR="00A254C3" w:rsidRDefault="00A254C3" w:rsidP="00A254C3">
      <w:pPr>
        <w:rPr>
          <w:sz w:val="28"/>
          <w:szCs w:val="28"/>
          <w:lang w:val="uk-UA"/>
        </w:rPr>
      </w:pPr>
      <w:r>
        <w:rPr>
          <w:sz w:val="28"/>
          <w:szCs w:val="28"/>
          <w:lang w:val="uk-UA"/>
        </w:rPr>
        <w:t xml:space="preserve">______________ </w:t>
      </w:r>
    </w:p>
    <w:p w:rsidR="00A254C3" w:rsidRPr="00E525C7" w:rsidRDefault="00A254C3" w:rsidP="00A254C3">
      <w:pPr>
        <w:rPr>
          <w:lang w:val="uk-UA"/>
        </w:rPr>
      </w:pPr>
      <w:r>
        <w:rPr>
          <w:sz w:val="28"/>
          <w:szCs w:val="28"/>
          <w:lang w:val="uk-UA"/>
        </w:rPr>
        <w:t xml:space="preserve">         </w:t>
      </w:r>
      <w:r w:rsidRPr="00E525C7">
        <w:rPr>
          <w:lang w:val="uk-UA"/>
        </w:rPr>
        <w:t>(підпис)</w:t>
      </w:r>
    </w:p>
    <w:p w:rsidR="00A254C3" w:rsidRPr="00196726" w:rsidRDefault="00A254C3" w:rsidP="00A254C3">
      <w:pPr>
        <w:spacing w:after="160" w:line="259" w:lineRule="auto"/>
        <w:rPr>
          <w:b/>
          <w:sz w:val="28"/>
          <w:szCs w:val="28"/>
          <w:lang w:val="uk-UA"/>
        </w:rPr>
      </w:pPr>
    </w:p>
    <w:p w:rsidR="00A254C3" w:rsidRDefault="00A254C3" w:rsidP="00A254C3">
      <w:pPr>
        <w:spacing w:after="160" w:line="259" w:lineRule="auto"/>
        <w:rPr>
          <w:rFonts w:eastAsia="Calibri"/>
          <w:b/>
          <w:sz w:val="28"/>
          <w:szCs w:val="28"/>
          <w:lang w:val="uk-UA"/>
        </w:rPr>
      </w:pPr>
      <w:r>
        <w:rPr>
          <w:b/>
          <w:sz w:val="28"/>
          <w:szCs w:val="28"/>
        </w:rPr>
        <w:br w:type="page"/>
      </w:r>
    </w:p>
    <w:p w:rsidR="00A254C3" w:rsidRPr="000E4AED" w:rsidRDefault="00A254C3" w:rsidP="00A254C3">
      <w:pPr>
        <w:pStyle w:val="21"/>
        <w:tabs>
          <w:tab w:val="left" w:pos="4140"/>
        </w:tabs>
        <w:spacing w:after="0" w:line="240" w:lineRule="auto"/>
        <w:ind w:left="284" w:right="-11"/>
        <w:jc w:val="center"/>
        <w:rPr>
          <w:b/>
          <w:sz w:val="28"/>
          <w:szCs w:val="28"/>
        </w:rPr>
      </w:pPr>
      <w:r w:rsidRPr="000E4AED">
        <w:rPr>
          <w:b/>
          <w:sz w:val="28"/>
          <w:szCs w:val="28"/>
        </w:rPr>
        <w:lastRenderedPageBreak/>
        <w:t>Лист погодження</w:t>
      </w:r>
    </w:p>
    <w:p w:rsidR="00A254C3" w:rsidRPr="000E4AED" w:rsidRDefault="00A254C3" w:rsidP="00A254C3">
      <w:pPr>
        <w:pStyle w:val="21"/>
        <w:tabs>
          <w:tab w:val="left" w:pos="4140"/>
        </w:tabs>
        <w:spacing w:after="0" w:line="240" w:lineRule="auto"/>
        <w:ind w:left="284" w:right="-11"/>
        <w:jc w:val="center"/>
        <w:rPr>
          <w:b/>
          <w:sz w:val="28"/>
          <w:szCs w:val="28"/>
        </w:rPr>
      </w:pPr>
      <w:r w:rsidRPr="000E4AED">
        <w:rPr>
          <w:b/>
          <w:sz w:val="28"/>
          <w:szCs w:val="28"/>
        </w:rPr>
        <w:t>до проекту рішення Сумської міської ради</w:t>
      </w:r>
    </w:p>
    <w:p w:rsidR="00A254C3" w:rsidRPr="000E4AED" w:rsidRDefault="00A254C3" w:rsidP="00A254C3">
      <w:pPr>
        <w:jc w:val="center"/>
        <w:rPr>
          <w:sz w:val="28"/>
          <w:szCs w:val="28"/>
          <w:lang w:val="uk-UA"/>
        </w:rPr>
      </w:pPr>
      <w:r w:rsidRPr="000E4AED">
        <w:rPr>
          <w:sz w:val="28"/>
          <w:szCs w:val="28"/>
          <w:lang w:val="uk-UA"/>
        </w:rPr>
        <w:t>«</w:t>
      </w:r>
      <w:r w:rsidR="000D085B" w:rsidRPr="000E4AED">
        <w:rPr>
          <w:sz w:val="28"/>
          <w:szCs w:val="28"/>
          <w:lang w:val="uk-UA"/>
        </w:rPr>
        <w:t xml:space="preserve">Про внесення змін до </w:t>
      </w:r>
      <w:r w:rsidR="000D085B">
        <w:rPr>
          <w:sz w:val="28"/>
          <w:szCs w:val="28"/>
          <w:lang w:val="uk-UA"/>
        </w:rPr>
        <w:t>структури апарату та виконавчих органів Сумської міської ради</w:t>
      </w:r>
      <w:r w:rsidRPr="000E4AED">
        <w:rPr>
          <w:sz w:val="28"/>
          <w:szCs w:val="28"/>
          <w:lang w:val="uk-UA"/>
        </w:rPr>
        <w:t>»</w:t>
      </w:r>
    </w:p>
    <w:p w:rsidR="00A254C3" w:rsidRPr="000E4AED" w:rsidRDefault="00A254C3" w:rsidP="00A254C3">
      <w:pPr>
        <w:rPr>
          <w:sz w:val="28"/>
          <w:szCs w:val="28"/>
          <w:lang w:val="uk-UA"/>
        </w:rPr>
      </w:pPr>
    </w:p>
    <w:p w:rsidR="00A254C3" w:rsidRPr="000E4AED" w:rsidRDefault="00A254C3" w:rsidP="00A254C3">
      <w:pPr>
        <w:rPr>
          <w:sz w:val="28"/>
          <w:szCs w:val="28"/>
          <w:lang w:val="uk-UA"/>
        </w:rPr>
      </w:pPr>
    </w:p>
    <w:p w:rsidR="00A254C3" w:rsidRPr="000E4AED" w:rsidRDefault="00A254C3" w:rsidP="00A254C3">
      <w:pPr>
        <w:rPr>
          <w:sz w:val="28"/>
          <w:szCs w:val="28"/>
          <w:lang w:val="uk-UA"/>
        </w:rPr>
      </w:pPr>
      <w:r w:rsidRPr="000E4AED">
        <w:rPr>
          <w:sz w:val="28"/>
          <w:szCs w:val="28"/>
          <w:lang w:val="uk-UA"/>
        </w:rPr>
        <w:t>Начальник відділу</w:t>
      </w:r>
    </w:p>
    <w:p w:rsidR="00A254C3" w:rsidRPr="000E4AED" w:rsidRDefault="00A254C3" w:rsidP="00A254C3">
      <w:pPr>
        <w:rPr>
          <w:sz w:val="28"/>
          <w:szCs w:val="28"/>
          <w:lang w:val="uk-UA"/>
        </w:rPr>
      </w:pPr>
      <w:r w:rsidRPr="000E4AED">
        <w:rPr>
          <w:sz w:val="28"/>
          <w:szCs w:val="28"/>
          <w:lang w:val="uk-UA"/>
        </w:rPr>
        <w:t>організаційно-кадрової роботи</w:t>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t>А.Г. Антоненко</w:t>
      </w:r>
    </w:p>
    <w:p w:rsidR="00A254C3" w:rsidRPr="000E4AED" w:rsidRDefault="00A254C3" w:rsidP="00A254C3">
      <w:pPr>
        <w:rPr>
          <w:sz w:val="28"/>
          <w:szCs w:val="28"/>
          <w:lang w:val="uk-UA"/>
        </w:rPr>
      </w:pPr>
    </w:p>
    <w:p w:rsidR="00A254C3" w:rsidRPr="000E4AED" w:rsidRDefault="00A254C3" w:rsidP="00A254C3">
      <w:pPr>
        <w:rPr>
          <w:sz w:val="28"/>
          <w:szCs w:val="28"/>
          <w:lang w:val="uk-UA"/>
        </w:rPr>
      </w:pPr>
    </w:p>
    <w:p w:rsidR="00A254C3" w:rsidRPr="000E4AED" w:rsidRDefault="00A254C3" w:rsidP="00A254C3">
      <w:pPr>
        <w:rPr>
          <w:sz w:val="28"/>
          <w:szCs w:val="28"/>
          <w:lang w:val="uk-UA"/>
        </w:rPr>
      </w:pPr>
      <w:r w:rsidRPr="000E4AED">
        <w:rPr>
          <w:sz w:val="28"/>
          <w:szCs w:val="28"/>
          <w:lang w:val="uk-UA"/>
        </w:rPr>
        <w:t>Начальник правового управління</w:t>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t>О.В. Чайченко</w:t>
      </w:r>
    </w:p>
    <w:p w:rsidR="00A254C3" w:rsidRPr="000E4AED" w:rsidRDefault="00A254C3" w:rsidP="00A254C3">
      <w:pPr>
        <w:rPr>
          <w:sz w:val="28"/>
          <w:szCs w:val="28"/>
          <w:lang w:val="uk-UA"/>
        </w:rPr>
      </w:pPr>
    </w:p>
    <w:p w:rsidR="00A254C3" w:rsidRPr="000E4AED" w:rsidRDefault="00A254C3" w:rsidP="00A254C3">
      <w:pPr>
        <w:rPr>
          <w:sz w:val="28"/>
          <w:szCs w:val="28"/>
          <w:lang w:val="uk-UA"/>
        </w:rPr>
      </w:pPr>
    </w:p>
    <w:p w:rsidR="00A254C3" w:rsidRPr="000E4AED" w:rsidRDefault="00A254C3" w:rsidP="00A254C3">
      <w:pPr>
        <w:rPr>
          <w:sz w:val="28"/>
          <w:szCs w:val="28"/>
          <w:lang w:val="uk-UA"/>
        </w:rPr>
      </w:pPr>
      <w:r w:rsidRPr="000E4AED">
        <w:rPr>
          <w:sz w:val="28"/>
          <w:szCs w:val="28"/>
          <w:lang w:val="uk-UA"/>
        </w:rPr>
        <w:t>Секретар Сумської міської ради</w:t>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t>А.В. Баранов</w:t>
      </w:r>
    </w:p>
    <w:p w:rsidR="00A254C3" w:rsidRPr="000E4AED" w:rsidRDefault="00A254C3" w:rsidP="00A254C3">
      <w:pPr>
        <w:rPr>
          <w:sz w:val="28"/>
          <w:szCs w:val="28"/>
          <w:lang w:val="uk-UA"/>
        </w:rPr>
      </w:pPr>
    </w:p>
    <w:p w:rsidR="00A254C3" w:rsidRPr="000E4AED" w:rsidRDefault="00A254C3" w:rsidP="00A254C3">
      <w:pPr>
        <w:rPr>
          <w:sz w:val="28"/>
          <w:szCs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lang w:val="uk-UA"/>
        </w:rPr>
      </w:pPr>
    </w:p>
    <w:p w:rsidR="00A254C3" w:rsidRPr="000E4AED" w:rsidRDefault="00A254C3" w:rsidP="00A254C3">
      <w:pPr>
        <w:jc w:val="both"/>
        <w:rPr>
          <w:sz w:val="28"/>
          <w:szCs w:val="28"/>
          <w:shd w:val="clear" w:color="auto" w:fill="FEFEFE"/>
          <w:lang w:val="uk-UA"/>
        </w:rPr>
      </w:pPr>
      <w:r w:rsidRPr="000E4AED">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254C3" w:rsidRPr="000E4AED" w:rsidRDefault="00A254C3" w:rsidP="00A254C3">
      <w:pPr>
        <w:jc w:val="both"/>
        <w:rPr>
          <w:sz w:val="28"/>
          <w:lang w:val="uk-UA"/>
        </w:rPr>
      </w:pPr>
    </w:p>
    <w:p w:rsidR="00A254C3" w:rsidRPr="000E4AED" w:rsidRDefault="00A254C3" w:rsidP="00A254C3">
      <w:pPr>
        <w:jc w:val="both"/>
        <w:rPr>
          <w:sz w:val="28"/>
          <w:lang w:val="uk-UA"/>
        </w:rPr>
      </w:pPr>
      <w:r w:rsidRPr="000E4AED">
        <w:rPr>
          <w:sz w:val="28"/>
          <w:lang w:val="uk-UA"/>
        </w:rPr>
        <w:tab/>
      </w:r>
      <w:r w:rsidRPr="000E4AED">
        <w:rPr>
          <w:sz w:val="28"/>
          <w:lang w:val="uk-UA"/>
        </w:rPr>
        <w:tab/>
      </w:r>
      <w:r w:rsidRPr="000E4AED">
        <w:rPr>
          <w:sz w:val="28"/>
          <w:lang w:val="uk-UA"/>
        </w:rPr>
        <w:tab/>
      </w:r>
      <w:r w:rsidRPr="000E4AED">
        <w:rPr>
          <w:sz w:val="28"/>
          <w:lang w:val="uk-UA"/>
        </w:rPr>
        <w:tab/>
      </w:r>
      <w:r w:rsidRPr="000E4AED">
        <w:rPr>
          <w:sz w:val="28"/>
          <w:lang w:val="uk-UA"/>
        </w:rPr>
        <w:tab/>
      </w:r>
      <w:r w:rsidRPr="000E4AED">
        <w:rPr>
          <w:sz w:val="28"/>
          <w:lang w:val="uk-UA"/>
        </w:rPr>
        <w:tab/>
        <w:t>__________________ А.Г. Антоненко</w:t>
      </w:r>
    </w:p>
    <w:p w:rsidR="00A254C3" w:rsidRPr="000E4AED" w:rsidRDefault="00A254C3" w:rsidP="00A254C3">
      <w:pPr>
        <w:rPr>
          <w:lang w:val="uk-UA"/>
        </w:rPr>
      </w:pPr>
    </w:p>
    <w:p w:rsidR="00A254C3" w:rsidRPr="000E4AED" w:rsidRDefault="00A254C3" w:rsidP="00A254C3">
      <w:pPr>
        <w:rPr>
          <w:lang w:val="uk-UA"/>
        </w:rPr>
      </w:pPr>
    </w:p>
    <w:p w:rsidR="00A254C3" w:rsidRPr="000E4AED" w:rsidRDefault="00A254C3" w:rsidP="00A254C3">
      <w:pPr>
        <w:rPr>
          <w:lang w:val="uk-UA"/>
        </w:rPr>
      </w:pPr>
    </w:p>
    <w:p w:rsidR="00A254C3" w:rsidRPr="000E4AED" w:rsidRDefault="00A254C3" w:rsidP="00A254C3">
      <w:pPr>
        <w:rPr>
          <w:lang w:val="uk-UA"/>
        </w:rPr>
      </w:pPr>
    </w:p>
    <w:p w:rsidR="00A254C3" w:rsidRDefault="00A254C3" w:rsidP="00A254C3"/>
    <w:p w:rsidR="0086264A" w:rsidRDefault="0086264A"/>
    <w:sectPr w:rsidR="0086264A" w:rsidSect="00A8616A">
      <w:pgSz w:w="11906" w:h="16838"/>
      <w:pgMar w:top="568"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302"/>
    <w:multiLevelType w:val="multilevel"/>
    <w:tmpl w:val="DF3ED122"/>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FDB6821"/>
    <w:multiLevelType w:val="multilevel"/>
    <w:tmpl w:val="0A22F4C4"/>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335D80"/>
    <w:multiLevelType w:val="multilevel"/>
    <w:tmpl w:val="7B90CF4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BA40632"/>
    <w:multiLevelType w:val="multilevel"/>
    <w:tmpl w:val="B2AADB8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C2A2010"/>
    <w:multiLevelType w:val="multilevel"/>
    <w:tmpl w:val="9656C5C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DC71985"/>
    <w:multiLevelType w:val="hybridMultilevel"/>
    <w:tmpl w:val="69F0B8B6"/>
    <w:lvl w:ilvl="0" w:tplc="ADF4DCC6">
      <w:start w:val="1"/>
      <w:numFmt w:val="decimal"/>
      <w:lvlText w:val="%1."/>
      <w:lvlJc w:val="left"/>
      <w:pPr>
        <w:tabs>
          <w:tab w:val="num" w:pos="360"/>
        </w:tabs>
        <w:ind w:left="360" w:hanging="24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15:restartNumberingAfterBreak="0">
    <w:nsid w:val="3ED5287C"/>
    <w:multiLevelType w:val="hybridMultilevel"/>
    <w:tmpl w:val="A8041B5A"/>
    <w:lvl w:ilvl="0" w:tplc="09987CE6">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206531E"/>
    <w:multiLevelType w:val="multilevel"/>
    <w:tmpl w:val="D2F23524"/>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31C04CD"/>
    <w:multiLevelType w:val="multilevel"/>
    <w:tmpl w:val="6A080ED8"/>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740943C9"/>
    <w:multiLevelType w:val="multilevel"/>
    <w:tmpl w:val="4AC6F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6"/>
  </w:num>
  <w:num w:numId="3">
    <w:abstractNumId w:val="10"/>
  </w:num>
  <w:num w:numId="4">
    <w:abstractNumId w:val="5"/>
  </w:num>
  <w:num w:numId="5">
    <w:abstractNumId w:val="7"/>
  </w:num>
  <w:num w:numId="6">
    <w:abstractNumId w:val="2"/>
  </w:num>
  <w:num w:numId="7">
    <w:abstractNumId w:val="0"/>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C3"/>
    <w:rsid w:val="00080454"/>
    <w:rsid w:val="00091210"/>
    <w:rsid w:val="000C3A4D"/>
    <w:rsid w:val="000C63ED"/>
    <w:rsid w:val="000D085B"/>
    <w:rsid w:val="000D6942"/>
    <w:rsid w:val="00124E52"/>
    <w:rsid w:val="00137EAD"/>
    <w:rsid w:val="00145D87"/>
    <w:rsid w:val="00157CDF"/>
    <w:rsid w:val="001660B3"/>
    <w:rsid w:val="001715B0"/>
    <w:rsid w:val="002015FE"/>
    <w:rsid w:val="002310DF"/>
    <w:rsid w:val="00233C9F"/>
    <w:rsid w:val="00235D11"/>
    <w:rsid w:val="00290FAD"/>
    <w:rsid w:val="002951B7"/>
    <w:rsid w:val="002A2DC4"/>
    <w:rsid w:val="002B189C"/>
    <w:rsid w:val="00304D5B"/>
    <w:rsid w:val="003328DB"/>
    <w:rsid w:val="003418AC"/>
    <w:rsid w:val="00395FE9"/>
    <w:rsid w:val="003B71CE"/>
    <w:rsid w:val="003C4054"/>
    <w:rsid w:val="003C66ED"/>
    <w:rsid w:val="003D6148"/>
    <w:rsid w:val="00444C1A"/>
    <w:rsid w:val="00463DCF"/>
    <w:rsid w:val="004D496D"/>
    <w:rsid w:val="0050041B"/>
    <w:rsid w:val="005543B3"/>
    <w:rsid w:val="005659E1"/>
    <w:rsid w:val="00576EFD"/>
    <w:rsid w:val="005A1A15"/>
    <w:rsid w:val="005B718A"/>
    <w:rsid w:val="00646614"/>
    <w:rsid w:val="00656D06"/>
    <w:rsid w:val="00671746"/>
    <w:rsid w:val="00682A62"/>
    <w:rsid w:val="00690E12"/>
    <w:rsid w:val="006C1AB3"/>
    <w:rsid w:val="006D1E51"/>
    <w:rsid w:val="00732314"/>
    <w:rsid w:val="00770E50"/>
    <w:rsid w:val="00783CA1"/>
    <w:rsid w:val="00790E50"/>
    <w:rsid w:val="007931E8"/>
    <w:rsid w:val="008218D7"/>
    <w:rsid w:val="00821E99"/>
    <w:rsid w:val="0086264A"/>
    <w:rsid w:val="008852FA"/>
    <w:rsid w:val="008D1C53"/>
    <w:rsid w:val="009013F6"/>
    <w:rsid w:val="009465A9"/>
    <w:rsid w:val="00953F42"/>
    <w:rsid w:val="009621CB"/>
    <w:rsid w:val="00971F54"/>
    <w:rsid w:val="009855A7"/>
    <w:rsid w:val="00986CF2"/>
    <w:rsid w:val="00A254C3"/>
    <w:rsid w:val="00A35FCB"/>
    <w:rsid w:val="00A61565"/>
    <w:rsid w:val="00A67FEC"/>
    <w:rsid w:val="00A84AAC"/>
    <w:rsid w:val="00AC0291"/>
    <w:rsid w:val="00B601B2"/>
    <w:rsid w:val="00B63024"/>
    <w:rsid w:val="00B76C6E"/>
    <w:rsid w:val="00BA0474"/>
    <w:rsid w:val="00BB4865"/>
    <w:rsid w:val="00BD65D7"/>
    <w:rsid w:val="00BE6A56"/>
    <w:rsid w:val="00BF4899"/>
    <w:rsid w:val="00C0434E"/>
    <w:rsid w:val="00CB0250"/>
    <w:rsid w:val="00CB65F4"/>
    <w:rsid w:val="00CE205C"/>
    <w:rsid w:val="00D0203F"/>
    <w:rsid w:val="00D15A40"/>
    <w:rsid w:val="00D21E3C"/>
    <w:rsid w:val="00D31EA3"/>
    <w:rsid w:val="00D413D8"/>
    <w:rsid w:val="00D62449"/>
    <w:rsid w:val="00D769C2"/>
    <w:rsid w:val="00D9449A"/>
    <w:rsid w:val="00E102A8"/>
    <w:rsid w:val="00E71E99"/>
    <w:rsid w:val="00E9368D"/>
    <w:rsid w:val="00EE4B65"/>
    <w:rsid w:val="00EF0B83"/>
    <w:rsid w:val="00F120BB"/>
    <w:rsid w:val="00F448B3"/>
    <w:rsid w:val="00F6576C"/>
    <w:rsid w:val="00F728F5"/>
    <w:rsid w:val="00F745E8"/>
    <w:rsid w:val="00FA55D5"/>
    <w:rsid w:val="00FE16C7"/>
    <w:rsid w:val="00FF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13CD"/>
  <w15:chartTrackingRefBased/>
  <w15:docId w15:val="{A6EFE89F-EF99-413B-8B62-1207770A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C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A254C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A254C3"/>
    <w:pPr>
      <w:keepNext/>
      <w:keepLines/>
      <w:spacing w:before="200"/>
      <w:outlineLvl w:val="2"/>
    </w:pPr>
    <w:rPr>
      <w:rFonts w:ascii="Cambria" w:hAnsi="Cambria" w:cs="Cambria"/>
      <w:b/>
      <w:bCs/>
      <w:color w:val="4F81BD"/>
    </w:rPr>
  </w:style>
  <w:style w:type="paragraph" w:styleId="6">
    <w:name w:val="heading 6"/>
    <w:basedOn w:val="a"/>
    <w:next w:val="a"/>
    <w:link w:val="60"/>
    <w:uiPriority w:val="9"/>
    <w:semiHidden/>
    <w:unhideWhenUsed/>
    <w:qFormat/>
    <w:rsid w:val="00A254C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254C3"/>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A254C3"/>
    <w:rPr>
      <w:rFonts w:ascii="Cambria" w:eastAsia="Times New Roman" w:hAnsi="Cambria" w:cs="Cambria"/>
      <w:b/>
      <w:bCs/>
      <w:color w:val="4F81BD"/>
      <w:sz w:val="20"/>
      <w:szCs w:val="20"/>
      <w:lang w:eastAsia="ru-RU"/>
    </w:rPr>
  </w:style>
  <w:style w:type="character" w:customStyle="1" w:styleId="60">
    <w:name w:val="Заголовок 6 Знак"/>
    <w:basedOn w:val="a0"/>
    <w:link w:val="6"/>
    <w:uiPriority w:val="9"/>
    <w:semiHidden/>
    <w:rsid w:val="00A254C3"/>
    <w:rPr>
      <w:rFonts w:asciiTheme="majorHAnsi" w:eastAsiaTheme="majorEastAsia" w:hAnsiTheme="majorHAnsi" w:cstheme="majorBidi"/>
      <w:color w:val="1F4D78" w:themeColor="accent1" w:themeShade="7F"/>
      <w:sz w:val="20"/>
      <w:szCs w:val="20"/>
      <w:lang w:eastAsia="ru-RU"/>
    </w:rPr>
  </w:style>
  <w:style w:type="paragraph" w:styleId="a3">
    <w:name w:val="header"/>
    <w:basedOn w:val="a"/>
    <w:link w:val="a4"/>
    <w:uiPriority w:val="99"/>
    <w:rsid w:val="00A254C3"/>
    <w:pPr>
      <w:tabs>
        <w:tab w:val="center" w:pos="4153"/>
        <w:tab w:val="right" w:pos="8306"/>
      </w:tabs>
    </w:pPr>
  </w:style>
  <w:style w:type="character" w:customStyle="1" w:styleId="a4">
    <w:name w:val="Верхний колонтитул Знак"/>
    <w:basedOn w:val="a0"/>
    <w:link w:val="a3"/>
    <w:uiPriority w:val="99"/>
    <w:rsid w:val="00A254C3"/>
    <w:rPr>
      <w:rFonts w:ascii="Times New Roman" w:eastAsia="Times New Roman" w:hAnsi="Times New Roman" w:cs="Times New Roman"/>
      <w:sz w:val="20"/>
      <w:szCs w:val="20"/>
      <w:lang w:eastAsia="ru-RU"/>
    </w:rPr>
  </w:style>
  <w:style w:type="paragraph" w:styleId="21">
    <w:name w:val="Body Text Indent 2"/>
    <w:basedOn w:val="a"/>
    <w:link w:val="22"/>
    <w:rsid w:val="00A254C3"/>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A254C3"/>
    <w:rPr>
      <w:rFonts w:ascii="Times New Roman" w:eastAsia="Calibri" w:hAnsi="Times New Roman" w:cs="Times New Roman"/>
      <w:sz w:val="24"/>
      <w:szCs w:val="24"/>
      <w:lang w:val="uk-UA" w:eastAsia="ru-RU"/>
    </w:rPr>
  </w:style>
  <w:style w:type="paragraph" w:styleId="a5">
    <w:name w:val="List Paragraph"/>
    <w:basedOn w:val="a"/>
    <w:uiPriority w:val="34"/>
    <w:qFormat/>
    <w:rsid w:val="00A254C3"/>
    <w:pPr>
      <w:ind w:left="720"/>
      <w:contextualSpacing/>
    </w:pPr>
  </w:style>
  <w:style w:type="paragraph" w:customStyle="1" w:styleId="ListParagraph1">
    <w:name w:val="List Paragraph1"/>
    <w:basedOn w:val="a"/>
    <w:uiPriority w:val="99"/>
    <w:rsid w:val="00A254C3"/>
    <w:pPr>
      <w:ind w:left="708"/>
    </w:pPr>
    <w:rPr>
      <w:rFonts w:eastAsia="Calibri"/>
    </w:rPr>
  </w:style>
  <w:style w:type="paragraph" w:customStyle="1" w:styleId="a6">
    <w:name w:val="Знак"/>
    <w:basedOn w:val="a"/>
    <w:rsid w:val="009621CB"/>
    <w:rPr>
      <w:rFonts w:ascii="Verdana" w:hAnsi="Verdana" w:cs="Verdana"/>
      <w:lang w:val="en-US" w:eastAsia="en-US"/>
    </w:rPr>
  </w:style>
  <w:style w:type="paragraph" w:customStyle="1" w:styleId="rvps2">
    <w:name w:val="rvps2"/>
    <w:basedOn w:val="a"/>
    <w:rsid w:val="00656D06"/>
    <w:pPr>
      <w:spacing w:before="100" w:beforeAutospacing="1" w:after="100" w:afterAutospacing="1"/>
    </w:pPr>
    <w:rPr>
      <w:sz w:val="24"/>
      <w:szCs w:val="24"/>
    </w:rPr>
  </w:style>
  <w:style w:type="character" w:styleId="a7">
    <w:name w:val="Hyperlink"/>
    <w:basedOn w:val="a0"/>
    <w:uiPriority w:val="99"/>
    <w:semiHidden/>
    <w:unhideWhenUsed/>
    <w:rsid w:val="002951B7"/>
    <w:rPr>
      <w:color w:val="0000FF"/>
      <w:u w:val="single"/>
    </w:rPr>
  </w:style>
  <w:style w:type="character" w:customStyle="1" w:styleId="rvts11">
    <w:name w:val="rvts11"/>
    <w:basedOn w:val="a0"/>
    <w:rsid w:val="00D21E3C"/>
  </w:style>
  <w:style w:type="paragraph" w:styleId="a8">
    <w:name w:val="No Spacing"/>
    <w:qFormat/>
    <w:rsid w:val="00463DCF"/>
    <w:pPr>
      <w:spacing w:after="0" w:line="240" w:lineRule="auto"/>
    </w:pPr>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5A1A15"/>
    <w:rPr>
      <w:rFonts w:ascii="Segoe UI" w:hAnsi="Segoe UI" w:cs="Segoe UI"/>
      <w:sz w:val="18"/>
      <w:szCs w:val="18"/>
    </w:rPr>
  </w:style>
  <w:style w:type="character" w:customStyle="1" w:styleId="aa">
    <w:name w:val="Текст выноски Знак"/>
    <w:basedOn w:val="a0"/>
    <w:link w:val="a9"/>
    <w:uiPriority w:val="99"/>
    <w:semiHidden/>
    <w:rsid w:val="005A1A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3397">
      <w:bodyDiv w:val="1"/>
      <w:marLeft w:val="0"/>
      <w:marRight w:val="0"/>
      <w:marTop w:val="0"/>
      <w:marBottom w:val="0"/>
      <w:divBdr>
        <w:top w:val="none" w:sz="0" w:space="0" w:color="auto"/>
        <w:left w:val="none" w:sz="0" w:space="0" w:color="auto"/>
        <w:bottom w:val="none" w:sz="0" w:space="0" w:color="auto"/>
        <w:right w:val="none" w:sz="0" w:space="0" w:color="auto"/>
      </w:divBdr>
    </w:div>
    <w:div w:id="686752823">
      <w:bodyDiv w:val="1"/>
      <w:marLeft w:val="0"/>
      <w:marRight w:val="0"/>
      <w:marTop w:val="0"/>
      <w:marBottom w:val="0"/>
      <w:divBdr>
        <w:top w:val="none" w:sz="0" w:space="0" w:color="auto"/>
        <w:left w:val="none" w:sz="0" w:space="0" w:color="auto"/>
        <w:bottom w:val="none" w:sz="0" w:space="0" w:color="auto"/>
        <w:right w:val="none" w:sz="0" w:space="0" w:color="auto"/>
      </w:divBdr>
    </w:div>
    <w:div w:id="18176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AA2D-AD27-4C1F-9180-78817DCE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3250</Words>
  <Characters>18526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4</cp:revision>
  <cp:lastPrinted>2020-01-21T13:03:00Z</cp:lastPrinted>
  <dcterms:created xsi:type="dcterms:W3CDTF">2020-01-21T12:16:00Z</dcterms:created>
  <dcterms:modified xsi:type="dcterms:W3CDTF">2020-01-21T13:06:00Z</dcterms:modified>
</cp:coreProperties>
</file>