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FE28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FE28C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EA3E7B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27470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274707">
              <w:rPr>
                <w:sz w:val="28"/>
                <w:szCs w:val="27"/>
                <w:lang w:val="uk-UA"/>
              </w:rPr>
              <w:t>Замотайлу Сергію Вікторовичу</w:t>
            </w:r>
            <w:r w:rsidR="00AB1852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74707">
              <w:rPr>
                <w:sz w:val="28"/>
                <w:szCs w:val="27"/>
                <w:lang w:val="uk-UA"/>
              </w:rPr>
              <w:t>Громадська організація «садівниче товариство «Хімік-1», земельна ділянка № 514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AB1852" w:rsidRDefault="00AB1852" w:rsidP="009644D6">
      <w:pPr>
        <w:ind w:firstLine="709"/>
        <w:jc w:val="both"/>
        <w:rPr>
          <w:sz w:val="28"/>
          <w:szCs w:val="28"/>
          <w:lang w:val="uk-UA"/>
        </w:rPr>
      </w:pPr>
    </w:p>
    <w:p w:rsidR="00FE28CF" w:rsidRDefault="00FE28CF" w:rsidP="00FE28CF">
      <w:pPr>
        <w:jc w:val="both"/>
        <w:rPr>
          <w:sz w:val="28"/>
          <w:szCs w:val="28"/>
          <w:lang w:val="uk-UA"/>
        </w:rPr>
      </w:pPr>
    </w:p>
    <w:p w:rsidR="00FE28CF" w:rsidRDefault="00FE28CF" w:rsidP="00FE28CF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74707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FE28CF">
        <w:rPr>
          <w:sz w:val="28"/>
          <w:szCs w:val="28"/>
          <w:lang w:val="uk-UA"/>
        </w:rPr>
        <w:t>16.01.2020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FE28CF">
        <w:rPr>
          <w:sz w:val="28"/>
          <w:szCs w:val="28"/>
          <w:lang w:val="uk-UA"/>
        </w:rPr>
        <w:t xml:space="preserve"> 181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67345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7345D" w:rsidRDefault="0067345D" w:rsidP="0067345D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Pr="00D31072" w:rsidRDefault="00494769" w:rsidP="0067345D">
      <w:pPr>
        <w:pStyle w:val="rvps14"/>
        <w:spacing w:before="0" w:beforeAutospacing="0" w:after="150" w:afterAutospacing="0"/>
        <w:ind w:firstLine="709"/>
        <w:jc w:val="both"/>
        <w:rPr>
          <w:color w:val="000000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274707">
        <w:rPr>
          <w:sz w:val="28"/>
          <w:szCs w:val="27"/>
          <w:lang w:val="uk-UA"/>
        </w:rPr>
        <w:t xml:space="preserve">Громадська організація «садівниче товариство «Хімік-1», земельна ділянка № 514,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 xml:space="preserve">вий номер </w:t>
      </w:r>
      <w:r w:rsidR="00274707">
        <w:rPr>
          <w:sz w:val="28"/>
          <w:szCs w:val="28"/>
          <w:lang w:val="uk-UA"/>
        </w:rPr>
        <w:t>5910136300:10:006:0514, площа 0,0390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EA3E7B">
        <w:rPr>
          <w:sz w:val="28"/>
          <w:szCs w:val="27"/>
          <w:lang w:val="uk-UA"/>
        </w:rPr>
        <w:t xml:space="preserve"> Замотайла Сергія</w:t>
      </w:r>
      <w:bookmarkStart w:id="0" w:name="_GoBack"/>
      <w:bookmarkEnd w:id="0"/>
      <w:r w:rsidR="007279F3">
        <w:rPr>
          <w:sz w:val="28"/>
          <w:szCs w:val="27"/>
          <w:lang w:val="uk-UA"/>
        </w:rPr>
        <w:t xml:space="preserve"> Вікторовича</w:t>
      </w:r>
      <w:r w:rsidR="00274707">
        <w:rPr>
          <w:sz w:val="28"/>
          <w:szCs w:val="27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EA3E7B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274707">
        <w:rPr>
          <w:sz w:val="28"/>
          <w:szCs w:val="28"/>
          <w:lang w:val="uk-UA"/>
        </w:rPr>
        <w:t xml:space="preserve">52195885 </w:t>
      </w:r>
      <w:r w:rsidR="00EA3E7B">
        <w:rPr>
          <w:sz w:val="28"/>
          <w:szCs w:val="28"/>
          <w:lang w:val="uk-UA"/>
        </w:rPr>
        <w:t xml:space="preserve">                                    </w:t>
      </w:r>
      <w:r w:rsidR="00274707">
        <w:rPr>
          <w:sz w:val="28"/>
          <w:szCs w:val="28"/>
          <w:lang w:val="uk-UA"/>
        </w:rPr>
        <w:t>від 28.01.2016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274707">
        <w:rPr>
          <w:sz w:val="28"/>
          <w:szCs w:val="28"/>
          <w:lang w:val="uk-UA"/>
        </w:rPr>
        <w:t>606052759101</w:t>
      </w:r>
      <w:r w:rsidR="004342BC" w:rsidRPr="00AF7866">
        <w:rPr>
          <w:sz w:val="28"/>
          <w:szCs w:val="28"/>
          <w:lang w:val="uk-UA"/>
        </w:rPr>
        <w:t>.</w:t>
      </w:r>
    </w:p>
    <w:p w:rsidR="00FE28CF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FE28CF" w:rsidRPr="00AF7866" w:rsidRDefault="00FE28CF" w:rsidP="00494769">
      <w:pPr>
        <w:ind w:right="-2"/>
        <w:jc w:val="both"/>
        <w:rPr>
          <w:sz w:val="28"/>
          <w:szCs w:val="28"/>
          <w:lang w:val="uk-UA"/>
        </w:rPr>
      </w:pPr>
    </w:p>
    <w:p w:rsidR="0067345D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FE28C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FE28C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E28CF" w:rsidRDefault="00FE28CF" w:rsidP="00494769">
      <w:pPr>
        <w:ind w:right="17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Проє</w:t>
      </w:r>
      <w:r w:rsidR="00494769" w:rsidRPr="00FE28CF">
        <w:rPr>
          <w:sz w:val="18"/>
          <w:szCs w:val="18"/>
          <w:lang w:val="uk-UA"/>
        </w:rPr>
        <w:t>кт рішення підготовлено департаментом забезпечення ресурсних</w:t>
      </w:r>
      <w:r w:rsidR="00005582" w:rsidRPr="00FE28C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FE28C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FE28CF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E28C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207F22"/>
    <w:rsid w:val="00245699"/>
    <w:rsid w:val="00267CD5"/>
    <w:rsid w:val="00274707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7345D"/>
    <w:rsid w:val="007279F3"/>
    <w:rsid w:val="0075404E"/>
    <w:rsid w:val="0075736C"/>
    <w:rsid w:val="007644EF"/>
    <w:rsid w:val="007847F3"/>
    <w:rsid w:val="00806B3A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C1514A"/>
    <w:rsid w:val="00C37CA1"/>
    <w:rsid w:val="00C52938"/>
    <w:rsid w:val="00CE7710"/>
    <w:rsid w:val="00CF4089"/>
    <w:rsid w:val="00D13481"/>
    <w:rsid w:val="00D31072"/>
    <w:rsid w:val="00DC78A4"/>
    <w:rsid w:val="00E16E71"/>
    <w:rsid w:val="00E4531C"/>
    <w:rsid w:val="00E81955"/>
    <w:rsid w:val="00EA3E7B"/>
    <w:rsid w:val="00F25802"/>
    <w:rsid w:val="00F369F0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1EBA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959E-63A9-4D08-856C-95C14DE2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53</cp:revision>
  <cp:lastPrinted>2020-01-28T14:16:00Z</cp:lastPrinted>
  <dcterms:created xsi:type="dcterms:W3CDTF">2019-06-25T07:01:00Z</dcterms:created>
  <dcterms:modified xsi:type="dcterms:W3CDTF">2020-02-12T14:24:00Z</dcterms:modified>
</cp:coreProperties>
</file>