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1F" w:rsidRPr="001A3372" w:rsidRDefault="0006211F" w:rsidP="0006211F">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r w:rsidRPr="001A3372">
        <w:rPr>
          <w:rFonts w:ascii="Times New Roman" w:eastAsia="Times New Roman" w:hAnsi="Times New Roman" w:cs="Times New Roman"/>
          <w:sz w:val="28"/>
          <w:szCs w:val="28"/>
          <w:lang w:val="uk-UA" w:eastAsia="ru-RU"/>
        </w:rPr>
        <w:t xml:space="preserve">Додаток </w:t>
      </w:r>
      <w:r w:rsidR="0024607D">
        <w:rPr>
          <w:rFonts w:ascii="Times New Roman" w:eastAsia="Times New Roman" w:hAnsi="Times New Roman" w:cs="Times New Roman"/>
          <w:sz w:val="28"/>
          <w:szCs w:val="28"/>
          <w:lang w:val="uk-UA" w:eastAsia="ru-RU"/>
        </w:rPr>
        <w:t>2</w:t>
      </w:r>
    </w:p>
    <w:p w:rsidR="000E080C" w:rsidRDefault="0006211F" w:rsidP="0006211F">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1A3372">
        <w:rPr>
          <w:rFonts w:ascii="Times New Roman" w:eastAsia="Times New Roman" w:hAnsi="Times New Roman" w:cs="Times New Roman"/>
          <w:sz w:val="28"/>
          <w:szCs w:val="28"/>
          <w:lang w:val="uk-UA" w:eastAsia="ru-RU"/>
        </w:rPr>
        <w:t>до рішення Сумської міської ради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000E080C">
        <w:rPr>
          <w:rFonts w:ascii="Times New Roman" w:eastAsia="Times New Roman" w:hAnsi="Times New Roman" w:cs="Times New Roman"/>
          <w:sz w:val="28"/>
          <w:szCs w:val="28"/>
          <w:lang w:val="uk-UA" w:eastAsia="ru-RU"/>
        </w:rPr>
        <w:t xml:space="preserve"> </w:t>
      </w:r>
      <w:r w:rsidR="000E080C" w:rsidRPr="00C321E5">
        <w:rPr>
          <w:rFonts w:ascii="Times New Roman" w:eastAsia="Times New Roman" w:hAnsi="Times New Roman" w:cs="Times New Roman"/>
          <w:sz w:val="28"/>
          <w:szCs w:val="28"/>
          <w:lang w:val="uk-UA" w:eastAsia="ru-RU"/>
        </w:rPr>
        <w:t>та його територіальні підрозділи</w:t>
      </w:r>
    </w:p>
    <w:p w:rsidR="0006211F" w:rsidRPr="001A3372" w:rsidRDefault="0049198A" w:rsidP="0006211F">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1A3372">
        <w:rPr>
          <w:rFonts w:ascii="Times New Roman" w:eastAsia="Times New Roman" w:hAnsi="Times New Roman" w:cs="Times New Roman"/>
          <w:sz w:val="28"/>
          <w:szCs w:val="28"/>
          <w:lang w:val="uk-UA" w:eastAsia="ru-RU"/>
        </w:rPr>
        <w:t>від ________ 20</w:t>
      </w:r>
      <w:r>
        <w:rPr>
          <w:rFonts w:ascii="Times New Roman" w:eastAsia="Times New Roman" w:hAnsi="Times New Roman" w:cs="Times New Roman"/>
          <w:sz w:val="28"/>
          <w:szCs w:val="28"/>
          <w:lang w:val="uk-UA" w:eastAsia="ru-RU"/>
        </w:rPr>
        <w:t>20</w:t>
      </w:r>
      <w:r w:rsidRPr="001A3372">
        <w:rPr>
          <w:rFonts w:ascii="Times New Roman" w:eastAsia="Times New Roman" w:hAnsi="Times New Roman" w:cs="Times New Roman"/>
          <w:sz w:val="28"/>
          <w:szCs w:val="28"/>
          <w:lang w:val="uk-UA" w:eastAsia="ru-RU"/>
        </w:rPr>
        <w:t xml:space="preserve"> року №_____-МР</w:t>
      </w:r>
    </w:p>
    <w:p w:rsidR="000F6C62"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1A3372" w:rsidRPr="001A3372" w:rsidRDefault="001A3372" w:rsidP="00D34FBA">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Перелік</w:t>
      </w:r>
    </w:p>
    <w:p w:rsidR="001A3372" w:rsidRDefault="001A3372" w:rsidP="00D34FBA">
      <w:pPr>
        <w:widowControl w:val="0"/>
        <w:tabs>
          <w:tab w:val="left" w:pos="8447"/>
        </w:tabs>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 xml:space="preserve">адміністративних послуг, які надаються через </w:t>
      </w:r>
      <w:r w:rsidR="00D34FBA">
        <w:rPr>
          <w:rFonts w:ascii="Times New Roman" w:eastAsia="Times New Roman" w:hAnsi="Times New Roman" w:cs="Times New Roman"/>
          <w:b/>
          <w:sz w:val="28"/>
          <w:szCs w:val="28"/>
          <w:lang w:val="uk-UA" w:eastAsia="ru-RU"/>
        </w:rPr>
        <w:t xml:space="preserve">територіальний підрозділ </w:t>
      </w:r>
      <w:r w:rsidRPr="001A3372">
        <w:rPr>
          <w:rFonts w:ascii="Times New Roman" w:eastAsia="Times New Roman" w:hAnsi="Times New Roman" w:cs="Times New Roman"/>
          <w:b/>
          <w:sz w:val="28"/>
          <w:szCs w:val="28"/>
          <w:lang w:val="uk-UA" w:eastAsia="ru-RU"/>
        </w:rPr>
        <w:t>управління</w:t>
      </w:r>
      <w:r w:rsidR="00D34FBA">
        <w:rPr>
          <w:rFonts w:ascii="Times New Roman" w:eastAsia="Times New Roman" w:hAnsi="Times New Roman" w:cs="Times New Roman"/>
          <w:b/>
          <w:sz w:val="28"/>
          <w:szCs w:val="28"/>
          <w:lang w:val="uk-UA" w:eastAsia="ru-RU"/>
        </w:rPr>
        <w:t xml:space="preserve"> </w:t>
      </w:r>
      <w:r w:rsidRPr="001A3372">
        <w:rPr>
          <w:rFonts w:ascii="Times New Roman" w:eastAsia="Times New Roman" w:hAnsi="Times New Roman" w:cs="Times New Roman"/>
          <w:b/>
          <w:sz w:val="28"/>
          <w:szCs w:val="28"/>
          <w:lang w:val="uk-UA" w:eastAsia="ru-RU"/>
        </w:rPr>
        <w:t>«Центр надання адміністративних послуг у м. Суми»</w:t>
      </w:r>
      <w:r w:rsidR="00D34FBA">
        <w:rPr>
          <w:rFonts w:ascii="Times New Roman" w:eastAsia="Times New Roman" w:hAnsi="Times New Roman" w:cs="Times New Roman"/>
          <w:b/>
          <w:sz w:val="28"/>
          <w:szCs w:val="28"/>
          <w:lang w:val="uk-UA" w:eastAsia="ru-RU"/>
        </w:rPr>
        <w:t xml:space="preserve"> </w:t>
      </w:r>
      <w:r w:rsidRPr="001A3372">
        <w:rPr>
          <w:rFonts w:ascii="Times New Roman" w:eastAsia="Times New Roman" w:hAnsi="Times New Roman" w:cs="Times New Roman"/>
          <w:b/>
          <w:sz w:val="28"/>
          <w:szCs w:val="28"/>
          <w:lang w:val="uk-UA" w:eastAsia="ru-RU"/>
        </w:rPr>
        <w:t>Сумської міської ради</w:t>
      </w:r>
      <w:r w:rsidR="002C21D8">
        <w:rPr>
          <w:rFonts w:ascii="Times New Roman" w:eastAsia="Times New Roman" w:hAnsi="Times New Roman" w:cs="Times New Roman"/>
          <w:b/>
          <w:sz w:val="28"/>
          <w:szCs w:val="28"/>
          <w:lang w:val="uk-UA" w:eastAsia="ru-RU"/>
        </w:rPr>
        <w:t xml:space="preserve"> </w:t>
      </w:r>
      <w:r w:rsidR="002C21D8" w:rsidRPr="00764202">
        <w:rPr>
          <w:rFonts w:ascii="Times New Roman" w:eastAsia="Times New Roman" w:hAnsi="Times New Roman" w:cs="Times New Roman"/>
          <w:b/>
          <w:sz w:val="28"/>
          <w:szCs w:val="28"/>
          <w:lang w:val="uk-UA" w:eastAsia="ru-RU"/>
        </w:rPr>
        <w:t>(вул. Г</w:t>
      </w:r>
      <w:r w:rsidR="00D34FBA" w:rsidRPr="00764202">
        <w:rPr>
          <w:rFonts w:ascii="Times New Roman" w:eastAsia="Times New Roman" w:hAnsi="Times New Roman" w:cs="Times New Roman"/>
          <w:b/>
          <w:sz w:val="28"/>
          <w:szCs w:val="28"/>
          <w:lang w:val="uk-UA" w:eastAsia="ru-RU"/>
        </w:rPr>
        <w:t>.</w:t>
      </w:r>
      <w:proofErr w:type="spellStart"/>
      <w:r w:rsidR="00D34FBA" w:rsidRPr="00764202">
        <w:rPr>
          <w:rFonts w:ascii="Times New Roman" w:eastAsia="Times New Roman" w:hAnsi="Times New Roman" w:cs="Times New Roman"/>
          <w:b/>
          <w:sz w:val="28"/>
          <w:szCs w:val="28"/>
          <w:lang w:val="uk-UA" w:eastAsia="ru-RU"/>
        </w:rPr>
        <w:t>Кондратьєва</w:t>
      </w:r>
      <w:proofErr w:type="spellEnd"/>
      <w:r w:rsidR="00D34FBA" w:rsidRPr="00764202">
        <w:rPr>
          <w:rFonts w:ascii="Times New Roman" w:eastAsia="Times New Roman" w:hAnsi="Times New Roman" w:cs="Times New Roman"/>
          <w:b/>
          <w:sz w:val="28"/>
          <w:szCs w:val="28"/>
          <w:lang w:val="uk-UA" w:eastAsia="ru-RU"/>
        </w:rPr>
        <w:t>, 165/71</w:t>
      </w:r>
      <w:r w:rsidR="00764202" w:rsidRPr="00764202">
        <w:rPr>
          <w:rFonts w:ascii="Times New Roman" w:eastAsia="Times New Roman" w:hAnsi="Times New Roman" w:cs="Times New Roman"/>
          <w:b/>
          <w:sz w:val="28"/>
          <w:szCs w:val="28"/>
          <w:lang w:val="uk-UA" w:eastAsia="ru-RU"/>
        </w:rPr>
        <w:t>, м. Суми</w:t>
      </w:r>
      <w:r w:rsidR="002C21D8" w:rsidRPr="00764202">
        <w:rPr>
          <w:rFonts w:ascii="Times New Roman" w:eastAsia="Times New Roman" w:hAnsi="Times New Roman" w:cs="Times New Roman"/>
          <w:b/>
          <w:sz w:val="28"/>
          <w:szCs w:val="28"/>
          <w:lang w:val="uk-UA" w:eastAsia="ru-RU"/>
        </w:rPr>
        <w:t>)</w:t>
      </w:r>
    </w:p>
    <w:p w:rsidR="000F6C62" w:rsidRPr="001A3372" w:rsidRDefault="000F6C6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13"/>
        <w:gridCol w:w="6379"/>
        <w:gridCol w:w="2453"/>
      </w:tblGrid>
      <w:tr w:rsidR="001A3372" w:rsidRPr="001A3372" w:rsidTr="00BB3D88">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w:t>
            </w:r>
          </w:p>
          <w:p w:rsidR="001A3372" w:rsidRPr="001A3372" w:rsidRDefault="001A3372" w:rsidP="00334D27">
            <w:pPr>
              <w:pStyle w:val="a5"/>
              <w:jc w:val="center"/>
              <w:rPr>
                <w:sz w:val="28"/>
                <w:szCs w:val="28"/>
                <w:lang w:val="uk-UA"/>
              </w:rPr>
            </w:pPr>
            <w:r w:rsidRPr="001A3372">
              <w:rPr>
                <w:sz w:val="28"/>
                <w:szCs w:val="28"/>
                <w:lang w:val="uk-UA"/>
              </w:rPr>
              <w:t>з/п</w:t>
            </w:r>
          </w:p>
        </w:tc>
        <w:tc>
          <w:tcPr>
            <w:tcW w:w="6379" w:type="dxa"/>
          </w:tcPr>
          <w:p w:rsidR="001A3372" w:rsidRPr="001A3372" w:rsidRDefault="001A3372" w:rsidP="00334D27">
            <w:pPr>
              <w:pStyle w:val="a5"/>
              <w:ind w:left="38" w:right="125"/>
              <w:jc w:val="center"/>
              <w:rPr>
                <w:b/>
                <w:sz w:val="28"/>
                <w:szCs w:val="28"/>
              </w:rPr>
            </w:pPr>
            <w:proofErr w:type="spellStart"/>
            <w:r w:rsidRPr="001A3372">
              <w:rPr>
                <w:sz w:val="28"/>
                <w:szCs w:val="28"/>
                <w:lang w:eastAsia="uk-UA"/>
              </w:rPr>
              <w:t>Найменування</w:t>
            </w:r>
            <w:proofErr w:type="spellEnd"/>
            <w:r w:rsidRPr="001A3372">
              <w:rPr>
                <w:sz w:val="28"/>
                <w:szCs w:val="28"/>
                <w:lang w:eastAsia="uk-UA"/>
              </w:rPr>
              <w:t xml:space="preserve"> </w:t>
            </w:r>
            <w:proofErr w:type="spellStart"/>
            <w:proofErr w:type="gramStart"/>
            <w:r w:rsidRPr="001A3372">
              <w:rPr>
                <w:sz w:val="28"/>
                <w:szCs w:val="28"/>
                <w:lang w:eastAsia="uk-UA"/>
              </w:rPr>
              <w:t>адм</w:t>
            </w:r>
            <w:proofErr w:type="gramEnd"/>
            <w:r w:rsidRPr="001A3372">
              <w:rPr>
                <w:sz w:val="28"/>
                <w:szCs w:val="28"/>
                <w:lang w:eastAsia="uk-UA"/>
              </w:rPr>
              <w:t>іністративної</w:t>
            </w:r>
            <w:proofErr w:type="spellEnd"/>
            <w:r w:rsidRPr="001A3372">
              <w:rPr>
                <w:sz w:val="28"/>
                <w:szCs w:val="28"/>
                <w:lang w:eastAsia="uk-UA"/>
              </w:rPr>
              <w:t xml:space="preserve"> </w:t>
            </w:r>
            <w:proofErr w:type="spellStart"/>
            <w:r w:rsidRPr="001A3372">
              <w:rPr>
                <w:sz w:val="28"/>
                <w:szCs w:val="28"/>
                <w:lang w:eastAsia="uk-UA"/>
              </w:rPr>
              <w:t>послуги</w:t>
            </w:r>
            <w:proofErr w:type="spellEnd"/>
          </w:p>
        </w:tc>
        <w:tc>
          <w:tcPr>
            <w:tcW w:w="2453" w:type="dxa"/>
          </w:tcPr>
          <w:p w:rsidR="001A3372" w:rsidRPr="001A3372" w:rsidRDefault="001A3372" w:rsidP="00334D27">
            <w:pPr>
              <w:pStyle w:val="a5"/>
              <w:ind w:left="159" w:right="141"/>
              <w:jc w:val="center"/>
              <w:rPr>
                <w:b/>
                <w:sz w:val="28"/>
                <w:szCs w:val="28"/>
              </w:rPr>
            </w:pPr>
            <w:proofErr w:type="spellStart"/>
            <w:r w:rsidRPr="001A3372">
              <w:rPr>
                <w:sz w:val="28"/>
                <w:szCs w:val="28"/>
                <w:lang w:eastAsia="uk-UA"/>
              </w:rPr>
              <w:t>Правові</w:t>
            </w:r>
            <w:proofErr w:type="spellEnd"/>
            <w:r w:rsidRPr="001A3372">
              <w:rPr>
                <w:sz w:val="28"/>
                <w:szCs w:val="28"/>
                <w:lang w:eastAsia="uk-UA"/>
              </w:rPr>
              <w:t xml:space="preserve"> </w:t>
            </w:r>
            <w:proofErr w:type="spellStart"/>
            <w:proofErr w:type="gramStart"/>
            <w:r w:rsidRPr="001A3372">
              <w:rPr>
                <w:sz w:val="28"/>
                <w:szCs w:val="28"/>
                <w:lang w:eastAsia="uk-UA"/>
              </w:rPr>
              <w:t>п</w:t>
            </w:r>
            <w:proofErr w:type="gramEnd"/>
            <w:r w:rsidRPr="001A3372">
              <w:rPr>
                <w:sz w:val="28"/>
                <w:szCs w:val="28"/>
                <w:lang w:eastAsia="uk-UA"/>
              </w:rPr>
              <w:t>ідстави</w:t>
            </w:r>
            <w:proofErr w:type="spellEnd"/>
            <w:r w:rsidRPr="001A3372">
              <w:rPr>
                <w:sz w:val="28"/>
                <w:szCs w:val="28"/>
                <w:lang w:eastAsia="uk-UA"/>
              </w:rPr>
              <w:t xml:space="preserve"> для </w:t>
            </w:r>
            <w:proofErr w:type="spellStart"/>
            <w:r w:rsidRPr="001A3372">
              <w:rPr>
                <w:sz w:val="28"/>
                <w:szCs w:val="28"/>
                <w:lang w:eastAsia="uk-UA"/>
              </w:rPr>
              <w:t>надання</w:t>
            </w:r>
            <w:proofErr w:type="spellEnd"/>
            <w:r w:rsidRPr="001A3372">
              <w:rPr>
                <w:sz w:val="28"/>
                <w:szCs w:val="28"/>
                <w:lang w:eastAsia="uk-UA"/>
              </w:rPr>
              <w:t xml:space="preserve"> </w:t>
            </w:r>
            <w:proofErr w:type="spellStart"/>
            <w:r w:rsidRPr="001A3372">
              <w:rPr>
                <w:sz w:val="28"/>
                <w:szCs w:val="28"/>
                <w:lang w:eastAsia="uk-UA"/>
              </w:rPr>
              <w:t>адміністративної</w:t>
            </w:r>
            <w:proofErr w:type="spellEnd"/>
            <w:r w:rsidRPr="001A3372">
              <w:rPr>
                <w:sz w:val="28"/>
                <w:szCs w:val="28"/>
                <w:lang w:eastAsia="uk-UA"/>
              </w:rPr>
              <w:t xml:space="preserve"> </w:t>
            </w:r>
            <w:proofErr w:type="spellStart"/>
            <w:r w:rsidRPr="001A3372">
              <w:rPr>
                <w:sz w:val="28"/>
                <w:szCs w:val="28"/>
                <w:lang w:eastAsia="uk-UA"/>
              </w:rPr>
              <w:t>послуги</w:t>
            </w:r>
            <w:proofErr w:type="spellEnd"/>
          </w:p>
        </w:tc>
      </w:tr>
      <w:tr w:rsidR="001A3372" w:rsidRPr="001A3372" w:rsidTr="00BB3D88">
        <w:trPr>
          <w:jc w:val="center"/>
        </w:trPr>
        <w:tc>
          <w:tcPr>
            <w:tcW w:w="613" w:type="dxa"/>
          </w:tcPr>
          <w:p w:rsidR="001A3372" w:rsidRPr="001A3372" w:rsidRDefault="001A3372" w:rsidP="001C6BD5">
            <w:pPr>
              <w:pStyle w:val="a5"/>
              <w:numPr>
                <w:ilvl w:val="0"/>
                <w:numId w:val="11"/>
              </w:numPr>
              <w:jc w:val="center"/>
              <w:rPr>
                <w:sz w:val="28"/>
                <w:szCs w:val="28"/>
                <w:lang w:val="uk-UA"/>
              </w:rPr>
            </w:pPr>
            <w:r w:rsidRPr="001A3372">
              <w:rPr>
                <w:sz w:val="28"/>
                <w:szCs w:val="28"/>
                <w:lang w:val="uk-UA"/>
              </w:rPr>
              <w:t>1</w:t>
            </w:r>
          </w:p>
        </w:tc>
        <w:tc>
          <w:tcPr>
            <w:tcW w:w="6379" w:type="dxa"/>
          </w:tcPr>
          <w:p w:rsidR="001A3372" w:rsidRPr="001A3372" w:rsidRDefault="001A3372" w:rsidP="00AE58CF">
            <w:pPr>
              <w:pStyle w:val="a5"/>
              <w:ind w:left="159" w:right="142"/>
              <w:jc w:val="both"/>
              <w:rPr>
                <w:sz w:val="28"/>
                <w:szCs w:val="28"/>
              </w:rPr>
            </w:pPr>
            <w:r w:rsidRPr="001A3372">
              <w:rPr>
                <w:color w:val="000000"/>
                <w:sz w:val="28"/>
                <w:szCs w:val="28"/>
                <w:lang w:val="uk-UA"/>
              </w:rPr>
              <w:t>Дозвіл (санітарний паспорт) на роботи з радіоактивними речовинами та іншими джерелами іонізуючого випромінювання</w:t>
            </w:r>
          </w:p>
        </w:tc>
        <w:tc>
          <w:tcPr>
            <w:tcW w:w="2453" w:type="dxa"/>
          </w:tcPr>
          <w:p w:rsidR="001A3372" w:rsidRPr="001A3372" w:rsidRDefault="001A3372" w:rsidP="00AE58CF">
            <w:pPr>
              <w:pStyle w:val="a5"/>
              <w:ind w:left="159" w:right="142"/>
              <w:jc w:val="both"/>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1A3372" w:rsidRPr="001A3372" w:rsidTr="00BB3D88">
        <w:trPr>
          <w:jc w:val="center"/>
        </w:trPr>
        <w:tc>
          <w:tcPr>
            <w:tcW w:w="613" w:type="dxa"/>
          </w:tcPr>
          <w:p w:rsidR="001A3372" w:rsidRPr="001A3372" w:rsidRDefault="001A3372" w:rsidP="001C6BD5">
            <w:pPr>
              <w:pStyle w:val="a5"/>
              <w:numPr>
                <w:ilvl w:val="0"/>
                <w:numId w:val="11"/>
              </w:numPr>
              <w:jc w:val="center"/>
              <w:rPr>
                <w:sz w:val="28"/>
                <w:szCs w:val="28"/>
                <w:lang w:val="uk-UA"/>
              </w:rPr>
            </w:pPr>
            <w:r w:rsidRPr="001A3372">
              <w:rPr>
                <w:sz w:val="28"/>
                <w:szCs w:val="28"/>
                <w:lang w:val="uk-UA"/>
              </w:rPr>
              <w:t>2</w:t>
            </w:r>
          </w:p>
        </w:tc>
        <w:tc>
          <w:tcPr>
            <w:tcW w:w="6379" w:type="dxa"/>
          </w:tcPr>
          <w:p w:rsidR="001A3372" w:rsidRPr="001A3372" w:rsidRDefault="001A3372" w:rsidP="00AE58CF">
            <w:pPr>
              <w:pStyle w:val="a5"/>
              <w:ind w:left="159" w:right="142"/>
              <w:jc w:val="both"/>
              <w:rPr>
                <w:sz w:val="28"/>
                <w:szCs w:val="28"/>
                <w:lang w:val="uk-UA"/>
              </w:rPr>
            </w:pPr>
            <w:r w:rsidRPr="001A3372">
              <w:rPr>
                <w:color w:val="000000"/>
                <w:sz w:val="28"/>
                <w:szCs w:val="28"/>
                <w:lang w:val="uk-UA"/>
              </w:rPr>
              <w:t>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пов'язана з використанням джерел неіонізуючого випромінювання</w:t>
            </w:r>
          </w:p>
        </w:tc>
        <w:tc>
          <w:tcPr>
            <w:tcW w:w="2453" w:type="dxa"/>
          </w:tcPr>
          <w:p w:rsidR="001A3372" w:rsidRPr="001A3372" w:rsidRDefault="001A3372" w:rsidP="00AE58CF">
            <w:pPr>
              <w:pStyle w:val="a5"/>
              <w:ind w:left="159" w:right="142"/>
              <w:jc w:val="both"/>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1A3372" w:rsidRPr="001A3372" w:rsidTr="00BB3D88">
        <w:trPr>
          <w:jc w:val="center"/>
        </w:trPr>
        <w:tc>
          <w:tcPr>
            <w:tcW w:w="613" w:type="dxa"/>
          </w:tcPr>
          <w:p w:rsidR="001A3372" w:rsidRPr="001A3372" w:rsidRDefault="001A3372" w:rsidP="001C6BD5">
            <w:pPr>
              <w:pStyle w:val="a5"/>
              <w:numPr>
                <w:ilvl w:val="0"/>
                <w:numId w:val="11"/>
              </w:numPr>
              <w:jc w:val="center"/>
              <w:rPr>
                <w:sz w:val="28"/>
                <w:szCs w:val="28"/>
                <w:lang w:val="uk-UA"/>
              </w:rPr>
            </w:pPr>
            <w:r w:rsidRPr="001A3372">
              <w:rPr>
                <w:sz w:val="28"/>
                <w:szCs w:val="28"/>
                <w:lang w:val="uk-UA"/>
              </w:rPr>
              <w:t>3</w:t>
            </w:r>
          </w:p>
        </w:tc>
        <w:tc>
          <w:tcPr>
            <w:tcW w:w="6379" w:type="dxa"/>
          </w:tcPr>
          <w:p w:rsidR="001A3372" w:rsidRPr="001A3372" w:rsidRDefault="001A3372" w:rsidP="00AE58CF">
            <w:pPr>
              <w:pStyle w:val="a5"/>
              <w:ind w:left="159" w:right="142"/>
              <w:jc w:val="both"/>
              <w:rPr>
                <w:sz w:val="28"/>
                <w:szCs w:val="28"/>
              </w:rPr>
            </w:pPr>
            <w:r w:rsidRPr="001A3372">
              <w:rPr>
                <w:sz w:val="28"/>
                <w:szCs w:val="28"/>
                <w:lang w:val="uk-UA"/>
              </w:rPr>
              <w:t>С</w:t>
            </w:r>
            <w:proofErr w:type="spellStart"/>
            <w:r w:rsidRPr="001A3372">
              <w:rPr>
                <w:sz w:val="28"/>
                <w:szCs w:val="28"/>
              </w:rPr>
              <w:t>ертифікат</w:t>
            </w:r>
            <w:proofErr w:type="spellEnd"/>
            <w:r w:rsidRPr="001A3372">
              <w:rPr>
                <w:sz w:val="28"/>
                <w:szCs w:val="28"/>
              </w:rPr>
              <w:t xml:space="preserve"> </w:t>
            </w:r>
            <w:proofErr w:type="spellStart"/>
            <w:r w:rsidRPr="001A3372">
              <w:rPr>
                <w:sz w:val="28"/>
                <w:szCs w:val="28"/>
              </w:rPr>
              <w:t>племінних</w:t>
            </w:r>
            <w:proofErr w:type="spellEnd"/>
            <w:r w:rsidRPr="001A3372">
              <w:rPr>
                <w:sz w:val="28"/>
                <w:szCs w:val="28"/>
              </w:rPr>
              <w:t xml:space="preserve"> (</w:t>
            </w:r>
            <w:proofErr w:type="spellStart"/>
            <w:r w:rsidRPr="001A3372">
              <w:rPr>
                <w:sz w:val="28"/>
                <w:szCs w:val="28"/>
              </w:rPr>
              <w:t>генетичних</w:t>
            </w:r>
            <w:proofErr w:type="spellEnd"/>
            <w:r w:rsidRPr="001A3372">
              <w:rPr>
                <w:sz w:val="28"/>
                <w:szCs w:val="28"/>
              </w:rPr>
              <w:t xml:space="preserve">) </w:t>
            </w:r>
            <w:proofErr w:type="spellStart"/>
            <w:r w:rsidRPr="001A3372">
              <w:rPr>
                <w:sz w:val="28"/>
                <w:szCs w:val="28"/>
              </w:rPr>
              <w:t>ресурсів</w:t>
            </w:r>
            <w:proofErr w:type="spellEnd"/>
          </w:p>
        </w:tc>
        <w:tc>
          <w:tcPr>
            <w:tcW w:w="2453" w:type="dxa"/>
          </w:tcPr>
          <w:p w:rsidR="001A3372" w:rsidRPr="001A3372" w:rsidRDefault="001A3372" w:rsidP="00AE58CF">
            <w:pPr>
              <w:pStyle w:val="a5"/>
              <w:ind w:left="159" w:right="142"/>
              <w:jc w:val="both"/>
              <w:rPr>
                <w:sz w:val="28"/>
                <w:szCs w:val="28"/>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«Про </w:t>
            </w:r>
            <w:proofErr w:type="spellStart"/>
            <w:r w:rsidRPr="001A3372">
              <w:rPr>
                <w:sz w:val="28"/>
                <w:szCs w:val="28"/>
              </w:rPr>
              <w:t>племінну</w:t>
            </w:r>
            <w:proofErr w:type="spellEnd"/>
            <w:r w:rsidRPr="001A3372">
              <w:rPr>
                <w:sz w:val="28"/>
                <w:szCs w:val="28"/>
              </w:rPr>
              <w:t xml:space="preserve"> справу у </w:t>
            </w:r>
            <w:proofErr w:type="spellStart"/>
            <w:r w:rsidRPr="001A3372">
              <w:rPr>
                <w:sz w:val="28"/>
                <w:szCs w:val="28"/>
              </w:rPr>
              <w:t>тваринництві</w:t>
            </w:r>
            <w:proofErr w:type="spellEnd"/>
            <w:r w:rsidRPr="001A3372">
              <w:rPr>
                <w:sz w:val="28"/>
                <w:szCs w:val="28"/>
              </w:rPr>
              <w:t>»</w:t>
            </w:r>
          </w:p>
        </w:tc>
      </w:tr>
      <w:tr w:rsidR="001A3372" w:rsidRPr="001A3372" w:rsidTr="00BB3D88">
        <w:trPr>
          <w:trHeight w:val="2149"/>
          <w:jc w:val="center"/>
        </w:trPr>
        <w:tc>
          <w:tcPr>
            <w:tcW w:w="613" w:type="dxa"/>
          </w:tcPr>
          <w:p w:rsidR="001A3372" w:rsidRPr="001A3372" w:rsidRDefault="001A3372" w:rsidP="001C6BD5">
            <w:pPr>
              <w:pStyle w:val="a5"/>
              <w:numPr>
                <w:ilvl w:val="0"/>
                <w:numId w:val="11"/>
              </w:numPr>
              <w:jc w:val="center"/>
              <w:rPr>
                <w:sz w:val="28"/>
                <w:szCs w:val="28"/>
                <w:lang w:val="uk-UA"/>
              </w:rPr>
            </w:pPr>
            <w:r w:rsidRPr="001A3372">
              <w:rPr>
                <w:sz w:val="28"/>
                <w:szCs w:val="28"/>
                <w:lang w:val="uk-UA"/>
              </w:rPr>
              <w:t>4</w:t>
            </w:r>
          </w:p>
        </w:tc>
        <w:tc>
          <w:tcPr>
            <w:tcW w:w="6379" w:type="dxa"/>
          </w:tcPr>
          <w:p w:rsidR="001A3372" w:rsidRPr="001A3372" w:rsidRDefault="001A3372" w:rsidP="00AE58CF">
            <w:pPr>
              <w:spacing w:after="0"/>
              <w:ind w:left="159" w:right="142"/>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Експлуатаційний дозвіл для провадження діяльності: на потужностях (об'єктах) з переробки неїстівних продуктів тваринного походження; на потужностях (об'єктах) з виробництва, змішування та приготування кормових добавок, </w:t>
            </w:r>
            <w:proofErr w:type="spellStart"/>
            <w:r w:rsidRPr="001A3372">
              <w:rPr>
                <w:rFonts w:ascii="Times New Roman" w:hAnsi="Times New Roman" w:cs="Times New Roman"/>
                <w:sz w:val="28"/>
                <w:szCs w:val="28"/>
                <w:lang w:val="uk-UA"/>
              </w:rPr>
              <w:t>преміксів</w:t>
            </w:r>
            <w:proofErr w:type="spellEnd"/>
            <w:r w:rsidRPr="001A3372">
              <w:rPr>
                <w:rFonts w:ascii="Times New Roman" w:hAnsi="Times New Roman" w:cs="Times New Roman"/>
                <w:sz w:val="28"/>
                <w:szCs w:val="28"/>
                <w:lang w:val="uk-UA"/>
              </w:rPr>
              <w:t xml:space="preserve"> і кормів</w:t>
            </w:r>
          </w:p>
        </w:tc>
        <w:tc>
          <w:tcPr>
            <w:tcW w:w="2453" w:type="dxa"/>
          </w:tcPr>
          <w:p w:rsidR="001A3372" w:rsidRPr="001A3372" w:rsidRDefault="001A3372" w:rsidP="00AE58CF">
            <w:pPr>
              <w:pStyle w:val="a5"/>
              <w:ind w:left="159" w:right="142"/>
              <w:jc w:val="both"/>
              <w:rPr>
                <w:sz w:val="28"/>
                <w:szCs w:val="28"/>
              </w:rPr>
            </w:pPr>
            <w:r w:rsidRPr="001A3372">
              <w:rPr>
                <w:sz w:val="28"/>
                <w:szCs w:val="28"/>
                <w:lang w:val="uk-UA"/>
              </w:rPr>
              <w:t>Закон України «Про ветеринарну медицину»</w:t>
            </w:r>
          </w:p>
        </w:tc>
      </w:tr>
      <w:tr w:rsidR="001A3372" w:rsidRPr="001A3372" w:rsidTr="00BB3D88">
        <w:trPr>
          <w:jc w:val="center"/>
        </w:trPr>
        <w:tc>
          <w:tcPr>
            <w:tcW w:w="613" w:type="dxa"/>
          </w:tcPr>
          <w:p w:rsidR="001A3372" w:rsidRPr="001A3372" w:rsidRDefault="001A3372" w:rsidP="001C6BD5">
            <w:pPr>
              <w:pStyle w:val="a5"/>
              <w:numPr>
                <w:ilvl w:val="0"/>
                <w:numId w:val="11"/>
              </w:numPr>
              <w:jc w:val="center"/>
              <w:rPr>
                <w:sz w:val="28"/>
                <w:szCs w:val="28"/>
                <w:lang w:val="uk-UA"/>
              </w:rPr>
            </w:pPr>
            <w:r w:rsidRPr="001A3372">
              <w:rPr>
                <w:sz w:val="28"/>
                <w:szCs w:val="28"/>
                <w:lang w:val="uk-UA"/>
              </w:rPr>
              <w:t>5</w:t>
            </w:r>
          </w:p>
        </w:tc>
        <w:tc>
          <w:tcPr>
            <w:tcW w:w="6379" w:type="dxa"/>
          </w:tcPr>
          <w:p w:rsidR="001A3372" w:rsidRPr="001A3372" w:rsidRDefault="001A3372" w:rsidP="00AE58CF">
            <w:pPr>
              <w:pStyle w:val="a5"/>
              <w:ind w:left="159" w:right="142"/>
              <w:jc w:val="both"/>
              <w:rPr>
                <w:sz w:val="28"/>
                <w:szCs w:val="28"/>
                <w:lang w:val="uk-UA"/>
              </w:rPr>
            </w:pPr>
            <w:r w:rsidRPr="001A3372">
              <w:rPr>
                <w:color w:val="000000"/>
                <w:sz w:val="28"/>
                <w:szCs w:val="28"/>
                <w:lang w:val="uk-UA"/>
              </w:rPr>
              <w:t>Експлуатаційний дозвіл оператором ринку, що провадить діяльність, пов’язану з виробництвом та/або зберіганням харчових продуктів тваринного походження</w:t>
            </w:r>
          </w:p>
        </w:tc>
        <w:tc>
          <w:tcPr>
            <w:tcW w:w="2453" w:type="dxa"/>
          </w:tcPr>
          <w:p w:rsidR="001A3372" w:rsidRPr="001A3372" w:rsidRDefault="001A3372" w:rsidP="00AE58CF">
            <w:pPr>
              <w:pStyle w:val="a5"/>
              <w:ind w:left="159" w:right="142"/>
              <w:jc w:val="both"/>
              <w:rPr>
                <w:sz w:val="28"/>
                <w:szCs w:val="28"/>
              </w:rPr>
            </w:pPr>
            <w:r w:rsidRPr="001A3372">
              <w:rPr>
                <w:sz w:val="28"/>
                <w:szCs w:val="28"/>
                <w:lang w:val="uk-UA"/>
              </w:rPr>
              <w:t xml:space="preserve">Закон України «Про основні принципи та вимоги до </w:t>
            </w:r>
            <w:r w:rsidRPr="001A3372">
              <w:rPr>
                <w:sz w:val="28"/>
                <w:szCs w:val="28"/>
                <w:lang w:val="uk-UA"/>
              </w:rPr>
              <w:lastRenderedPageBreak/>
              <w:t>безпечності та якості харчових продуктів»</w:t>
            </w:r>
          </w:p>
        </w:tc>
      </w:tr>
      <w:tr w:rsidR="001A3372" w:rsidRPr="001A3372" w:rsidTr="00BB3D88">
        <w:trPr>
          <w:jc w:val="center"/>
        </w:trPr>
        <w:tc>
          <w:tcPr>
            <w:tcW w:w="613" w:type="dxa"/>
          </w:tcPr>
          <w:p w:rsidR="001A3372" w:rsidRPr="001A3372" w:rsidRDefault="001A3372" w:rsidP="001C6BD5">
            <w:pPr>
              <w:pStyle w:val="a5"/>
              <w:numPr>
                <w:ilvl w:val="0"/>
                <w:numId w:val="11"/>
              </w:numPr>
              <w:jc w:val="center"/>
              <w:rPr>
                <w:sz w:val="28"/>
                <w:szCs w:val="28"/>
                <w:lang w:val="uk-UA"/>
              </w:rPr>
            </w:pPr>
            <w:r w:rsidRPr="001A3372">
              <w:rPr>
                <w:sz w:val="28"/>
                <w:szCs w:val="28"/>
                <w:lang w:val="uk-UA"/>
              </w:rPr>
              <w:lastRenderedPageBreak/>
              <w:t>6</w:t>
            </w:r>
          </w:p>
        </w:tc>
        <w:tc>
          <w:tcPr>
            <w:tcW w:w="6379" w:type="dxa"/>
          </w:tcPr>
          <w:p w:rsidR="001A3372" w:rsidRPr="001A3372" w:rsidRDefault="001A3372" w:rsidP="00AE58CF">
            <w:pPr>
              <w:pStyle w:val="a5"/>
              <w:ind w:left="159" w:right="142"/>
              <w:jc w:val="both"/>
              <w:rPr>
                <w:sz w:val="28"/>
                <w:szCs w:val="28"/>
              </w:rPr>
            </w:pPr>
            <w:r w:rsidRPr="001A3372">
              <w:rPr>
                <w:sz w:val="28"/>
                <w:szCs w:val="28"/>
                <w:lang w:val="uk-UA"/>
              </w:rPr>
              <w:t>Д</w:t>
            </w:r>
            <w:proofErr w:type="spellStart"/>
            <w:r w:rsidRPr="001A3372">
              <w:rPr>
                <w:sz w:val="28"/>
                <w:szCs w:val="28"/>
              </w:rPr>
              <w:t>озв</w:t>
            </w:r>
            <w:proofErr w:type="spellEnd"/>
            <w:r w:rsidRPr="001A3372">
              <w:rPr>
                <w:sz w:val="28"/>
                <w:szCs w:val="28"/>
                <w:lang w:val="uk-UA"/>
              </w:rPr>
              <w:t>і</w:t>
            </w:r>
            <w:r w:rsidRPr="001A3372">
              <w:rPr>
                <w:sz w:val="28"/>
                <w:szCs w:val="28"/>
              </w:rPr>
              <w:t xml:space="preserve">л на </w:t>
            </w:r>
            <w:proofErr w:type="spellStart"/>
            <w:r w:rsidRPr="001A3372">
              <w:rPr>
                <w:sz w:val="28"/>
                <w:szCs w:val="28"/>
              </w:rPr>
              <w:t>спеціальне</w:t>
            </w:r>
            <w:proofErr w:type="spellEnd"/>
            <w:r w:rsidRPr="001A3372">
              <w:rPr>
                <w:sz w:val="28"/>
                <w:szCs w:val="28"/>
              </w:rPr>
              <w:t xml:space="preserve"> </w:t>
            </w:r>
            <w:proofErr w:type="spellStart"/>
            <w:r w:rsidRPr="001A3372">
              <w:rPr>
                <w:sz w:val="28"/>
                <w:szCs w:val="28"/>
              </w:rPr>
              <w:t>водокористування</w:t>
            </w:r>
            <w:proofErr w:type="spellEnd"/>
          </w:p>
        </w:tc>
        <w:tc>
          <w:tcPr>
            <w:tcW w:w="2453" w:type="dxa"/>
          </w:tcPr>
          <w:p w:rsidR="001A3372" w:rsidRPr="001A3372" w:rsidRDefault="001A3372" w:rsidP="00AE58CF">
            <w:pPr>
              <w:pStyle w:val="a5"/>
              <w:ind w:left="159" w:right="142"/>
              <w:jc w:val="both"/>
              <w:rPr>
                <w:sz w:val="28"/>
                <w:szCs w:val="28"/>
              </w:rPr>
            </w:pPr>
            <w:proofErr w:type="spellStart"/>
            <w:r w:rsidRPr="001A3372">
              <w:rPr>
                <w:sz w:val="28"/>
                <w:szCs w:val="28"/>
              </w:rPr>
              <w:t>Водний</w:t>
            </w:r>
            <w:proofErr w:type="spellEnd"/>
            <w:r w:rsidRPr="001A3372">
              <w:rPr>
                <w:sz w:val="28"/>
                <w:szCs w:val="28"/>
              </w:rPr>
              <w:t xml:space="preserve"> кодекс </w:t>
            </w:r>
            <w:proofErr w:type="spellStart"/>
            <w:r w:rsidRPr="001A3372">
              <w:rPr>
                <w:sz w:val="28"/>
                <w:szCs w:val="28"/>
              </w:rPr>
              <w:t>України</w:t>
            </w:r>
            <w:proofErr w:type="spellEnd"/>
          </w:p>
        </w:tc>
      </w:tr>
      <w:tr w:rsidR="001A3372" w:rsidRPr="001A3372" w:rsidTr="00BB3D88">
        <w:trPr>
          <w:jc w:val="center"/>
        </w:trPr>
        <w:tc>
          <w:tcPr>
            <w:tcW w:w="613" w:type="dxa"/>
          </w:tcPr>
          <w:p w:rsidR="001A3372" w:rsidRPr="001A3372" w:rsidRDefault="001A3372" w:rsidP="001C6BD5">
            <w:pPr>
              <w:pStyle w:val="a5"/>
              <w:numPr>
                <w:ilvl w:val="0"/>
                <w:numId w:val="11"/>
              </w:numPr>
              <w:jc w:val="center"/>
              <w:rPr>
                <w:sz w:val="28"/>
                <w:szCs w:val="28"/>
                <w:lang w:val="uk-UA"/>
              </w:rPr>
            </w:pPr>
            <w:r w:rsidRPr="001A3372">
              <w:rPr>
                <w:sz w:val="28"/>
                <w:szCs w:val="28"/>
                <w:lang w:val="uk-UA"/>
              </w:rPr>
              <w:t>7</w:t>
            </w:r>
          </w:p>
        </w:tc>
        <w:tc>
          <w:tcPr>
            <w:tcW w:w="6379" w:type="dxa"/>
          </w:tcPr>
          <w:p w:rsidR="001A3372" w:rsidRPr="001A3372" w:rsidRDefault="001A3372" w:rsidP="00AE58CF">
            <w:pPr>
              <w:spacing w:after="0"/>
              <w:ind w:left="159" w:right="142"/>
              <w:jc w:val="both"/>
              <w:rPr>
                <w:rFonts w:ascii="Times New Roman" w:hAnsi="Times New Roman" w:cs="Times New Roman"/>
                <w:sz w:val="28"/>
                <w:szCs w:val="28"/>
              </w:rPr>
            </w:pPr>
            <w:proofErr w:type="spellStart"/>
            <w:r w:rsidRPr="001A3372">
              <w:rPr>
                <w:rFonts w:ascii="Times New Roman" w:hAnsi="Times New Roman" w:cs="Times New Roman"/>
                <w:sz w:val="28"/>
                <w:szCs w:val="28"/>
              </w:rPr>
              <w:t>Анулювання</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дозволу</w:t>
            </w:r>
            <w:proofErr w:type="spellEnd"/>
            <w:r w:rsidRPr="001A3372">
              <w:rPr>
                <w:rFonts w:ascii="Times New Roman" w:hAnsi="Times New Roman" w:cs="Times New Roman"/>
                <w:sz w:val="28"/>
                <w:szCs w:val="28"/>
              </w:rPr>
              <w:t xml:space="preserve"> </w:t>
            </w:r>
            <w:proofErr w:type="gramStart"/>
            <w:r w:rsidRPr="001A3372">
              <w:rPr>
                <w:rFonts w:ascii="Times New Roman" w:hAnsi="Times New Roman" w:cs="Times New Roman"/>
                <w:sz w:val="28"/>
                <w:szCs w:val="28"/>
              </w:rPr>
              <w:t>на</w:t>
            </w:r>
            <w:proofErr w:type="gram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спеціальне</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водокористування</w:t>
            </w:r>
            <w:proofErr w:type="spellEnd"/>
          </w:p>
        </w:tc>
        <w:tc>
          <w:tcPr>
            <w:tcW w:w="2453" w:type="dxa"/>
          </w:tcPr>
          <w:p w:rsidR="001A3372" w:rsidRPr="001A3372" w:rsidRDefault="001A3372" w:rsidP="00AE58CF">
            <w:pPr>
              <w:pStyle w:val="a5"/>
              <w:ind w:left="159" w:right="142"/>
              <w:jc w:val="both"/>
              <w:rPr>
                <w:sz w:val="28"/>
                <w:szCs w:val="28"/>
              </w:rPr>
            </w:pPr>
            <w:proofErr w:type="spellStart"/>
            <w:r w:rsidRPr="001A3372">
              <w:rPr>
                <w:sz w:val="28"/>
                <w:szCs w:val="28"/>
              </w:rPr>
              <w:t>Водний</w:t>
            </w:r>
            <w:proofErr w:type="spellEnd"/>
            <w:r w:rsidRPr="001A3372">
              <w:rPr>
                <w:sz w:val="28"/>
                <w:szCs w:val="28"/>
              </w:rPr>
              <w:t xml:space="preserve"> кодекс </w:t>
            </w:r>
            <w:proofErr w:type="spellStart"/>
            <w:r w:rsidRPr="001A3372">
              <w:rPr>
                <w:sz w:val="28"/>
                <w:szCs w:val="28"/>
              </w:rPr>
              <w:t>України</w:t>
            </w:r>
            <w:proofErr w:type="spellEnd"/>
          </w:p>
        </w:tc>
      </w:tr>
      <w:tr w:rsidR="0028779B" w:rsidRPr="001A3372" w:rsidTr="00BB3D88">
        <w:trPr>
          <w:jc w:val="center"/>
        </w:trPr>
        <w:tc>
          <w:tcPr>
            <w:tcW w:w="613" w:type="dxa"/>
          </w:tcPr>
          <w:p w:rsidR="0028779B" w:rsidRPr="001A3372" w:rsidRDefault="0028779B" w:rsidP="001C6BD5">
            <w:pPr>
              <w:pStyle w:val="a5"/>
              <w:numPr>
                <w:ilvl w:val="0"/>
                <w:numId w:val="11"/>
              </w:numPr>
              <w:jc w:val="center"/>
              <w:rPr>
                <w:sz w:val="28"/>
                <w:szCs w:val="28"/>
                <w:lang w:val="uk-UA"/>
              </w:rPr>
            </w:pPr>
            <w:r>
              <w:rPr>
                <w:sz w:val="28"/>
                <w:szCs w:val="28"/>
                <w:lang w:val="uk-UA"/>
              </w:rPr>
              <w:t>8</w:t>
            </w:r>
          </w:p>
        </w:tc>
        <w:tc>
          <w:tcPr>
            <w:tcW w:w="6379" w:type="dxa"/>
          </w:tcPr>
          <w:p w:rsidR="0028779B" w:rsidRPr="0028779B" w:rsidRDefault="0028779B" w:rsidP="00AE58CF">
            <w:pPr>
              <w:spacing w:after="0"/>
              <w:ind w:left="159" w:right="142"/>
              <w:jc w:val="both"/>
              <w:rPr>
                <w:rFonts w:ascii="Times New Roman" w:hAnsi="Times New Roman" w:cs="Times New Roman"/>
                <w:sz w:val="28"/>
                <w:szCs w:val="28"/>
                <w:lang w:val="uk-UA"/>
              </w:rPr>
            </w:pPr>
            <w:r>
              <w:rPr>
                <w:rFonts w:ascii="Times New Roman" w:hAnsi="Times New Roman" w:cs="Times New Roman"/>
                <w:sz w:val="28"/>
                <w:szCs w:val="28"/>
                <w:lang w:val="uk-UA"/>
              </w:rPr>
              <w:t>Дозвіл на спеціальне використання водних біоресурсів у рибогосподарських водних об’єктах (їх частинах)</w:t>
            </w:r>
          </w:p>
        </w:tc>
        <w:tc>
          <w:tcPr>
            <w:tcW w:w="2453" w:type="dxa"/>
          </w:tcPr>
          <w:p w:rsidR="0028779B" w:rsidRPr="00834338" w:rsidRDefault="0028779B" w:rsidP="00AE58CF">
            <w:pPr>
              <w:pStyle w:val="a5"/>
              <w:ind w:left="159" w:right="142"/>
              <w:jc w:val="both"/>
              <w:rPr>
                <w:sz w:val="28"/>
                <w:szCs w:val="28"/>
                <w:lang w:val="uk-UA"/>
              </w:rPr>
            </w:pPr>
            <w:r w:rsidRPr="0028779B">
              <w:rPr>
                <w:color w:val="000000"/>
                <w:sz w:val="28"/>
                <w:szCs w:val="28"/>
                <w:shd w:val="clear" w:color="auto" w:fill="FFFFFF"/>
              </w:rPr>
              <w:t xml:space="preserve">Закон </w:t>
            </w:r>
            <w:proofErr w:type="spellStart"/>
            <w:r w:rsidRPr="0028779B">
              <w:rPr>
                <w:color w:val="000000"/>
                <w:sz w:val="28"/>
                <w:szCs w:val="28"/>
                <w:shd w:val="clear" w:color="auto" w:fill="FFFFFF"/>
              </w:rPr>
              <w:t>України</w:t>
            </w:r>
            <w:proofErr w:type="spellEnd"/>
            <w:r w:rsidRPr="0028779B">
              <w:rPr>
                <w:color w:val="000000"/>
                <w:sz w:val="28"/>
                <w:szCs w:val="28"/>
                <w:shd w:val="clear" w:color="auto" w:fill="FFFFFF"/>
              </w:rPr>
              <w:t xml:space="preserve"> </w:t>
            </w:r>
            <w:r w:rsidR="00834338">
              <w:rPr>
                <w:color w:val="000000"/>
                <w:sz w:val="28"/>
                <w:szCs w:val="28"/>
                <w:shd w:val="clear" w:color="auto" w:fill="FFFFFF"/>
                <w:lang w:val="uk-UA"/>
              </w:rPr>
              <w:t>«</w:t>
            </w:r>
            <w:r w:rsidRPr="0028779B">
              <w:rPr>
                <w:color w:val="000000"/>
                <w:sz w:val="28"/>
                <w:szCs w:val="28"/>
                <w:shd w:val="clear" w:color="auto" w:fill="FFFFFF"/>
              </w:rPr>
              <w:t xml:space="preserve">Про </w:t>
            </w:r>
            <w:proofErr w:type="spellStart"/>
            <w:r w:rsidRPr="0028779B">
              <w:rPr>
                <w:color w:val="000000"/>
                <w:sz w:val="28"/>
                <w:szCs w:val="28"/>
                <w:shd w:val="clear" w:color="auto" w:fill="FFFFFF"/>
              </w:rPr>
              <w:t>рибне</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господарство</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промислове</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рибальство</w:t>
            </w:r>
            <w:proofErr w:type="spellEnd"/>
            <w:r w:rsidRPr="0028779B">
              <w:rPr>
                <w:color w:val="000000"/>
                <w:sz w:val="28"/>
                <w:szCs w:val="28"/>
                <w:shd w:val="clear" w:color="auto" w:fill="FFFFFF"/>
              </w:rPr>
              <w:t xml:space="preserve"> та </w:t>
            </w:r>
            <w:proofErr w:type="spellStart"/>
            <w:r w:rsidRPr="0028779B">
              <w:rPr>
                <w:color w:val="000000"/>
                <w:sz w:val="28"/>
                <w:szCs w:val="28"/>
                <w:shd w:val="clear" w:color="auto" w:fill="FFFFFF"/>
              </w:rPr>
              <w:t>охорону</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водних</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біоресурсі</w:t>
            </w:r>
            <w:proofErr w:type="gramStart"/>
            <w:r w:rsidRPr="0028779B">
              <w:rPr>
                <w:color w:val="000000"/>
                <w:sz w:val="28"/>
                <w:szCs w:val="28"/>
                <w:shd w:val="clear" w:color="auto" w:fill="FFFFFF"/>
              </w:rPr>
              <w:t>в</w:t>
            </w:r>
            <w:proofErr w:type="spellEnd"/>
            <w:proofErr w:type="gramEnd"/>
            <w:r w:rsidR="00834338">
              <w:rPr>
                <w:color w:val="000000"/>
                <w:sz w:val="28"/>
                <w:szCs w:val="28"/>
                <w:shd w:val="clear" w:color="auto" w:fill="FFFFFF"/>
                <w:lang w:val="uk-UA"/>
              </w:rPr>
              <w:t>»</w:t>
            </w:r>
          </w:p>
        </w:tc>
      </w:tr>
      <w:tr w:rsidR="00AD4CF6" w:rsidRPr="001A3372" w:rsidTr="00BB3D88">
        <w:trPr>
          <w:jc w:val="center"/>
        </w:trPr>
        <w:tc>
          <w:tcPr>
            <w:tcW w:w="613" w:type="dxa"/>
          </w:tcPr>
          <w:p w:rsidR="00AD4CF6" w:rsidRDefault="001C6BD5" w:rsidP="001C6BD5">
            <w:pPr>
              <w:pStyle w:val="a5"/>
              <w:numPr>
                <w:ilvl w:val="0"/>
                <w:numId w:val="11"/>
              </w:numPr>
              <w:jc w:val="center"/>
              <w:rPr>
                <w:sz w:val="28"/>
                <w:szCs w:val="28"/>
                <w:lang w:val="uk-UA"/>
              </w:rPr>
            </w:pPr>
            <w:r>
              <w:rPr>
                <w:sz w:val="28"/>
                <w:szCs w:val="28"/>
                <w:lang w:val="uk-UA"/>
              </w:rPr>
              <w:t>9</w:t>
            </w:r>
          </w:p>
        </w:tc>
        <w:tc>
          <w:tcPr>
            <w:tcW w:w="6379" w:type="dxa"/>
          </w:tcPr>
          <w:p w:rsidR="00AD4CF6" w:rsidRPr="0028779B" w:rsidRDefault="00AD4CF6" w:rsidP="00AE58CF">
            <w:pPr>
              <w:spacing w:after="0"/>
              <w:ind w:left="159" w:right="142"/>
              <w:jc w:val="both"/>
              <w:rPr>
                <w:rFonts w:ascii="Times New Roman" w:hAnsi="Times New Roman" w:cs="Times New Roman"/>
                <w:sz w:val="28"/>
                <w:szCs w:val="28"/>
                <w:lang w:val="uk-UA"/>
              </w:rPr>
            </w:pPr>
            <w:r>
              <w:rPr>
                <w:rFonts w:ascii="Times New Roman" w:hAnsi="Times New Roman" w:cs="Times New Roman"/>
                <w:sz w:val="28"/>
                <w:szCs w:val="28"/>
                <w:lang w:val="uk-UA"/>
              </w:rPr>
              <w:t>Анулювання дозволу на спеціальне використання водних біоресурсів у рибогосподарських водних об’єктах (їх частинах)</w:t>
            </w:r>
          </w:p>
        </w:tc>
        <w:tc>
          <w:tcPr>
            <w:tcW w:w="2453" w:type="dxa"/>
          </w:tcPr>
          <w:p w:rsidR="00AD4CF6" w:rsidRPr="00834338" w:rsidRDefault="00AD4CF6" w:rsidP="00AE58CF">
            <w:pPr>
              <w:pStyle w:val="a5"/>
              <w:ind w:left="159" w:right="142"/>
              <w:jc w:val="both"/>
              <w:rPr>
                <w:sz w:val="28"/>
                <w:szCs w:val="28"/>
                <w:lang w:val="uk-UA"/>
              </w:rPr>
            </w:pPr>
            <w:r w:rsidRPr="0028779B">
              <w:rPr>
                <w:color w:val="000000"/>
                <w:sz w:val="28"/>
                <w:szCs w:val="28"/>
                <w:shd w:val="clear" w:color="auto" w:fill="FFFFFF"/>
              </w:rPr>
              <w:t xml:space="preserve">Закон </w:t>
            </w:r>
            <w:proofErr w:type="spellStart"/>
            <w:r w:rsidRPr="0028779B">
              <w:rPr>
                <w:color w:val="000000"/>
                <w:sz w:val="28"/>
                <w:szCs w:val="28"/>
                <w:shd w:val="clear" w:color="auto" w:fill="FFFFFF"/>
              </w:rPr>
              <w:t>України</w:t>
            </w:r>
            <w:proofErr w:type="spellEnd"/>
            <w:r w:rsidRPr="0028779B">
              <w:rPr>
                <w:color w:val="000000"/>
                <w:sz w:val="28"/>
                <w:szCs w:val="28"/>
                <w:shd w:val="clear" w:color="auto" w:fill="FFFFFF"/>
              </w:rPr>
              <w:t xml:space="preserve"> </w:t>
            </w:r>
            <w:r w:rsidR="00834338">
              <w:rPr>
                <w:color w:val="000000"/>
                <w:sz w:val="28"/>
                <w:szCs w:val="28"/>
                <w:shd w:val="clear" w:color="auto" w:fill="FFFFFF"/>
                <w:lang w:val="uk-UA"/>
              </w:rPr>
              <w:t>«</w:t>
            </w:r>
            <w:r w:rsidRPr="0028779B">
              <w:rPr>
                <w:color w:val="000000"/>
                <w:sz w:val="28"/>
                <w:szCs w:val="28"/>
                <w:shd w:val="clear" w:color="auto" w:fill="FFFFFF"/>
              </w:rPr>
              <w:t xml:space="preserve">Про </w:t>
            </w:r>
            <w:proofErr w:type="spellStart"/>
            <w:r w:rsidRPr="0028779B">
              <w:rPr>
                <w:color w:val="000000"/>
                <w:sz w:val="28"/>
                <w:szCs w:val="28"/>
                <w:shd w:val="clear" w:color="auto" w:fill="FFFFFF"/>
              </w:rPr>
              <w:t>рибне</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господарство</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промислове</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рибальство</w:t>
            </w:r>
            <w:proofErr w:type="spellEnd"/>
            <w:r w:rsidRPr="0028779B">
              <w:rPr>
                <w:color w:val="000000"/>
                <w:sz w:val="28"/>
                <w:szCs w:val="28"/>
                <w:shd w:val="clear" w:color="auto" w:fill="FFFFFF"/>
              </w:rPr>
              <w:t xml:space="preserve"> та </w:t>
            </w:r>
            <w:proofErr w:type="spellStart"/>
            <w:r w:rsidRPr="0028779B">
              <w:rPr>
                <w:color w:val="000000"/>
                <w:sz w:val="28"/>
                <w:szCs w:val="28"/>
                <w:shd w:val="clear" w:color="auto" w:fill="FFFFFF"/>
              </w:rPr>
              <w:t>охорону</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водних</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біоресурсі</w:t>
            </w:r>
            <w:proofErr w:type="gramStart"/>
            <w:r w:rsidRPr="0028779B">
              <w:rPr>
                <w:color w:val="000000"/>
                <w:sz w:val="28"/>
                <w:szCs w:val="28"/>
                <w:shd w:val="clear" w:color="auto" w:fill="FFFFFF"/>
              </w:rPr>
              <w:t>в</w:t>
            </w:r>
            <w:proofErr w:type="spellEnd"/>
            <w:proofErr w:type="gramEnd"/>
            <w:r w:rsidR="00834338">
              <w:rPr>
                <w:color w:val="000000"/>
                <w:sz w:val="28"/>
                <w:szCs w:val="28"/>
                <w:shd w:val="clear" w:color="auto" w:fill="FFFFFF"/>
                <w:lang w:val="uk-UA"/>
              </w:rPr>
              <w:t>»</w:t>
            </w:r>
          </w:p>
        </w:tc>
      </w:tr>
      <w:tr w:rsidR="00F11597" w:rsidRPr="00F11597" w:rsidTr="00BB3D88">
        <w:trPr>
          <w:jc w:val="center"/>
        </w:trPr>
        <w:tc>
          <w:tcPr>
            <w:tcW w:w="613" w:type="dxa"/>
          </w:tcPr>
          <w:p w:rsidR="00F11597" w:rsidRDefault="00F11597" w:rsidP="001C6BD5">
            <w:pPr>
              <w:pStyle w:val="a5"/>
              <w:numPr>
                <w:ilvl w:val="0"/>
                <w:numId w:val="11"/>
              </w:numPr>
              <w:jc w:val="center"/>
              <w:rPr>
                <w:sz w:val="28"/>
                <w:szCs w:val="28"/>
                <w:lang w:val="uk-UA"/>
              </w:rPr>
            </w:pPr>
            <w:r>
              <w:rPr>
                <w:sz w:val="28"/>
                <w:szCs w:val="28"/>
                <w:lang w:val="uk-UA"/>
              </w:rPr>
              <w:t>1</w:t>
            </w:r>
            <w:r w:rsidR="001C6BD5">
              <w:rPr>
                <w:sz w:val="28"/>
                <w:szCs w:val="28"/>
                <w:lang w:val="uk-UA"/>
              </w:rPr>
              <w:t>0</w:t>
            </w:r>
          </w:p>
        </w:tc>
        <w:tc>
          <w:tcPr>
            <w:tcW w:w="6379" w:type="dxa"/>
          </w:tcPr>
          <w:p w:rsidR="00F11597" w:rsidRPr="00F11597" w:rsidRDefault="00F11597" w:rsidP="00AE58CF">
            <w:pPr>
              <w:spacing w:after="0"/>
              <w:ind w:left="159" w:right="142"/>
              <w:jc w:val="both"/>
              <w:rPr>
                <w:rFonts w:ascii="Times New Roman" w:hAnsi="Times New Roman"/>
                <w:sz w:val="28"/>
                <w:szCs w:val="28"/>
                <w:lang w:val="uk-UA"/>
              </w:rPr>
            </w:pPr>
            <w:r w:rsidRPr="00F11597">
              <w:rPr>
                <w:rFonts w:ascii="Times New Roman" w:hAnsi="Times New Roman"/>
                <w:sz w:val="28"/>
                <w:szCs w:val="28"/>
                <w:lang w:val="uk-UA"/>
              </w:rPr>
              <w:t>Видача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F11597" w:rsidRDefault="00F11597" w:rsidP="00AE58CF">
            <w:pPr>
              <w:spacing w:after="0"/>
              <w:ind w:left="159" w:right="142"/>
              <w:jc w:val="both"/>
              <w:rPr>
                <w:rFonts w:ascii="Times New Roman" w:hAnsi="Times New Roman" w:cs="Times New Roman"/>
                <w:sz w:val="28"/>
                <w:szCs w:val="28"/>
                <w:lang w:val="uk-UA"/>
              </w:rPr>
            </w:pPr>
          </w:p>
        </w:tc>
        <w:tc>
          <w:tcPr>
            <w:tcW w:w="2453" w:type="dxa"/>
          </w:tcPr>
          <w:p w:rsidR="00F11597" w:rsidRPr="00834338" w:rsidRDefault="00F11597" w:rsidP="00AE58CF">
            <w:pPr>
              <w:pStyle w:val="a5"/>
              <w:ind w:left="159" w:right="142"/>
              <w:jc w:val="both"/>
              <w:rPr>
                <w:color w:val="000000"/>
                <w:sz w:val="28"/>
                <w:szCs w:val="28"/>
                <w:shd w:val="clear" w:color="auto" w:fill="FFFFFF"/>
                <w:lang w:val="uk-UA"/>
              </w:rPr>
            </w:pPr>
            <w:r w:rsidRPr="0028779B">
              <w:rPr>
                <w:color w:val="000000"/>
                <w:sz w:val="28"/>
                <w:szCs w:val="28"/>
                <w:shd w:val="clear" w:color="auto" w:fill="FFFFFF"/>
              </w:rPr>
              <w:t xml:space="preserve">Закон </w:t>
            </w:r>
            <w:proofErr w:type="spellStart"/>
            <w:r w:rsidRPr="0028779B">
              <w:rPr>
                <w:color w:val="000000"/>
                <w:sz w:val="28"/>
                <w:szCs w:val="28"/>
                <w:shd w:val="clear" w:color="auto" w:fill="FFFFFF"/>
              </w:rPr>
              <w:t>України</w:t>
            </w:r>
            <w:proofErr w:type="spellEnd"/>
            <w:r w:rsidRPr="0028779B">
              <w:rPr>
                <w:color w:val="000000"/>
                <w:sz w:val="28"/>
                <w:szCs w:val="28"/>
                <w:shd w:val="clear" w:color="auto" w:fill="FFFFFF"/>
              </w:rPr>
              <w:t xml:space="preserve"> </w:t>
            </w:r>
            <w:r w:rsidR="00834338">
              <w:rPr>
                <w:color w:val="000000"/>
                <w:sz w:val="28"/>
                <w:szCs w:val="28"/>
                <w:shd w:val="clear" w:color="auto" w:fill="FFFFFF"/>
                <w:lang w:val="uk-UA"/>
              </w:rPr>
              <w:t>«</w:t>
            </w:r>
            <w:r w:rsidRPr="0028779B">
              <w:rPr>
                <w:color w:val="000000"/>
                <w:sz w:val="28"/>
                <w:szCs w:val="28"/>
                <w:shd w:val="clear" w:color="auto" w:fill="FFFFFF"/>
              </w:rPr>
              <w:t xml:space="preserve">Про </w:t>
            </w:r>
            <w:proofErr w:type="spellStart"/>
            <w:r w:rsidRPr="0028779B">
              <w:rPr>
                <w:color w:val="000000"/>
                <w:sz w:val="28"/>
                <w:szCs w:val="28"/>
                <w:shd w:val="clear" w:color="auto" w:fill="FFFFFF"/>
              </w:rPr>
              <w:t>рибне</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господарство</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промислове</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рибальство</w:t>
            </w:r>
            <w:proofErr w:type="spellEnd"/>
            <w:r w:rsidRPr="0028779B">
              <w:rPr>
                <w:color w:val="000000"/>
                <w:sz w:val="28"/>
                <w:szCs w:val="28"/>
                <w:shd w:val="clear" w:color="auto" w:fill="FFFFFF"/>
              </w:rPr>
              <w:t xml:space="preserve"> та </w:t>
            </w:r>
            <w:proofErr w:type="spellStart"/>
            <w:r w:rsidRPr="0028779B">
              <w:rPr>
                <w:color w:val="000000"/>
                <w:sz w:val="28"/>
                <w:szCs w:val="28"/>
                <w:shd w:val="clear" w:color="auto" w:fill="FFFFFF"/>
              </w:rPr>
              <w:t>охорону</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водних</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біоресурсі</w:t>
            </w:r>
            <w:proofErr w:type="gramStart"/>
            <w:r w:rsidRPr="0028779B">
              <w:rPr>
                <w:color w:val="000000"/>
                <w:sz w:val="28"/>
                <w:szCs w:val="28"/>
                <w:shd w:val="clear" w:color="auto" w:fill="FFFFFF"/>
              </w:rPr>
              <w:t>в</w:t>
            </w:r>
            <w:proofErr w:type="spellEnd"/>
            <w:proofErr w:type="gramEnd"/>
            <w:r w:rsidR="00834338">
              <w:rPr>
                <w:color w:val="000000"/>
                <w:sz w:val="28"/>
                <w:szCs w:val="28"/>
                <w:shd w:val="clear" w:color="auto" w:fill="FFFFFF"/>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1</w:t>
            </w:r>
            <w:r w:rsidR="001C6BD5">
              <w:rPr>
                <w:sz w:val="28"/>
                <w:szCs w:val="28"/>
                <w:lang w:val="uk-UA"/>
              </w:rPr>
              <w:t>1</w:t>
            </w:r>
          </w:p>
        </w:tc>
        <w:tc>
          <w:tcPr>
            <w:tcW w:w="6379" w:type="dxa"/>
          </w:tcPr>
          <w:p w:rsidR="00F11597" w:rsidRPr="001A3372" w:rsidRDefault="00F11597" w:rsidP="00AE58CF">
            <w:pPr>
              <w:spacing w:after="0"/>
              <w:ind w:left="159" w:right="142"/>
              <w:jc w:val="both"/>
              <w:rPr>
                <w:rFonts w:ascii="Times New Roman" w:hAnsi="Times New Roman" w:cs="Times New Roman"/>
                <w:sz w:val="28"/>
                <w:szCs w:val="28"/>
              </w:rPr>
            </w:pPr>
            <w:r w:rsidRPr="001A3372">
              <w:rPr>
                <w:rFonts w:ascii="Times New Roman" w:hAnsi="Times New Roman" w:cs="Times New Roman"/>
                <w:sz w:val="28"/>
                <w:szCs w:val="28"/>
                <w:lang w:val="uk-UA"/>
              </w:rPr>
              <w:t>Д</w:t>
            </w:r>
            <w:proofErr w:type="spellStart"/>
            <w:r w:rsidRPr="001A3372">
              <w:rPr>
                <w:rFonts w:ascii="Times New Roman" w:hAnsi="Times New Roman" w:cs="Times New Roman"/>
                <w:sz w:val="28"/>
                <w:szCs w:val="28"/>
              </w:rPr>
              <w:t>озв</w:t>
            </w:r>
            <w:proofErr w:type="spellEnd"/>
            <w:r w:rsidRPr="001A3372">
              <w:rPr>
                <w:rFonts w:ascii="Times New Roman" w:hAnsi="Times New Roman" w:cs="Times New Roman"/>
                <w:sz w:val="28"/>
                <w:szCs w:val="28"/>
                <w:lang w:val="uk-UA"/>
              </w:rPr>
              <w:t>і</w:t>
            </w:r>
            <w:r w:rsidRPr="001A3372">
              <w:rPr>
                <w:rFonts w:ascii="Times New Roman" w:hAnsi="Times New Roman" w:cs="Times New Roman"/>
                <w:sz w:val="28"/>
                <w:szCs w:val="28"/>
              </w:rPr>
              <w:t xml:space="preserve">л на </w:t>
            </w:r>
            <w:proofErr w:type="spellStart"/>
            <w:r w:rsidRPr="001A3372">
              <w:rPr>
                <w:rFonts w:ascii="Times New Roman" w:hAnsi="Times New Roman" w:cs="Times New Roman"/>
                <w:sz w:val="28"/>
                <w:szCs w:val="28"/>
              </w:rPr>
              <w:t>спеціальне</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використання</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природних</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ресурсів</w:t>
            </w:r>
            <w:proofErr w:type="spellEnd"/>
            <w:r w:rsidRPr="001A3372">
              <w:rPr>
                <w:rFonts w:ascii="Times New Roman" w:hAnsi="Times New Roman" w:cs="Times New Roman"/>
                <w:sz w:val="28"/>
                <w:szCs w:val="28"/>
              </w:rPr>
              <w:t xml:space="preserve"> у межах </w:t>
            </w:r>
            <w:proofErr w:type="spellStart"/>
            <w:r w:rsidRPr="001A3372">
              <w:rPr>
                <w:rFonts w:ascii="Times New Roman" w:hAnsi="Times New Roman" w:cs="Times New Roman"/>
                <w:sz w:val="28"/>
                <w:szCs w:val="28"/>
              </w:rPr>
              <w:t>територій</w:t>
            </w:r>
            <w:proofErr w:type="spellEnd"/>
            <w:r w:rsidRPr="001A3372">
              <w:rPr>
                <w:rFonts w:ascii="Times New Roman" w:hAnsi="Times New Roman" w:cs="Times New Roman"/>
                <w:sz w:val="28"/>
                <w:szCs w:val="28"/>
              </w:rPr>
              <w:t xml:space="preserve"> та </w:t>
            </w:r>
            <w:proofErr w:type="spellStart"/>
            <w:r w:rsidRPr="001A3372">
              <w:rPr>
                <w:rFonts w:ascii="Times New Roman" w:hAnsi="Times New Roman" w:cs="Times New Roman"/>
                <w:sz w:val="28"/>
                <w:szCs w:val="28"/>
              </w:rPr>
              <w:t>об’єктів</w:t>
            </w:r>
            <w:proofErr w:type="spellEnd"/>
            <w:r w:rsidRPr="001A3372">
              <w:rPr>
                <w:rFonts w:ascii="Times New Roman" w:hAnsi="Times New Roman" w:cs="Times New Roman"/>
                <w:sz w:val="28"/>
                <w:szCs w:val="28"/>
              </w:rPr>
              <w:t xml:space="preserve"> природно-</w:t>
            </w:r>
            <w:proofErr w:type="spellStart"/>
            <w:r w:rsidRPr="001A3372">
              <w:rPr>
                <w:rFonts w:ascii="Times New Roman" w:hAnsi="Times New Roman" w:cs="Times New Roman"/>
                <w:sz w:val="28"/>
                <w:szCs w:val="28"/>
              </w:rPr>
              <w:t>заповідного</w:t>
            </w:r>
            <w:proofErr w:type="spellEnd"/>
            <w:r w:rsidRPr="001A3372">
              <w:rPr>
                <w:rFonts w:ascii="Times New Roman" w:hAnsi="Times New Roman" w:cs="Times New Roman"/>
                <w:sz w:val="28"/>
                <w:szCs w:val="28"/>
              </w:rPr>
              <w:t xml:space="preserve"> фонду </w:t>
            </w:r>
            <w:proofErr w:type="spellStart"/>
            <w:r w:rsidRPr="001A3372">
              <w:rPr>
                <w:rFonts w:ascii="Times New Roman" w:hAnsi="Times New Roman" w:cs="Times New Roman"/>
                <w:sz w:val="28"/>
                <w:szCs w:val="28"/>
              </w:rPr>
              <w:t>загальнодержавного</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значення</w:t>
            </w:r>
            <w:proofErr w:type="spellEnd"/>
          </w:p>
          <w:p w:rsidR="00F11597" w:rsidRPr="001A3372" w:rsidRDefault="00F11597" w:rsidP="00AE58CF">
            <w:pPr>
              <w:pStyle w:val="a5"/>
              <w:ind w:left="159" w:right="142"/>
              <w:jc w:val="both"/>
              <w:rPr>
                <w:sz w:val="28"/>
                <w:szCs w:val="28"/>
                <w:lang w:val="uk-UA"/>
              </w:rPr>
            </w:pPr>
          </w:p>
        </w:tc>
        <w:tc>
          <w:tcPr>
            <w:tcW w:w="2453" w:type="dxa"/>
          </w:tcPr>
          <w:p w:rsidR="00F11597" w:rsidRPr="001A3372" w:rsidRDefault="00F11597" w:rsidP="00AE58CF">
            <w:pPr>
              <w:pStyle w:val="a5"/>
              <w:ind w:left="159" w:right="142"/>
              <w:jc w:val="both"/>
              <w:rPr>
                <w:sz w:val="28"/>
                <w:szCs w:val="28"/>
              </w:rPr>
            </w:pPr>
            <w:r w:rsidRPr="001A3372">
              <w:rPr>
                <w:sz w:val="28"/>
                <w:szCs w:val="28"/>
                <w:lang w:val="uk-UA"/>
              </w:rPr>
              <w:t xml:space="preserve">Закон України </w:t>
            </w:r>
            <w:r w:rsidRPr="001A3372">
              <w:rPr>
                <w:sz w:val="28"/>
                <w:szCs w:val="28"/>
              </w:rPr>
              <w:t>«Про природно-</w:t>
            </w:r>
            <w:proofErr w:type="spellStart"/>
            <w:r w:rsidRPr="001A3372">
              <w:rPr>
                <w:sz w:val="28"/>
                <w:szCs w:val="28"/>
              </w:rPr>
              <w:t>заповідний</w:t>
            </w:r>
            <w:proofErr w:type="spellEnd"/>
            <w:r w:rsidRPr="001A3372">
              <w:rPr>
                <w:sz w:val="28"/>
                <w:szCs w:val="28"/>
              </w:rPr>
              <w:t xml:space="preserve"> фонд </w:t>
            </w:r>
            <w:proofErr w:type="spellStart"/>
            <w:r w:rsidRPr="001A3372">
              <w:rPr>
                <w:sz w:val="28"/>
                <w:szCs w:val="28"/>
              </w:rPr>
              <w:t>України</w:t>
            </w:r>
            <w:proofErr w:type="spellEnd"/>
            <w:r w:rsidRPr="001A3372">
              <w:rPr>
                <w:sz w:val="28"/>
                <w:szCs w:val="28"/>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sidRPr="001A3372">
              <w:rPr>
                <w:sz w:val="28"/>
                <w:szCs w:val="28"/>
                <w:lang w:val="uk-UA"/>
              </w:rPr>
              <w:t>1</w:t>
            </w:r>
            <w:r w:rsidR="001C6BD5">
              <w:rPr>
                <w:sz w:val="28"/>
                <w:szCs w:val="28"/>
                <w:lang w:val="uk-UA"/>
              </w:rPr>
              <w:t>2</w:t>
            </w:r>
          </w:p>
        </w:tc>
        <w:tc>
          <w:tcPr>
            <w:tcW w:w="6379" w:type="dxa"/>
          </w:tcPr>
          <w:p w:rsidR="00F11597" w:rsidRPr="001A3372" w:rsidRDefault="00F11597" w:rsidP="00AE58CF">
            <w:pPr>
              <w:pStyle w:val="a5"/>
              <w:ind w:left="159" w:right="142"/>
              <w:jc w:val="both"/>
              <w:rPr>
                <w:sz w:val="28"/>
                <w:szCs w:val="28"/>
                <w:lang w:val="uk-UA"/>
              </w:rPr>
            </w:pPr>
            <w:r w:rsidRPr="001A3372">
              <w:rPr>
                <w:sz w:val="28"/>
                <w:szCs w:val="28"/>
                <w:lang w:val="uk-UA"/>
              </w:rPr>
              <w:t>Реєстрація д</w:t>
            </w:r>
            <w:proofErr w:type="spellStart"/>
            <w:r w:rsidRPr="001A3372">
              <w:rPr>
                <w:sz w:val="28"/>
                <w:szCs w:val="28"/>
              </w:rPr>
              <w:t>еклараці</w:t>
            </w:r>
            <w:proofErr w:type="spellEnd"/>
            <w:r w:rsidRPr="001A3372">
              <w:rPr>
                <w:sz w:val="28"/>
                <w:szCs w:val="28"/>
                <w:lang w:val="uk-UA"/>
              </w:rPr>
              <w:t>ї</w:t>
            </w:r>
            <w:r w:rsidRPr="001A3372">
              <w:rPr>
                <w:sz w:val="28"/>
                <w:szCs w:val="28"/>
              </w:rPr>
              <w:t xml:space="preserve"> про </w:t>
            </w:r>
            <w:proofErr w:type="spellStart"/>
            <w:r w:rsidRPr="001A3372">
              <w:rPr>
                <w:sz w:val="28"/>
                <w:szCs w:val="28"/>
              </w:rPr>
              <w:t>відходи</w:t>
            </w:r>
            <w:proofErr w:type="spellEnd"/>
          </w:p>
        </w:tc>
        <w:tc>
          <w:tcPr>
            <w:tcW w:w="2453" w:type="dxa"/>
          </w:tcPr>
          <w:p w:rsidR="00F11597" w:rsidRPr="001A3372" w:rsidRDefault="00F11597" w:rsidP="00AE58CF">
            <w:pPr>
              <w:pStyle w:val="a5"/>
              <w:ind w:left="159" w:right="142"/>
              <w:jc w:val="both"/>
              <w:rPr>
                <w:sz w:val="28"/>
                <w:szCs w:val="28"/>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proofErr w:type="gramStart"/>
            <w:r w:rsidRPr="001A3372">
              <w:rPr>
                <w:sz w:val="28"/>
                <w:szCs w:val="28"/>
              </w:rPr>
              <w:t>Про</w:t>
            </w:r>
            <w:proofErr w:type="gramEnd"/>
            <w:r w:rsidRPr="001A3372">
              <w:rPr>
                <w:sz w:val="28"/>
                <w:szCs w:val="28"/>
              </w:rPr>
              <w:t xml:space="preserve"> </w:t>
            </w:r>
            <w:proofErr w:type="spellStart"/>
            <w:r w:rsidRPr="001A3372">
              <w:rPr>
                <w:sz w:val="28"/>
                <w:szCs w:val="28"/>
              </w:rPr>
              <w:t>відходи</w:t>
            </w:r>
            <w:proofErr w:type="spellEnd"/>
            <w:r w:rsidRPr="001A3372">
              <w:rPr>
                <w:sz w:val="28"/>
                <w:szCs w:val="28"/>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1</w:t>
            </w:r>
            <w:r w:rsidR="001C6BD5">
              <w:rPr>
                <w:sz w:val="28"/>
                <w:szCs w:val="28"/>
                <w:lang w:val="uk-UA"/>
              </w:rPr>
              <w:t>3</w:t>
            </w:r>
          </w:p>
        </w:tc>
        <w:tc>
          <w:tcPr>
            <w:tcW w:w="6379" w:type="dxa"/>
          </w:tcPr>
          <w:p w:rsidR="00F11597" w:rsidRPr="001A3372" w:rsidRDefault="00F11597" w:rsidP="00AE58CF">
            <w:pPr>
              <w:spacing w:after="0"/>
              <w:ind w:left="159" w:right="142"/>
              <w:jc w:val="both"/>
              <w:rPr>
                <w:rFonts w:ascii="Times New Roman" w:hAnsi="Times New Roman" w:cs="Times New Roman"/>
                <w:sz w:val="28"/>
                <w:szCs w:val="28"/>
              </w:rPr>
            </w:pPr>
            <w:r w:rsidRPr="001A3372">
              <w:rPr>
                <w:rFonts w:ascii="Times New Roman" w:hAnsi="Times New Roman" w:cs="Times New Roman"/>
                <w:sz w:val="28"/>
                <w:szCs w:val="28"/>
                <w:lang w:val="uk-UA"/>
              </w:rPr>
              <w:t>Д</w:t>
            </w:r>
            <w:proofErr w:type="spellStart"/>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іл</w:t>
            </w:r>
            <w:proofErr w:type="spellEnd"/>
            <w:r w:rsidRPr="001A3372">
              <w:rPr>
                <w:rFonts w:ascii="Times New Roman" w:hAnsi="Times New Roman" w:cs="Times New Roman"/>
                <w:sz w:val="28"/>
                <w:szCs w:val="28"/>
              </w:rPr>
              <w:t xml:space="preserve"> на </w:t>
            </w:r>
            <w:proofErr w:type="spellStart"/>
            <w:r w:rsidRPr="001A3372">
              <w:rPr>
                <w:rFonts w:ascii="Times New Roman" w:hAnsi="Times New Roman" w:cs="Times New Roman"/>
                <w:sz w:val="28"/>
                <w:szCs w:val="28"/>
              </w:rPr>
              <w:t>викиди</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забруднюючих</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речовин</w:t>
            </w:r>
            <w:proofErr w:type="spellEnd"/>
            <w:r w:rsidRPr="001A3372">
              <w:rPr>
                <w:rFonts w:ascii="Times New Roman" w:hAnsi="Times New Roman" w:cs="Times New Roman"/>
                <w:sz w:val="28"/>
                <w:szCs w:val="28"/>
              </w:rPr>
              <w:t xml:space="preserve"> в </w:t>
            </w:r>
            <w:proofErr w:type="spellStart"/>
            <w:r w:rsidRPr="001A3372">
              <w:rPr>
                <w:rFonts w:ascii="Times New Roman" w:hAnsi="Times New Roman" w:cs="Times New Roman"/>
                <w:sz w:val="28"/>
                <w:szCs w:val="28"/>
              </w:rPr>
              <w:t>атмосферне</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повітря</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стаціонарними</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джерелами</w:t>
            </w:r>
            <w:proofErr w:type="spellEnd"/>
          </w:p>
          <w:p w:rsidR="00F11597" w:rsidRPr="001A3372" w:rsidRDefault="00F11597" w:rsidP="00AE58CF">
            <w:pPr>
              <w:pStyle w:val="a5"/>
              <w:ind w:left="159" w:right="142"/>
              <w:jc w:val="both"/>
              <w:rPr>
                <w:sz w:val="28"/>
                <w:szCs w:val="28"/>
                <w:lang w:val="uk-UA"/>
              </w:rPr>
            </w:pPr>
          </w:p>
        </w:tc>
        <w:tc>
          <w:tcPr>
            <w:tcW w:w="2453" w:type="dxa"/>
          </w:tcPr>
          <w:p w:rsidR="00A90D6B" w:rsidRPr="00A90D6B" w:rsidRDefault="00F11597" w:rsidP="00AE58CF">
            <w:pPr>
              <w:pStyle w:val="a5"/>
              <w:ind w:left="159" w:right="142"/>
              <w:jc w:val="both"/>
              <w:rPr>
                <w:sz w:val="28"/>
                <w:szCs w:val="28"/>
                <w:lang w:val="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«Про </w:t>
            </w:r>
            <w:proofErr w:type="spellStart"/>
            <w:r w:rsidRPr="001A3372">
              <w:rPr>
                <w:sz w:val="28"/>
                <w:szCs w:val="28"/>
              </w:rPr>
              <w:t>охорону</w:t>
            </w:r>
            <w:proofErr w:type="spellEnd"/>
            <w:r w:rsidRPr="001A3372">
              <w:rPr>
                <w:sz w:val="28"/>
                <w:szCs w:val="28"/>
              </w:rPr>
              <w:t xml:space="preserve"> </w:t>
            </w:r>
            <w:proofErr w:type="gramStart"/>
            <w:r w:rsidRPr="001A3372">
              <w:rPr>
                <w:sz w:val="28"/>
                <w:szCs w:val="28"/>
              </w:rPr>
              <w:t>атмосферного</w:t>
            </w:r>
            <w:proofErr w:type="gramEnd"/>
            <w:r w:rsidRPr="001A3372">
              <w:rPr>
                <w:sz w:val="28"/>
                <w:szCs w:val="28"/>
              </w:rPr>
              <w:t xml:space="preserve"> </w:t>
            </w:r>
            <w:proofErr w:type="spellStart"/>
            <w:r w:rsidRPr="001A3372">
              <w:rPr>
                <w:sz w:val="28"/>
                <w:szCs w:val="28"/>
              </w:rPr>
              <w:t>повітря</w:t>
            </w:r>
            <w:proofErr w:type="spellEnd"/>
            <w:r w:rsidRPr="001A3372">
              <w:rPr>
                <w:sz w:val="28"/>
                <w:szCs w:val="28"/>
              </w:rPr>
              <w:t>»</w:t>
            </w:r>
          </w:p>
        </w:tc>
      </w:tr>
      <w:tr w:rsidR="00F11597" w:rsidRPr="001A3372" w:rsidTr="00BB3D88">
        <w:trPr>
          <w:trHeight w:val="756"/>
          <w:jc w:val="center"/>
        </w:trPr>
        <w:tc>
          <w:tcPr>
            <w:tcW w:w="613" w:type="dxa"/>
          </w:tcPr>
          <w:p w:rsidR="00F11597" w:rsidRPr="001A3372" w:rsidRDefault="001C6BD5" w:rsidP="001C6BD5">
            <w:pPr>
              <w:pStyle w:val="a5"/>
              <w:numPr>
                <w:ilvl w:val="0"/>
                <w:numId w:val="11"/>
              </w:numPr>
              <w:jc w:val="center"/>
              <w:rPr>
                <w:sz w:val="28"/>
                <w:szCs w:val="28"/>
                <w:lang w:val="uk-UA"/>
              </w:rPr>
            </w:pPr>
            <w:r>
              <w:rPr>
                <w:sz w:val="28"/>
                <w:szCs w:val="28"/>
                <w:lang w:val="uk-UA"/>
              </w:rPr>
              <w:t>14</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F11597" w:rsidRPr="00E641E9" w:rsidTr="00A444B4">
              <w:trPr>
                <w:gridAfter w:val="1"/>
                <w:wAfter w:w="50" w:type="dxa"/>
                <w:tblCellSpacing w:w="15" w:type="dxa"/>
              </w:trPr>
              <w:tc>
                <w:tcPr>
                  <w:tcW w:w="5908" w:type="dxa"/>
                  <w:vAlign w:val="center"/>
                  <w:hideMark/>
                </w:tcPr>
                <w:p w:rsidR="00F11597" w:rsidRPr="001A3372" w:rsidRDefault="00011600" w:rsidP="00AE58CF">
                  <w:pPr>
                    <w:pStyle w:val="a5"/>
                    <w:ind w:left="159" w:right="142"/>
                    <w:jc w:val="both"/>
                    <w:rPr>
                      <w:sz w:val="28"/>
                      <w:szCs w:val="28"/>
                      <w:lang w:val="uk-UA"/>
                    </w:rPr>
                  </w:pPr>
                  <w:hyperlink r:id="rId9" w:history="1">
                    <w:r w:rsidR="00F11597" w:rsidRPr="001A3372">
                      <w:rPr>
                        <w:rStyle w:val="af"/>
                        <w:color w:val="auto"/>
                        <w:sz w:val="28"/>
                        <w:szCs w:val="28"/>
                        <w:u w:val="none"/>
                        <w:lang w:val="uk-UA"/>
                      </w:rPr>
                      <w:t>Видача сертифіката у разі прийняття в експлуатацію закінченого будівництвом об'єкта</w:t>
                    </w:r>
                  </w:hyperlink>
                  <w:r w:rsidR="00F11597" w:rsidRPr="001A3372">
                    <w:rPr>
                      <w:sz w:val="28"/>
                      <w:szCs w:val="28"/>
                      <w:lang w:val="uk-UA"/>
                    </w:rPr>
                    <w:t xml:space="preserve">          ( послуга надається управлінням державної архітектурно-будівельної інспекції у Сумській області)</w:t>
                  </w:r>
                </w:p>
              </w:tc>
            </w:tr>
            <w:tr w:rsidR="00F11597" w:rsidRPr="00E641E9" w:rsidTr="00A444B4">
              <w:trPr>
                <w:trHeight w:val="50"/>
                <w:tblCellSpacing w:w="15" w:type="dxa"/>
              </w:trPr>
              <w:tc>
                <w:tcPr>
                  <w:tcW w:w="5923"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r>
          </w:tbl>
          <w:p w:rsidR="00F11597" w:rsidRPr="001A3372" w:rsidRDefault="00F11597" w:rsidP="00AE58CF">
            <w:pPr>
              <w:pStyle w:val="a5"/>
              <w:ind w:left="159" w:right="142"/>
              <w:jc w:val="both"/>
              <w:rPr>
                <w:b/>
                <w:sz w:val="28"/>
                <w:szCs w:val="28"/>
                <w:lang w:val="uk-UA"/>
              </w:rPr>
            </w:pP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lastRenderedPageBreak/>
              <w:t>21</w:t>
            </w:r>
          </w:p>
        </w:tc>
        <w:tc>
          <w:tcPr>
            <w:tcW w:w="6379" w:type="dxa"/>
          </w:tcPr>
          <w:p w:rsidR="00F11597" w:rsidRPr="001A3372" w:rsidRDefault="00011600" w:rsidP="00AE58CF">
            <w:pPr>
              <w:pStyle w:val="a5"/>
              <w:ind w:left="159" w:right="142"/>
              <w:jc w:val="both"/>
              <w:rPr>
                <w:b/>
                <w:sz w:val="28"/>
                <w:szCs w:val="28"/>
                <w:lang w:val="uk-UA"/>
              </w:rPr>
            </w:pPr>
            <w:hyperlink r:id="rId10" w:history="1">
              <w:r w:rsidR="00F11597" w:rsidRPr="001A3372">
                <w:rPr>
                  <w:rStyle w:val="af"/>
                  <w:color w:val="auto"/>
                  <w:sz w:val="28"/>
                  <w:szCs w:val="28"/>
                  <w:u w:val="none"/>
                  <w:lang w:val="uk-UA"/>
                </w:rPr>
                <w:t>Внесення змін до декларації про готовність об'єкта до експлуатації</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453" w:type="dxa"/>
          </w:tcPr>
          <w:p w:rsidR="00A90D6B"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22</w:t>
            </w:r>
          </w:p>
        </w:tc>
        <w:tc>
          <w:tcPr>
            <w:tcW w:w="6379" w:type="dxa"/>
          </w:tcPr>
          <w:p w:rsidR="00F11597" w:rsidRPr="001A3372" w:rsidRDefault="00F11597" w:rsidP="00AE58CF">
            <w:pPr>
              <w:pStyle w:val="a5"/>
              <w:ind w:left="159" w:right="142"/>
              <w:jc w:val="both"/>
              <w:rPr>
                <w:b/>
                <w:sz w:val="28"/>
                <w:szCs w:val="28"/>
                <w:lang w:val="uk-UA"/>
              </w:rPr>
            </w:pPr>
            <w:r w:rsidRPr="001A3372">
              <w:rPr>
                <w:sz w:val="28"/>
                <w:szCs w:val="28"/>
                <w:lang w:val="uk-UA"/>
              </w:rPr>
              <w:t xml:space="preserve">Реєстрація </w:t>
            </w:r>
            <w:hyperlink r:id="rId11" w:history="1">
              <w:r w:rsidRPr="001A3372">
                <w:rPr>
                  <w:rStyle w:val="af"/>
                  <w:color w:val="auto"/>
                  <w:sz w:val="28"/>
                  <w:szCs w:val="28"/>
                  <w:u w:val="none"/>
                  <w:lang w:val="uk-UA"/>
                </w:rPr>
                <w:t>декларації про готовність об'єкта до експлуатації</w:t>
              </w:r>
            </w:hyperlink>
            <w:r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453" w:type="dxa"/>
          </w:tcPr>
          <w:p w:rsidR="00A90D6B" w:rsidRDefault="00F11597"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регулювання </w:t>
            </w:r>
          </w:p>
          <w:p w:rsidR="00A90D6B" w:rsidRPr="001A3372" w:rsidRDefault="00F11597" w:rsidP="00AE58CF">
            <w:pPr>
              <w:pStyle w:val="a5"/>
              <w:ind w:left="159" w:right="142"/>
              <w:jc w:val="both"/>
              <w:rPr>
                <w:b/>
                <w:sz w:val="28"/>
                <w:szCs w:val="28"/>
              </w:rPr>
            </w:pPr>
            <w:r w:rsidRPr="001A3372">
              <w:rPr>
                <w:sz w:val="28"/>
                <w:szCs w:val="28"/>
                <w:lang w:val="uk-UA"/>
              </w:rPr>
              <w:t>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23</w:t>
            </w:r>
          </w:p>
        </w:tc>
        <w:tc>
          <w:tcPr>
            <w:tcW w:w="6379" w:type="dxa"/>
          </w:tcPr>
          <w:p w:rsidR="00F11597" w:rsidRPr="001A3372" w:rsidRDefault="00011600" w:rsidP="00AE58CF">
            <w:pPr>
              <w:pStyle w:val="a5"/>
              <w:ind w:left="159" w:right="142"/>
              <w:jc w:val="both"/>
              <w:rPr>
                <w:b/>
                <w:sz w:val="28"/>
                <w:szCs w:val="28"/>
              </w:rPr>
            </w:pPr>
            <w:hyperlink r:id="rId12" w:history="1">
              <w:proofErr w:type="spellStart"/>
              <w:r w:rsidR="00F11597" w:rsidRPr="001A3372">
                <w:rPr>
                  <w:rStyle w:val="af"/>
                  <w:color w:val="auto"/>
                  <w:sz w:val="28"/>
                  <w:szCs w:val="28"/>
                  <w:u w:val="none"/>
                </w:rPr>
                <w:t>Зміни</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даних</w:t>
              </w:r>
              <w:proofErr w:type="spellEnd"/>
              <w:r w:rsidR="00F11597" w:rsidRPr="001A3372">
                <w:rPr>
                  <w:rStyle w:val="af"/>
                  <w:color w:val="auto"/>
                  <w:sz w:val="28"/>
                  <w:szCs w:val="28"/>
                  <w:u w:val="none"/>
                </w:rPr>
                <w:t xml:space="preserve"> у виданому </w:t>
              </w:r>
              <w:proofErr w:type="spellStart"/>
              <w:r w:rsidR="00F11597" w:rsidRPr="001A3372">
                <w:rPr>
                  <w:rStyle w:val="af"/>
                  <w:color w:val="auto"/>
                  <w:sz w:val="28"/>
                  <w:szCs w:val="28"/>
                  <w:u w:val="none"/>
                </w:rPr>
                <w:t>дозволі</w:t>
              </w:r>
              <w:proofErr w:type="spellEnd"/>
              <w:r w:rsidR="00F11597" w:rsidRPr="001A3372">
                <w:rPr>
                  <w:rStyle w:val="af"/>
                  <w:color w:val="auto"/>
                  <w:sz w:val="28"/>
                  <w:szCs w:val="28"/>
                  <w:u w:val="none"/>
                </w:rPr>
                <w:t xml:space="preserve"> на </w:t>
              </w:r>
              <w:proofErr w:type="spellStart"/>
              <w:r w:rsidR="00F11597" w:rsidRPr="001A3372">
                <w:rPr>
                  <w:rStyle w:val="af"/>
                  <w:color w:val="auto"/>
                  <w:sz w:val="28"/>
                  <w:szCs w:val="28"/>
                  <w:u w:val="none"/>
                </w:rPr>
                <w:t>виконання</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будівельних</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робіт</w:t>
              </w:r>
              <w:proofErr w:type="spellEnd"/>
            </w:hyperlink>
            <w:r w:rsidR="00F11597" w:rsidRPr="001A3372">
              <w:rPr>
                <w:sz w:val="28"/>
                <w:szCs w:val="28"/>
                <w:lang w:val="uk-UA"/>
              </w:rPr>
              <w:t xml:space="preserve"> (послуга надається управлінням державної </w:t>
            </w:r>
            <w:proofErr w:type="gramStart"/>
            <w:r w:rsidR="00F11597" w:rsidRPr="001A3372">
              <w:rPr>
                <w:sz w:val="28"/>
                <w:szCs w:val="28"/>
                <w:lang w:val="uk-UA"/>
              </w:rPr>
              <w:t>арх</w:t>
            </w:r>
            <w:proofErr w:type="gramEnd"/>
            <w:r w:rsidR="00F11597" w:rsidRPr="001A3372">
              <w:rPr>
                <w:sz w:val="28"/>
                <w:szCs w:val="28"/>
                <w:lang w:val="uk-UA"/>
              </w:rPr>
              <w:t>ітектурно-будівельної інспекції у Сумській області)</w:t>
            </w:r>
          </w:p>
        </w:tc>
        <w:tc>
          <w:tcPr>
            <w:tcW w:w="2453" w:type="dxa"/>
          </w:tcPr>
          <w:p w:rsidR="00A90D6B"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24</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011600" w:rsidP="00AE58CF">
                  <w:pPr>
                    <w:spacing w:after="0"/>
                    <w:ind w:left="159" w:right="142"/>
                    <w:jc w:val="both"/>
                    <w:rPr>
                      <w:rFonts w:ascii="Times New Roman" w:hAnsi="Times New Roman" w:cs="Times New Roman"/>
                      <w:sz w:val="28"/>
                      <w:szCs w:val="28"/>
                      <w:lang w:val="uk-UA"/>
                    </w:rPr>
                  </w:pPr>
                  <w:hyperlink r:id="rId13" w:history="1">
                    <w:r w:rsidR="00F11597" w:rsidRPr="001A3372">
                      <w:rPr>
                        <w:rStyle w:val="af"/>
                        <w:rFonts w:ascii="Times New Roman" w:hAnsi="Times New Roman" w:cs="Times New Roman"/>
                        <w:color w:val="auto"/>
                        <w:sz w:val="28"/>
                        <w:szCs w:val="28"/>
                        <w:u w:val="none"/>
                        <w:lang w:val="uk-UA"/>
                      </w:rPr>
                      <w:t>Дозвіл на виконання будівельних робіт</w:t>
                    </w:r>
                  </w:hyperlink>
                  <w:r w:rsidR="00F11597"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F11597" w:rsidRPr="001A3372" w:rsidRDefault="00F11597" w:rsidP="00AE58CF">
            <w:pPr>
              <w:pStyle w:val="a5"/>
              <w:ind w:left="159" w:right="142"/>
              <w:jc w:val="both"/>
              <w:rPr>
                <w:b/>
                <w:sz w:val="28"/>
                <w:szCs w:val="28"/>
                <w:lang w:val="uk-UA"/>
              </w:rPr>
            </w:pPr>
          </w:p>
        </w:tc>
        <w:tc>
          <w:tcPr>
            <w:tcW w:w="2453" w:type="dxa"/>
          </w:tcPr>
          <w:p w:rsidR="00A90D6B"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441A3E" w:rsidRDefault="00F11597" w:rsidP="001C6BD5">
            <w:pPr>
              <w:pStyle w:val="a5"/>
              <w:numPr>
                <w:ilvl w:val="0"/>
                <w:numId w:val="11"/>
              </w:numPr>
              <w:jc w:val="center"/>
              <w:rPr>
                <w:sz w:val="28"/>
                <w:szCs w:val="28"/>
                <w:lang w:val="uk-UA"/>
              </w:rPr>
            </w:pPr>
            <w:r w:rsidRPr="00441A3E">
              <w:rPr>
                <w:sz w:val="28"/>
                <w:szCs w:val="28"/>
                <w:lang w:val="uk-UA"/>
              </w:rPr>
              <w:t>25</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441A3E" w:rsidTr="00A444B4">
              <w:trPr>
                <w:tblCellSpacing w:w="15" w:type="dxa"/>
              </w:trPr>
              <w:tc>
                <w:tcPr>
                  <w:tcW w:w="5989" w:type="dxa"/>
                  <w:vAlign w:val="center"/>
                  <w:hideMark/>
                </w:tcPr>
                <w:p w:rsidR="00F11597" w:rsidRPr="00441A3E" w:rsidRDefault="00011600" w:rsidP="00AE58CF">
                  <w:pPr>
                    <w:spacing w:after="0"/>
                    <w:ind w:left="159" w:right="142"/>
                    <w:jc w:val="both"/>
                    <w:rPr>
                      <w:rFonts w:ascii="Times New Roman" w:hAnsi="Times New Roman" w:cs="Times New Roman"/>
                      <w:sz w:val="28"/>
                      <w:szCs w:val="28"/>
                      <w:lang w:val="uk-UA"/>
                    </w:rPr>
                  </w:pPr>
                  <w:hyperlink r:id="rId14" w:history="1">
                    <w:r w:rsidR="00F11597" w:rsidRPr="00441A3E">
                      <w:rPr>
                        <w:rStyle w:val="af"/>
                        <w:rFonts w:ascii="Times New Roman" w:hAnsi="Times New Roman" w:cs="Times New Roman"/>
                        <w:color w:val="auto"/>
                        <w:sz w:val="28"/>
                        <w:szCs w:val="28"/>
                        <w:u w:val="none"/>
                        <w:lang w:val="uk-UA"/>
                      </w:rPr>
                      <w:t>Внесення змін до декларації про початок виконання будівельних робіт</w:t>
                    </w:r>
                  </w:hyperlink>
                  <w:r w:rsidR="00F11597" w:rsidRPr="00441A3E">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F11597" w:rsidRPr="00441A3E" w:rsidRDefault="00F11597" w:rsidP="00AE58CF">
            <w:pPr>
              <w:pStyle w:val="a5"/>
              <w:ind w:left="159" w:right="142"/>
              <w:jc w:val="both"/>
              <w:rPr>
                <w:b/>
                <w:sz w:val="28"/>
                <w:szCs w:val="28"/>
                <w:lang w:val="uk-UA"/>
              </w:rPr>
            </w:pPr>
          </w:p>
        </w:tc>
        <w:tc>
          <w:tcPr>
            <w:tcW w:w="2453" w:type="dxa"/>
          </w:tcPr>
          <w:p w:rsidR="00F11597" w:rsidRPr="00441A3E" w:rsidRDefault="00F11597" w:rsidP="00AE58CF">
            <w:pPr>
              <w:pStyle w:val="a5"/>
              <w:ind w:left="159" w:right="142"/>
              <w:jc w:val="both"/>
              <w:rPr>
                <w:b/>
                <w:sz w:val="28"/>
                <w:szCs w:val="28"/>
              </w:rPr>
            </w:pPr>
            <w:r w:rsidRPr="00441A3E">
              <w:rPr>
                <w:sz w:val="28"/>
                <w:szCs w:val="28"/>
                <w:lang w:val="uk-UA"/>
              </w:rPr>
              <w:t>Закон України «Про регулювання містобудівної діяльності»</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26</w:t>
            </w:r>
          </w:p>
        </w:tc>
        <w:tc>
          <w:tcPr>
            <w:tcW w:w="6379" w:type="dxa"/>
          </w:tcPr>
          <w:p w:rsidR="00F11597" w:rsidRPr="001A3372" w:rsidRDefault="00011600" w:rsidP="00AE58CF">
            <w:pPr>
              <w:pStyle w:val="a5"/>
              <w:ind w:left="159" w:right="142"/>
              <w:jc w:val="both"/>
              <w:rPr>
                <w:b/>
                <w:sz w:val="28"/>
                <w:szCs w:val="28"/>
                <w:lang w:val="uk-UA"/>
              </w:rPr>
            </w:pPr>
            <w:hyperlink r:id="rId15" w:history="1">
              <w:r w:rsidR="00F11597" w:rsidRPr="00B570F5">
                <w:rPr>
                  <w:rStyle w:val="af"/>
                  <w:color w:val="auto"/>
                  <w:sz w:val="28"/>
                  <w:szCs w:val="28"/>
                  <w:u w:val="none"/>
                  <w:lang w:val="uk-UA"/>
                </w:rPr>
                <w:t>Внесення змін до повідомлення про початок виконання будівельних робіт</w:t>
              </w:r>
            </w:hyperlink>
            <w:r w:rsidR="00F11597" w:rsidRPr="00B570F5">
              <w:rPr>
                <w:sz w:val="28"/>
                <w:szCs w:val="28"/>
                <w:lang w:val="uk-UA"/>
              </w:rPr>
              <w:t xml:space="preserve"> (по</w:t>
            </w:r>
            <w:r w:rsidR="00F11597" w:rsidRPr="001A3372">
              <w:rPr>
                <w:sz w:val="28"/>
                <w:szCs w:val="28"/>
                <w:lang w:val="uk-UA"/>
              </w:rPr>
              <w:t>слуга надається управлінням державної архітектурно-будівельної інспекції у Сумській області)</w:t>
            </w:r>
          </w:p>
        </w:tc>
        <w:tc>
          <w:tcPr>
            <w:tcW w:w="2453" w:type="dxa"/>
          </w:tcPr>
          <w:p w:rsidR="00A90D6B"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sidRPr="001A3372">
              <w:rPr>
                <w:sz w:val="28"/>
                <w:szCs w:val="28"/>
                <w:lang w:val="uk-UA"/>
              </w:rPr>
              <w:t>2</w:t>
            </w:r>
            <w:r>
              <w:rPr>
                <w:sz w:val="28"/>
                <w:szCs w:val="28"/>
                <w:lang w:val="uk-UA"/>
              </w:rPr>
              <w:t>7</w:t>
            </w:r>
          </w:p>
        </w:tc>
        <w:tc>
          <w:tcPr>
            <w:tcW w:w="6379" w:type="dxa"/>
          </w:tcPr>
          <w:p w:rsidR="00F11597" w:rsidRPr="001A3372" w:rsidRDefault="00F11597" w:rsidP="00AE58CF">
            <w:pPr>
              <w:spacing w:after="0"/>
              <w:ind w:left="159" w:right="142"/>
              <w:jc w:val="both"/>
              <w:rPr>
                <w:rFonts w:ascii="Times New Roman" w:hAnsi="Times New Roman" w:cs="Times New Roman"/>
                <w:b/>
                <w:sz w:val="28"/>
                <w:szCs w:val="28"/>
                <w:lang w:val="uk-UA"/>
              </w:rPr>
            </w:pPr>
            <w:r w:rsidRPr="001A3372">
              <w:rPr>
                <w:rFonts w:ascii="Times New Roman" w:hAnsi="Times New Roman" w:cs="Times New Roman"/>
                <w:sz w:val="28"/>
                <w:szCs w:val="28"/>
                <w:lang w:val="uk-UA"/>
              </w:rPr>
              <w:t xml:space="preserve">Реєстрація </w:t>
            </w:r>
            <w:hyperlink r:id="rId16" w:history="1">
              <w:r w:rsidRPr="001A3372">
                <w:rPr>
                  <w:rStyle w:val="af"/>
                  <w:rFonts w:ascii="Times New Roman" w:hAnsi="Times New Roman" w:cs="Times New Roman"/>
                  <w:color w:val="auto"/>
                  <w:sz w:val="28"/>
                  <w:szCs w:val="28"/>
                  <w:u w:val="none"/>
                  <w:lang w:val="uk-UA"/>
                </w:rPr>
                <w:t>повідомлення про початок виконання будівельних робіт</w:t>
              </w:r>
            </w:hyperlink>
            <w:r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c>
          <w:tcPr>
            <w:tcW w:w="2453" w:type="dxa"/>
          </w:tcPr>
          <w:p w:rsidR="00A90D6B"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sidRPr="001A3372">
              <w:rPr>
                <w:sz w:val="28"/>
                <w:szCs w:val="28"/>
                <w:lang w:val="uk-UA"/>
              </w:rPr>
              <w:t>2</w:t>
            </w:r>
            <w:r>
              <w:rPr>
                <w:sz w:val="28"/>
                <w:szCs w:val="28"/>
                <w:lang w:val="uk-UA"/>
              </w:rPr>
              <w:t>8</w:t>
            </w:r>
          </w:p>
        </w:tc>
        <w:tc>
          <w:tcPr>
            <w:tcW w:w="6379" w:type="dxa"/>
          </w:tcPr>
          <w:p w:rsidR="00F11597" w:rsidRPr="00441A3E" w:rsidRDefault="00011600" w:rsidP="00AE58CF">
            <w:pPr>
              <w:pStyle w:val="a5"/>
              <w:ind w:left="159" w:right="142"/>
              <w:jc w:val="both"/>
              <w:rPr>
                <w:b/>
                <w:sz w:val="28"/>
                <w:szCs w:val="28"/>
                <w:lang w:val="uk-UA"/>
              </w:rPr>
            </w:pPr>
            <w:hyperlink r:id="rId17" w:history="1">
              <w:r w:rsidR="00F11597" w:rsidRPr="00441A3E">
                <w:rPr>
                  <w:rStyle w:val="af"/>
                  <w:color w:val="auto"/>
                  <w:sz w:val="28"/>
                  <w:szCs w:val="28"/>
                  <w:u w:val="none"/>
                  <w:lang w:val="uk-UA"/>
                </w:rPr>
                <w:t>Внесення змін до декларації про початок виконання підготовчих робіт</w:t>
              </w:r>
            </w:hyperlink>
            <w:r w:rsidR="00F11597" w:rsidRPr="00441A3E">
              <w:rPr>
                <w:sz w:val="28"/>
                <w:szCs w:val="28"/>
                <w:lang w:val="uk-UA"/>
              </w:rPr>
              <w:t xml:space="preserve"> (послуга надається управлінням державної архітектурно-будівельної інспекції у Сумській області)</w:t>
            </w:r>
          </w:p>
        </w:tc>
        <w:tc>
          <w:tcPr>
            <w:tcW w:w="2453" w:type="dxa"/>
          </w:tcPr>
          <w:p w:rsidR="00A90D6B" w:rsidRPr="00441A3E" w:rsidRDefault="00F11597" w:rsidP="00AE58CF">
            <w:pPr>
              <w:pStyle w:val="a5"/>
              <w:ind w:left="159" w:right="142"/>
              <w:jc w:val="both"/>
              <w:rPr>
                <w:b/>
                <w:sz w:val="28"/>
                <w:szCs w:val="28"/>
              </w:rPr>
            </w:pPr>
            <w:r w:rsidRPr="00441A3E">
              <w:rPr>
                <w:sz w:val="28"/>
                <w:szCs w:val="28"/>
                <w:lang w:val="uk-UA"/>
              </w:rPr>
              <w:t>Закон України «Про регулювання містобудівної діяльності»</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sidRPr="001A3372">
              <w:rPr>
                <w:sz w:val="28"/>
                <w:szCs w:val="28"/>
                <w:lang w:val="uk-UA"/>
              </w:rPr>
              <w:t>2</w:t>
            </w:r>
            <w:r>
              <w:rPr>
                <w:sz w:val="28"/>
                <w:szCs w:val="28"/>
                <w:lang w:val="uk-UA"/>
              </w:rPr>
              <w:t>9</w:t>
            </w:r>
          </w:p>
        </w:tc>
        <w:tc>
          <w:tcPr>
            <w:tcW w:w="6379" w:type="dxa"/>
          </w:tcPr>
          <w:p w:rsidR="00F11597" w:rsidRPr="001A3372" w:rsidRDefault="00011600" w:rsidP="00AE58CF">
            <w:pPr>
              <w:pStyle w:val="a5"/>
              <w:ind w:left="159" w:right="142"/>
              <w:jc w:val="both"/>
              <w:rPr>
                <w:b/>
                <w:sz w:val="28"/>
                <w:szCs w:val="28"/>
                <w:lang w:val="uk-UA"/>
              </w:rPr>
            </w:pPr>
            <w:hyperlink r:id="rId18" w:history="1">
              <w:r w:rsidR="00F11597" w:rsidRPr="001A3372">
                <w:rPr>
                  <w:rStyle w:val="af"/>
                  <w:color w:val="auto"/>
                  <w:sz w:val="28"/>
                  <w:szCs w:val="28"/>
                  <w:u w:val="none"/>
                  <w:lang w:val="uk-UA"/>
                </w:rPr>
                <w:t>Внесення змін до повідомлення про початок виконання підготовчих робіт</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453" w:type="dxa"/>
          </w:tcPr>
          <w:p w:rsidR="00A90D6B"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регулювання містобудівної </w:t>
            </w:r>
            <w:r w:rsidRPr="001A3372">
              <w:rPr>
                <w:sz w:val="28"/>
                <w:szCs w:val="28"/>
                <w:lang w:val="uk-UA"/>
              </w:rPr>
              <w:lastRenderedPageBreak/>
              <w:t>діяльності</w:t>
            </w:r>
            <w:r>
              <w:rPr>
                <w:sz w:val="28"/>
                <w:szCs w:val="28"/>
                <w:lang w:val="uk-UA"/>
              </w:rPr>
              <w:t>»</w:t>
            </w:r>
          </w:p>
        </w:tc>
      </w:tr>
      <w:tr w:rsidR="00F11597" w:rsidRPr="001A3372" w:rsidTr="00BB3D88">
        <w:trPr>
          <w:jc w:val="center"/>
        </w:trPr>
        <w:tc>
          <w:tcPr>
            <w:tcW w:w="613" w:type="dxa"/>
          </w:tcPr>
          <w:p w:rsidR="00F11597" w:rsidRPr="00592DFD" w:rsidRDefault="00F11597" w:rsidP="001C6BD5">
            <w:pPr>
              <w:pStyle w:val="a5"/>
              <w:numPr>
                <w:ilvl w:val="0"/>
                <w:numId w:val="11"/>
              </w:numPr>
              <w:jc w:val="center"/>
              <w:rPr>
                <w:sz w:val="28"/>
                <w:szCs w:val="28"/>
                <w:lang w:val="uk-UA"/>
              </w:rPr>
            </w:pPr>
            <w:r>
              <w:rPr>
                <w:sz w:val="28"/>
                <w:szCs w:val="28"/>
                <w:lang w:val="uk-UA"/>
              </w:rPr>
              <w:lastRenderedPageBreak/>
              <w:t>30</w:t>
            </w:r>
          </w:p>
        </w:tc>
        <w:tc>
          <w:tcPr>
            <w:tcW w:w="6379" w:type="dxa"/>
          </w:tcPr>
          <w:p w:rsidR="00F11597" w:rsidRPr="001A3372" w:rsidRDefault="00F11597" w:rsidP="00AE58CF">
            <w:pPr>
              <w:pStyle w:val="a5"/>
              <w:ind w:left="159" w:right="142"/>
              <w:jc w:val="both"/>
              <w:rPr>
                <w:b/>
                <w:sz w:val="28"/>
                <w:szCs w:val="28"/>
                <w:lang w:val="uk-UA"/>
              </w:rPr>
            </w:pPr>
            <w:r w:rsidRPr="001A3372">
              <w:rPr>
                <w:sz w:val="28"/>
                <w:szCs w:val="28"/>
                <w:lang w:val="uk-UA"/>
              </w:rPr>
              <w:t xml:space="preserve">Реєстрація </w:t>
            </w:r>
            <w:hyperlink r:id="rId19" w:history="1">
              <w:r w:rsidRPr="001A3372">
                <w:rPr>
                  <w:rStyle w:val="af"/>
                  <w:color w:val="auto"/>
                  <w:sz w:val="28"/>
                  <w:szCs w:val="28"/>
                  <w:u w:val="none"/>
                  <w:lang w:val="uk-UA"/>
                </w:rPr>
                <w:t>повідомлення про початок виконання підготовчих робіт</w:t>
              </w:r>
            </w:hyperlink>
            <w:r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31</w:t>
            </w:r>
          </w:p>
        </w:tc>
        <w:tc>
          <w:tcPr>
            <w:tcW w:w="6379" w:type="dxa"/>
          </w:tcPr>
          <w:p w:rsidR="00F11597" w:rsidRPr="00592DFD" w:rsidRDefault="00F11597" w:rsidP="00AE58CF">
            <w:pPr>
              <w:pStyle w:val="a5"/>
              <w:ind w:left="159" w:right="142"/>
              <w:jc w:val="both"/>
              <w:rPr>
                <w:sz w:val="28"/>
                <w:szCs w:val="28"/>
                <w:lang w:val="uk-UA"/>
              </w:rPr>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державної архітектурно-будівельної інспекції у Сумській області)</w:t>
            </w:r>
          </w:p>
        </w:tc>
        <w:tc>
          <w:tcPr>
            <w:tcW w:w="2453" w:type="dxa"/>
          </w:tcPr>
          <w:p w:rsidR="00F11597" w:rsidRPr="001A3372" w:rsidRDefault="00F11597"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32</w:t>
            </w:r>
          </w:p>
        </w:tc>
        <w:tc>
          <w:tcPr>
            <w:tcW w:w="6379" w:type="dxa"/>
          </w:tcPr>
          <w:p w:rsidR="00F11597" w:rsidRPr="001A3372" w:rsidRDefault="00011600" w:rsidP="00AE58CF">
            <w:pPr>
              <w:pStyle w:val="a5"/>
              <w:ind w:left="159" w:right="142"/>
              <w:jc w:val="both"/>
              <w:rPr>
                <w:sz w:val="28"/>
                <w:szCs w:val="28"/>
                <w:lang w:val="uk-UA"/>
              </w:rPr>
            </w:pPr>
            <w:hyperlink r:id="rId20" w:history="1">
              <w:r w:rsidR="00F11597" w:rsidRPr="001A3372">
                <w:rPr>
                  <w:rStyle w:val="af"/>
                  <w:color w:val="auto"/>
                  <w:sz w:val="28"/>
                  <w:szCs w:val="28"/>
                  <w:u w:val="none"/>
                  <w:lang w:val="uk-UA"/>
                </w:rPr>
                <w:t>Сертифікат відповідності закінченого будівництвом об’єкта проектній документації</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33</w:t>
            </w:r>
          </w:p>
        </w:tc>
        <w:tc>
          <w:tcPr>
            <w:tcW w:w="6379" w:type="dxa"/>
          </w:tcPr>
          <w:p w:rsidR="00F11597" w:rsidRPr="001A3372" w:rsidRDefault="00011600" w:rsidP="00AE58CF">
            <w:pPr>
              <w:pStyle w:val="a5"/>
              <w:ind w:left="159" w:right="142"/>
              <w:jc w:val="both"/>
              <w:rPr>
                <w:b/>
                <w:sz w:val="28"/>
                <w:szCs w:val="28"/>
                <w:lang w:val="uk-UA"/>
              </w:rPr>
            </w:pPr>
            <w:hyperlink r:id="rId21" w:history="1">
              <w:r w:rsidR="00F11597" w:rsidRPr="001A3372">
                <w:rPr>
                  <w:rStyle w:val="af"/>
                  <w:color w:val="auto"/>
                  <w:sz w:val="28"/>
                  <w:szCs w:val="28"/>
                  <w:u w:val="none"/>
                  <w:lang w:val="uk-UA"/>
                </w:rPr>
                <w:t>З</w:t>
              </w:r>
              <w:proofErr w:type="spellStart"/>
              <w:r w:rsidR="00F11597" w:rsidRPr="001A3372">
                <w:rPr>
                  <w:rStyle w:val="af"/>
                  <w:color w:val="auto"/>
                  <w:sz w:val="28"/>
                  <w:szCs w:val="28"/>
                  <w:u w:val="none"/>
                </w:rPr>
                <w:t>мін</w:t>
              </w:r>
              <w:proofErr w:type="spellEnd"/>
              <w:r w:rsidR="00F11597" w:rsidRPr="001A3372">
                <w:rPr>
                  <w:rStyle w:val="af"/>
                  <w:color w:val="auto"/>
                  <w:sz w:val="28"/>
                  <w:szCs w:val="28"/>
                  <w:u w:val="none"/>
                  <w:lang w:val="uk-UA"/>
                </w:rPr>
                <w:t>а</w:t>
              </w:r>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даних</w:t>
              </w:r>
              <w:proofErr w:type="spellEnd"/>
              <w:r w:rsidR="00F11597" w:rsidRPr="001A3372">
                <w:rPr>
                  <w:rStyle w:val="af"/>
                  <w:color w:val="auto"/>
                  <w:sz w:val="28"/>
                  <w:szCs w:val="28"/>
                  <w:u w:val="none"/>
                </w:rPr>
                <w:t xml:space="preserve"> у </w:t>
              </w:r>
              <w:proofErr w:type="spellStart"/>
              <w:r w:rsidR="00F11597" w:rsidRPr="001A3372">
                <w:rPr>
                  <w:rStyle w:val="af"/>
                  <w:color w:val="auto"/>
                  <w:sz w:val="28"/>
                  <w:szCs w:val="28"/>
                  <w:u w:val="none"/>
                </w:rPr>
                <w:t>зареєстрованій</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декларації</w:t>
              </w:r>
              <w:proofErr w:type="spellEnd"/>
              <w:r w:rsidR="00F11597" w:rsidRPr="001A3372">
                <w:rPr>
                  <w:rStyle w:val="af"/>
                  <w:color w:val="auto"/>
                  <w:sz w:val="28"/>
                  <w:szCs w:val="28"/>
                  <w:u w:val="none"/>
                </w:rPr>
                <w:t xml:space="preserve"> про </w:t>
              </w:r>
              <w:proofErr w:type="spellStart"/>
              <w:r w:rsidR="00F11597" w:rsidRPr="001A3372">
                <w:rPr>
                  <w:rStyle w:val="af"/>
                  <w:color w:val="auto"/>
                  <w:sz w:val="28"/>
                  <w:szCs w:val="28"/>
                  <w:u w:val="none"/>
                </w:rPr>
                <w:t>готовність</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об’єкта</w:t>
              </w:r>
              <w:proofErr w:type="spellEnd"/>
              <w:r w:rsidR="00F11597" w:rsidRPr="001A3372">
                <w:rPr>
                  <w:rStyle w:val="af"/>
                  <w:color w:val="auto"/>
                  <w:sz w:val="28"/>
                  <w:szCs w:val="28"/>
                  <w:u w:val="none"/>
                </w:rPr>
                <w:t xml:space="preserve"> до </w:t>
              </w:r>
              <w:proofErr w:type="spellStart"/>
              <w:r w:rsidR="00F11597" w:rsidRPr="001A3372">
                <w:rPr>
                  <w:rStyle w:val="af"/>
                  <w:color w:val="auto"/>
                  <w:sz w:val="28"/>
                  <w:szCs w:val="28"/>
                  <w:u w:val="none"/>
                </w:rPr>
                <w:t>експлуатації</w:t>
              </w:r>
              <w:proofErr w:type="spellEnd"/>
              <w:r w:rsidR="00F11597" w:rsidRPr="001A3372">
                <w:rPr>
                  <w:rStyle w:val="af"/>
                  <w:color w:val="auto"/>
                  <w:sz w:val="28"/>
                  <w:szCs w:val="28"/>
                  <w:u w:val="none"/>
                </w:rPr>
                <w:t xml:space="preserve"> </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243134" w:rsidRPr="001A3372" w:rsidTr="00BB3D88">
        <w:trPr>
          <w:jc w:val="center"/>
        </w:trPr>
        <w:tc>
          <w:tcPr>
            <w:tcW w:w="613" w:type="dxa"/>
          </w:tcPr>
          <w:p w:rsidR="00243134" w:rsidRDefault="00243134" w:rsidP="001C6BD5">
            <w:pPr>
              <w:pStyle w:val="a5"/>
              <w:numPr>
                <w:ilvl w:val="0"/>
                <w:numId w:val="11"/>
              </w:numPr>
              <w:jc w:val="center"/>
              <w:rPr>
                <w:sz w:val="28"/>
                <w:szCs w:val="28"/>
                <w:lang w:val="uk-UA"/>
              </w:rPr>
            </w:pPr>
          </w:p>
        </w:tc>
        <w:tc>
          <w:tcPr>
            <w:tcW w:w="6379" w:type="dxa"/>
          </w:tcPr>
          <w:p w:rsidR="00243134" w:rsidRDefault="00011600" w:rsidP="00AE58CF">
            <w:pPr>
              <w:pStyle w:val="a5"/>
              <w:ind w:left="159" w:right="142"/>
              <w:jc w:val="both"/>
            </w:pPr>
            <w:hyperlink r:id="rId22" w:history="1">
              <w:r w:rsidR="00243134" w:rsidRPr="001A3372">
                <w:rPr>
                  <w:rStyle w:val="af"/>
                  <w:color w:val="auto"/>
                  <w:sz w:val="28"/>
                  <w:szCs w:val="28"/>
                  <w:u w:val="none"/>
                  <w:lang w:val="uk-UA"/>
                </w:rPr>
                <w:t>З</w:t>
              </w:r>
              <w:proofErr w:type="spellStart"/>
              <w:r w:rsidR="00243134" w:rsidRPr="001A3372">
                <w:rPr>
                  <w:rStyle w:val="af"/>
                  <w:color w:val="auto"/>
                  <w:sz w:val="28"/>
                  <w:szCs w:val="28"/>
                  <w:u w:val="none"/>
                </w:rPr>
                <w:t>мін</w:t>
              </w:r>
              <w:proofErr w:type="spellEnd"/>
              <w:r w:rsidR="00243134" w:rsidRPr="001A3372">
                <w:rPr>
                  <w:rStyle w:val="af"/>
                  <w:color w:val="auto"/>
                  <w:sz w:val="28"/>
                  <w:szCs w:val="28"/>
                  <w:u w:val="none"/>
                  <w:lang w:val="uk-UA"/>
                </w:rPr>
                <w:t>а</w:t>
              </w:r>
              <w:r w:rsidR="00243134" w:rsidRPr="001A3372">
                <w:rPr>
                  <w:rStyle w:val="af"/>
                  <w:color w:val="auto"/>
                  <w:sz w:val="28"/>
                  <w:szCs w:val="28"/>
                  <w:u w:val="none"/>
                </w:rPr>
                <w:t xml:space="preserve"> </w:t>
              </w:r>
              <w:proofErr w:type="spellStart"/>
              <w:r w:rsidR="00243134" w:rsidRPr="001A3372">
                <w:rPr>
                  <w:rStyle w:val="af"/>
                  <w:color w:val="auto"/>
                  <w:sz w:val="28"/>
                  <w:szCs w:val="28"/>
                  <w:u w:val="none"/>
                </w:rPr>
                <w:t>даних</w:t>
              </w:r>
              <w:proofErr w:type="spellEnd"/>
              <w:r w:rsidR="00243134" w:rsidRPr="001A3372">
                <w:rPr>
                  <w:rStyle w:val="af"/>
                  <w:color w:val="auto"/>
                  <w:sz w:val="28"/>
                  <w:szCs w:val="28"/>
                  <w:u w:val="none"/>
                </w:rPr>
                <w:t xml:space="preserve"> у </w:t>
              </w:r>
              <w:proofErr w:type="spellStart"/>
              <w:r w:rsidR="00243134" w:rsidRPr="001A3372">
                <w:rPr>
                  <w:rStyle w:val="af"/>
                  <w:color w:val="auto"/>
                  <w:sz w:val="28"/>
                  <w:szCs w:val="28"/>
                  <w:u w:val="none"/>
                </w:rPr>
                <w:t>зареєстрованій</w:t>
              </w:r>
              <w:proofErr w:type="spellEnd"/>
              <w:r w:rsidR="00243134" w:rsidRPr="001A3372">
                <w:rPr>
                  <w:rStyle w:val="af"/>
                  <w:color w:val="auto"/>
                  <w:sz w:val="28"/>
                  <w:szCs w:val="28"/>
                  <w:u w:val="none"/>
                </w:rPr>
                <w:t xml:space="preserve"> </w:t>
              </w:r>
              <w:proofErr w:type="spellStart"/>
              <w:r w:rsidR="00243134" w:rsidRPr="001A3372">
                <w:rPr>
                  <w:rStyle w:val="af"/>
                  <w:color w:val="auto"/>
                  <w:sz w:val="28"/>
                  <w:szCs w:val="28"/>
                  <w:u w:val="none"/>
                </w:rPr>
                <w:t>декларації</w:t>
              </w:r>
              <w:proofErr w:type="spellEnd"/>
              <w:r w:rsidR="00243134" w:rsidRPr="001A3372">
                <w:rPr>
                  <w:rStyle w:val="af"/>
                  <w:color w:val="auto"/>
                  <w:sz w:val="28"/>
                  <w:szCs w:val="28"/>
                  <w:u w:val="none"/>
                </w:rPr>
                <w:t xml:space="preserve"> про </w:t>
              </w:r>
              <w:r w:rsidR="00243134">
                <w:rPr>
                  <w:rStyle w:val="af"/>
                  <w:color w:val="auto"/>
                  <w:sz w:val="28"/>
                  <w:szCs w:val="28"/>
                  <w:u w:val="none"/>
                  <w:lang w:val="uk-UA"/>
                </w:rPr>
                <w:t>початок виконання підготовчих/будівельних робіт</w:t>
              </w:r>
              <w:r w:rsidR="00243134" w:rsidRPr="001A3372">
                <w:rPr>
                  <w:rStyle w:val="af"/>
                  <w:color w:val="auto"/>
                  <w:sz w:val="28"/>
                  <w:szCs w:val="28"/>
                  <w:u w:val="none"/>
                </w:rPr>
                <w:t xml:space="preserve"> </w:t>
              </w:r>
            </w:hyperlink>
            <w:r w:rsidR="00243134"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453" w:type="dxa"/>
          </w:tcPr>
          <w:p w:rsidR="00243134" w:rsidRPr="001A3372" w:rsidRDefault="00243134"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3</w:t>
            </w:r>
            <w:r>
              <w:rPr>
                <w:sz w:val="28"/>
                <w:szCs w:val="28"/>
                <w:lang w:val="uk-UA"/>
              </w:rPr>
              <w:lastRenderedPageBreak/>
              <w:t>4</w:t>
            </w:r>
          </w:p>
        </w:tc>
        <w:tc>
          <w:tcPr>
            <w:tcW w:w="6379" w:type="dxa"/>
          </w:tcPr>
          <w:p w:rsidR="00F11597" w:rsidRPr="001A3372" w:rsidRDefault="00F11597" w:rsidP="00AE58CF">
            <w:pPr>
              <w:pStyle w:val="a5"/>
              <w:ind w:left="159" w:right="142"/>
              <w:jc w:val="both"/>
              <w:rPr>
                <w:sz w:val="28"/>
                <w:szCs w:val="28"/>
                <w:lang w:val="uk-UA"/>
              </w:rPr>
            </w:pPr>
            <w:r w:rsidRPr="001A3372">
              <w:rPr>
                <w:sz w:val="28"/>
                <w:szCs w:val="28"/>
                <w:lang w:val="uk-UA"/>
              </w:rPr>
              <w:lastRenderedPageBreak/>
              <w:t xml:space="preserve">Реєстрація </w:t>
            </w:r>
            <w:hyperlink r:id="rId23" w:history="1">
              <w:r w:rsidRPr="001A3372">
                <w:rPr>
                  <w:rStyle w:val="af"/>
                  <w:color w:val="auto"/>
                  <w:sz w:val="28"/>
                  <w:szCs w:val="28"/>
                  <w:u w:val="none"/>
                  <w:lang w:val="uk-UA"/>
                </w:rPr>
                <w:t>д</w:t>
              </w:r>
              <w:proofErr w:type="spellStart"/>
              <w:r w:rsidRPr="001A3372">
                <w:rPr>
                  <w:rStyle w:val="af"/>
                  <w:color w:val="auto"/>
                  <w:sz w:val="28"/>
                  <w:szCs w:val="28"/>
                  <w:u w:val="none"/>
                </w:rPr>
                <w:t>еклараці</w:t>
              </w:r>
              <w:proofErr w:type="spellEnd"/>
              <w:r w:rsidRPr="001A3372">
                <w:rPr>
                  <w:rStyle w:val="af"/>
                  <w:color w:val="auto"/>
                  <w:sz w:val="28"/>
                  <w:szCs w:val="28"/>
                  <w:u w:val="none"/>
                  <w:lang w:val="uk-UA"/>
                </w:rPr>
                <w:t>ї</w:t>
              </w:r>
              <w:r w:rsidRPr="001A3372">
                <w:rPr>
                  <w:rStyle w:val="af"/>
                  <w:color w:val="auto"/>
                  <w:sz w:val="28"/>
                  <w:szCs w:val="28"/>
                  <w:u w:val="none"/>
                </w:rPr>
                <w:t xml:space="preserve"> про </w:t>
              </w:r>
              <w:proofErr w:type="spellStart"/>
              <w:r w:rsidRPr="001A3372">
                <w:rPr>
                  <w:rStyle w:val="af"/>
                  <w:color w:val="auto"/>
                  <w:sz w:val="28"/>
                  <w:szCs w:val="28"/>
                  <w:u w:val="none"/>
                </w:rPr>
                <w:t>готовність</w:t>
              </w:r>
              <w:proofErr w:type="spellEnd"/>
              <w:r w:rsidRPr="001A3372">
                <w:rPr>
                  <w:rStyle w:val="af"/>
                  <w:color w:val="auto"/>
                  <w:sz w:val="28"/>
                  <w:szCs w:val="28"/>
                  <w:u w:val="none"/>
                </w:rPr>
                <w:t xml:space="preserve"> до </w:t>
              </w:r>
              <w:proofErr w:type="spellStart"/>
              <w:r w:rsidRPr="001A3372">
                <w:rPr>
                  <w:rStyle w:val="af"/>
                  <w:color w:val="auto"/>
                  <w:sz w:val="28"/>
                  <w:szCs w:val="28"/>
                  <w:u w:val="none"/>
                </w:rPr>
                <w:lastRenderedPageBreak/>
                <w:t>експлуатації</w:t>
              </w:r>
              <w:proofErr w:type="spellEnd"/>
              <w:r w:rsidRPr="001A3372">
                <w:rPr>
                  <w:rStyle w:val="af"/>
                  <w:color w:val="auto"/>
                  <w:sz w:val="28"/>
                  <w:szCs w:val="28"/>
                  <w:u w:val="none"/>
                </w:rPr>
                <w:t xml:space="preserve"> самочинно </w:t>
              </w:r>
              <w:proofErr w:type="spellStart"/>
              <w:r w:rsidRPr="001A3372">
                <w:rPr>
                  <w:rStyle w:val="af"/>
                  <w:color w:val="auto"/>
                  <w:sz w:val="28"/>
                  <w:szCs w:val="28"/>
                  <w:u w:val="none"/>
                </w:rPr>
                <w:t>збудованого</w:t>
              </w:r>
              <w:proofErr w:type="spellEnd"/>
              <w:r w:rsidRPr="001A3372">
                <w:rPr>
                  <w:rStyle w:val="af"/>
                  <w:color w:val="auto"/>
                  <w:sz w:val="28"/>
                  <w:szCs w:val="28"/>
                  <w:u w:val="none"/>
                </w:rPr>
                <w:t xml:space="preserve"> </w:t>
              </w:r>
              <w:proofErr w:type="spellStart"/>
              <w:r w:rsidRPr="001A3372">
                <w:rPr>
                  <w:rStyle w:val="af"/>
                  <w:color w:val="auto"/>
                  <w:sz w:val="28"/>
                  <w:szCs w:val="28"/>
                  <w:u w:val="none"/>
                </w:rPr>
                <w:t>об’єкта</w:t>
              </w:r>
              <w:proofErr w:type="spellEnd"/>
              <w:r w:rsidRPr="001A3372">
                <w:rPr>
                  <w:rStyle w:val="af"/>
                  <w:color w:val="auto"/>
                  <w:sz w:val="28"/>
                  <w:szCs w:val="28"/>
                  <w:u w:val="none"/>
                </w:rPr>
                <w:t xml:space="preserve">, на </w:t>
              </w:r>
              <w:proofErr w:type="spellStart"/>
              <w:r w:rsidRPr="001A3372">
                <w:rPr>
                  <w:rStyle w:val="af"/>
                  <w:color w:val="auto"/>
                  <w:sz w:val="28"/>
                  <w:szCs w:val="28"/>
                  <w:u w:val="none"/>
                </w:rPr>
                <w:t>який</w:t>
              </w:r>
              <w:proofErr w:type="spellEnd"/>
              <w:r w:rsidRPr="001A3372">
                <w:rPr>
                  <w:rStyle w:val="af"/>
                  <w:color w:val="auto"/>
                  <w:sz w:val="28"/>
                  <w:szCs w:val="28"/>
                  <w:u w:val="none"/>
                </w:rPr>
                <w:t xml:space="preserve"> </w:t>
              </w:r>
              <w:proofErr w:type="spellStart"/>
              <w:r w:rsidRPr="001A3372">
                <w:rPr>
                  <w:rStyle w:val="af"/>
                  <w:color w:val="auto"/>
                  <w:sz w:val="28"/>
                  <w:szCs w:val="28"/>
                  <w:u w:val="none"/>
                </w:rPr>
                <w:t>визнано</w:t>
              </w:r>
              <w:proofErr w:type="spellEnd"/>
              <w:r w:rsidRPr="001A3372">
                <w:rPr>
                  <w:rStyle w:val="af"/>
                  <w:color w:val="auto"/>
                  <w:sz w:val="28"/>
                  <w:szCs w:val="28"/>
                  <w:u w:val="none"/>
                </w:rPr>
                <w:t xml:space="preserve"> право </w:t>
              </w:r>
              <w:proofErr w:type="spellStart"/>
              <w:r w:rsidRPr="001A3372">
                <w:rPr>
                  <w:rStyle w:val="af"/>
                  <w:color w:val="auto"/>
                  <w:sz w:val="28"/>
                  <w:szCs w:val="28"/>
                  <w:u w:val="none"/>
                </w:rPr>
                <w:t>власності</w:t>
              </w:r>
              <w:proofErr w:type="spellEnd"/>
              <w:r w:rsidRPr="001A3372">
                <w:rPr>
                  <w:rStyle w:val="af"/>
                  <w:color w:val="auto"/>
                  <w:sz w:val="28"/>
                  <w:szCs w:val="28"/>
                  <w:u w:val="none"/>
                </w:rPr>
                <w:t xml:space="preserve"> за </w:t>
              </w:r>
              <w:proofErr w:type="spellStart"/>
              <w:r w:rsidRPr="001A3372">
                <w:rPr>
                  <w:rStyle w:val="af"/>
                  <w:color w:val="auto"/>
                  <w:sz w:val="28"/>
                  <w:szCs w:val="28"/>
                  <w:u w:val="none"/>
                </w:rPr>
                <w:t>рішенням</w:t>
              </w:r>
              <w:proofErr w:type="spellEnd"/>
              <w:r w:rsidRPr="001A3372">
                <w:rPr>
                  <w:rStyle w:val="af"/>
                  <w:color w:val="auto"/>
                  <w:sz w:val="28"/>
                  <w:szCs w:val="28"/>
                  <w:u w:val="none"/>
                </w:rPr>
                <w:t xml:space="preserve"> суду</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lastRenderedPageBreak/>
              <w:t xml:space="preserve">Закон України </w:t>
            </w:r>
            <w:r>
              <w:rPr>
                <w:sz w:val="28"/>
                <w:szCs w:val="28"/>
                <w:lang w:val="uk-UA"/>
              </w:rPr>
              <w:lastRenderedPageBreak/>
              <w:t>«</w:t>
            </w:r>
            <w:r w:rsidRPr="001A3372">
              <w:rPr>
                <w:sz w:val="28"/>
                <w:szCs w:val="28"/>
                <w:lang w:val="uk-UA"/>
              </w:rPr>
              <w:t>Про регулювання містобудівної діяльності</w:t>
            </w:r>
            <w:r>
              <w:rPr>
                <w:sz w:val="28"/>
                <w:szCs w:val="28"/>
                <w:lang w:val="uk-UA"/>
              </w:rPr>
              <w:t>»</w:t>
            </w:r>
          </w:p>
        </w:tc>
      </w:tr>
      <w:tr w:rsidR="00F11597" w:rsidRPr="001A3372" w:rsidTr="00C523DA">
        <w:trPr>
          <w:trHeight w:val="2609"/>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lastRenderedPageBreak/>
              <w:t>35</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F11597" w:rsidP="00AE58CF">
                  <w:pPr>
                    <w:spacing w:after="0"/>
                    <w:ind w:left="159" w:right="142"/>
                    <w:jc w:val="both"/>
                    <w:rPr>
                      <w:rFonts w:ascii="Times New Roman" w:hAnsi="Times New Roman" w:cs="Times New Roman"/>
                      <w:sz w:val="28"/>
                      <w:szCs w:val="28"/>
                    </w:rPr>
                  </w:pPr>
                  <w:r w:rsidRPr="001A3372">
                    <w:rPr>
                      <w:rFonts w:ascii="Times New Roman" w:hAnsi="Times New Roman" w:cs="Times New Roman"/>
                      <w:sz w:val="28"/>
                      <w:szCs w:val="28"/>
                      <w:lang w:val="uk-UA"/>
                    </w:rPr>
                    <w:t>Реєстрація</w:t>
                  </w:r>
                  <w:r w:rsidRPr="001A3372">
                    <w:rPr>
                      <w:rFonts w:ascii="Times New Roman" w:hAnsi="Times New Roman" w:cs="Times New Roman"/>
                      <w:sz w:val="28"/>
                      <w:szCs w:val="28"/>
                    </w:rPr>
                    <w:t xml:space="preserve"> </w:t>
                  </w:r>
                  <w:hyperlink r:id="rId24" w:history="1">
                    <w:r w:rsidRPr="001A3372">
                      <w:rPr>
                        <w:rStyle w:val="af"/>
                        <w:rFonts w:ascii="Times New Roman" w:hAnsi="Times New Roman" w:cs="Times New Roman"/>
                        <w:color w:val="auto"/>
                        <w:sz w:val="28"/>
                        <w:szCs w:val="28"/>
                        <w:u w:val="none"/>
                        <w:lang w:val="uk-UA"/>
                      </w:rPr>
                      <w:t>д</w:t>
                    </w:r>
                    <w:proofErr w:type="spellStart"/>
                    <w:r w:rsidRPr="001A3372">
                      <w:rPr>
                        <w:rStyle w:val="af"/>
                        <w:rFonts w:ascii="Times New Roman" w:hAnsi="Times New Roman" w:cs="Times New Roman"/>
                        <w:color w:val="auto"/>
                        <w:sz w:val="28"/>
                        <w:szCs w:val="28"/>
                        <w:u w:val="none"/>
                      </w:rPr>
                      <w:t>еклараці</w:t>
                    </w:r>
                    <w:proofErr w:type="spellEnd"/>
                    <w:r w:rsidRPr="001A3372">
                      <w:rPr>
                        <w:rStyle w:val="af"/>
                        <w:rFonts w:ascii="Times New Roman" w:hAnsi="Times New Roman" w:cs="Times New Roman"/>
                        <w:color w:val="auto"/>
                        <w:sz w:val="28"/>
                        <w:szCs w:val="28"/>
                        <w:u w:val="none"/>
                        <w:lang w:val="uk-UA"/>
                      </w:rPr>
                      <w:t xml:space="preserve">ї </w:t>
                    </w:r>
                    <w:r w:rsidRPr="001A3372">
                      <w:rPr>
                        <w:rStyle w:val="af"/>
                        <w:rFonts w:ascii="Times New Roman" w:hAnsi="Times New Roman" w:cs="Times New Roman"/>
                        <w:color w:val="auto"/>
                        <w:sz w:val="28"/>
                        <w:szCs w:val="28"/>
                        <w:u w:val="none"/>
                      </w:rPr>
                      <w:t xml:space="preserve">про </w:t>
                    </w:r>
                    <w:proofErr w:type="spellStart"/>
                    <w:r w:rsidRPr="001A3372">
                      <w:rPr>
                        <w:rStyle w:val="af"/>
                        <w:rFonts w:ascii="Times New Roman" w:hAnsi="Times New Roman" w:cs="Times New Roman"/>
                        <w:color w:val="auto"/>
                        <w:sz w:val="28"/>
                        <w:szCs w:val="28"/>
                        <w:u w:val="none"/>
                      </w:rPr>
                      <w:t>готовність</w:t>
                    </w:r>
                    <w:proofErr w:type="spellEnd"/>
                    <w:r w:rsidRPr="001A3372">
                      <w:rPr>
                        <w:rStyle w:val="af"/>
                        <w:rFonts w:ascii="Times New Roman" w:hAnsi="Times New Roman" w:cs="Times New Roman"/>
                        <w:color w:val="auto"/>
                        <w:sz w:val="28"/>
                        <w:szCs w:val="28"/>
                        <w:u w:val="none"/>
                      </w:rPr>
                      <w:t xml:space="preserve"> до </w:t>
                    </w:r>
                    <w:proofErr w:type="spellStart"/>
                    <w:r w:rsidRPr="001A3372">
                      <w:rPr>
                        <w:rStyle w:val="af"/>
                        <w:rFonts w:ascii="Times New Roman" w:hAnsi="Times New Roman" w:cs="Times New Roman"/>
                        <w:color w:val="auto"/>
                        <w:sz w:val="28"/>
                        <w:szCs w:val="28"/>
                        <w:u w:val="none"/>
                      </w:rPr>
                      <w:t>експлуатації</w:t>
                    </w:r>
                    <w:proofErr w:type="spellEnd"/>
                    <w:r w:rsidRPr="001A3372">
                      <w:rPr>
                        <w:rStyle w:val="af"/>
                        <w:rFonts w:ascii="Times New Roman" w:hAnsi="Times New Roman" w:cs="Times New Roman"/>
                        <w:color w:val="auto"/>
                        <w:sz w:val="28"/>
                        <w:szCs w:val="28"/>
                        <w:u w:val="none"/>
                      </w:rPr>
                      <w:t xml:space="preserve"> </w:t>
                    </w:r>
                    <w:proofErr w:type="spellStart"/>
                    <w:r w:rsidRPr="001A3372">
                      <w:rPr>
                        <w:rStyle w:val="af"/>
                        <w:rFonts w:ascii="Times New Roman" w:hAnsi="Times New Roman" w:cs="Times New Roman"/>
                        <w:color w:val="auto"/>
                        <w:sz w:val="28"/>
                        <w:szCs w:val="28"/>
                        <w:u w:val="none"/>
                      </w:rPr>
                      <w:t>об’єкта</w:t>
                    </w:r>
                    <w:proofErr w:type="spellEnd"/>
                    <w:r w:rsidRPr="001A3372">
                      <w:rPr>
                        <w:rStyle w:val="af"/>
                        <w:rFonts w:ascii="Times New Roman" w:hAnsi="Times New Roman" w:cs="Times New Roman"/>
                        <w:color w:val="auto"/>
                        <w:sz w:val="28"/>
                        <w:szCs w:val="28"/>
                        <w:u w:val="none"/>
                      </w:rPr>
                      <w:t xml:space="preserve">, </w:t>
                    </w:r>
                    <w:proofErr w:type="spellStart"/>
                    <w:r w:rsidRPr="001A3372">
                      <w:rPr>
                        <w:rStyle w:val="af"/>
                        <w:rFonts w:ascii="Times New Roman" w:hAnsi="Times New Roman" w:cs="Times New Roman"/>
                        <w:color w:val="auto"/>
                        <w:sz w:val="28"/>
                        <w:szCs w:val="28"/>
                        <w:u w:val="none"/>
                      </w:rPr>
                      <w:t>що</w:t>
                    </w:r>
                    <w:proofErr w:type="spellEnd"/>
                    <w:r w:rsidRPr="001A3372">
                      <w:rPr>
                        <w:rStyle w:val="af"/>
                        <w:rFonts w:ascii="Times New Roman" w:hAnsi="Times New Roman" w:cs="Times New Roman"/>
                        <w:color w:val="auto"/>
                        <w:sz w:val="28"/>
                        <w:szCs w:val="28"/>
                        <w:u w:val="none"/>
                      </w:rPr>
                      <w:t xml:space="preserve"> за </w:t>
                    </w:r>
                    <w:proofErr w:type="spellStart"/>
                    <w:r w:rsidRPr="001A3372">
                      <w:rPr>
                        <w:rStyle w:val="af"/>
                        <w:rFonts w:ascii="Times New Roman" w:hAnsi="Times New Roman" w:cs="Times New Roman"/>
                        <w:color w:val="auto"/>
                        <w:sz w:val="28"/>
                        <w:szCs w:val="28"/>
                        <w:u w:val="none"/>
                      </w:rPr>
                      <w:t>класом</w:t>
                    </w:r>
                    <w:proofErr w:type="spellEnd"/>
                    <w:r w:rsidRPr="001A3372">
                      <w:rPr>
                        <w:rStyle w:val="af"/>
                        <w:rFonts w:ascii="Times New Roman" w:hAnsi="Times New Roman" w:cs="Times New Roman"/>
                        <w:color w:val="auto"/>
                        <w:sz w:val="28"/>
                        <w:szCs w:val="28"/>
                        <w:u w:val="none"/>
                      </w:rPr>
                      <w:t xml:space="preserve"> </w:t>
                    </w:r>
                    <w:proofErr w:type="spellStart"/>
                    <w:r w:rsidRPr="001A3372">
                      <w:rPr>
                        <w:rStyle w:val="af"/>
                        <w:rFonts w:ascii="Times New Roman" w:hAnsi="Times New Roman" w:cs="Times New Roman"/>
                        <w:color w:val="auto"/>
                        <w:sz w:val="28"/>
                        <w:szCs w:val="28"/>
                        <w:u w:val="none"/>
                      </w:rPr>
                      <w:t>наслідків</w:t>
                    </w:r>
                    <w:proofErr w:type="spellEnd"/>
                    <w:r w:rsidRPr="001A3372">
                      <w:rPr>
                        <w:rStyle w:val="af"/>
                        <w:rFonts w:ascii="Times New Roman" w:hAnsi="Times New Roman" w:cs="Times New Roman"/>
                        <w:color w:val="auto"/>
                        <w:sz w:val="28"/>
                        <w:szCs w:val="28"/>
                        <w:u w:val="none"/>
                      </w:rPr>
                      <w:t xml:space="preserve"> (</w:t>
                    </w:r>
                    <w:proofErr w:type="spellStart"/>
                    <w:r w:rsidRPr="001A3372">
                      <w:rPr>
                        <w:rStyle w:val="af"/>
                        <w:rFonts w:ascii="Times New Roman" w:hAnsi="Times New Roman" w:cs="Times New Roman"/>
                        <w:color w:val="auto"/>
                        <w:sz w:val="28"/>
                        <w:szCs w:val="28"/>
                        <w:u w:val="none"/>
                      </w:rPr>
                      <w:t>відповідальності</w:t>
                    </w:r>
                    <w:proofErr w:type="spellEnd"/>
                    <w:r w:rsidRPr="001A3372">
                      <w:rPr>
                        <w:rStyle w:val="af"/>
                        <w:rFonts w:ascii="Times New Roman" w:hAnsi="Times New Roman" w:cs="Times New Roman"/>
                        <w:color w:val="auto"/>
                        <w:sz w:val="28"/>
                        <w:szCs w:val="28"/>
                        <w:u w:val="none"/>
                      </w:rPr>
                      <w:t xml:space="preserve">) </w:t>
                    </w:r>
                    <w:proofErr w:type="spellStart"/>
                    <w:r w:rsidRPr="001A3372">
                      <w:rPr>
                        <w:rStyle w:val="af"/>
                        <w:rFonts w:ascii="Times New Roman" w:hAnsi="Times New Roman" w:cs="Times New Roman"/>
                        <w:color w:val="auto"/>
                        <w:sz w:val="28"/>
                        <w:szCs w:val="28"/>
                        <w:u w:val="none"/>
                      </w:rPr>
                      <w:t>належить</w:t>
                    </w:r>
                    <w:proofErr w:type="spellEnd"/>
                    <w:r w:rsidRPr="001A3372">
                      <w:rPr>
                        <w:rStyle w:val="af"/>
                        <w:rFonts w:ascii="Times New Roman" w:hAnsi="Times New Roman" w:cs="Times New Roman"/>
                        <w:color w:val="auto"/>
                        <w:sz w:val="28"/>
                        <w:szCs w:val="28"/>
                        <w:u w:val="none"/>
                      </w:rPr>
                      <w:t xml:space="preserve"> до </w:t>
                    </w:r>
                    <w:proofErr w:type="spellStart"/>
                    <w:r w:rsidRPr="001A3372">
                      <w:rPr>
                        <w:rStyle w:val="af"/>
                        <w:rFonts w:ascii="Times New Roman" w:hAnsi="Times New Roman" w:cs="Times New Roman"/>
                        <w:color w:val="auto"/>
                        <w:sz w:val="28"/>
                        <w:szCs w:val="28"/>
                        <w:u w:val="none"/>
                      </w:rPr>
                      <w:t>об’єктів</w:t>
                    </w:r>
                    <w:proofErr w:type="spellEnd"/>
                    <w:r w:rsidRPr="001A3372">
                      <w:rPr>
                        <w:rStyle w:val="af"/>
                        <w:rFonts w:ascii="Times New Roman" w:hAnsi="Times New Roman" w:cs="Times New Roman"/>
                        <w:color w:val="auto"/>
                        <w:sz w:val="28"/>
                        <w:szCs w:val="28"/>
                        <w:u w:val="none"/>
                      </w:rPr>
                      <w:t xml:space="preserve"> з </w:t>
                    </w:r>
                    <w:proofErr w:type="spellStart"/>
                    <w:r w:rsidRPr="001A3372">
                      <w:rPr>
                        <w:rStyle w:val="af"/>
                        <w:rFonts w:ascii="Times New Roman" w:hAnsi="Times New Roman" w:cs="Times New Roman"/>
                        <w:color w:val="auto"/>
                        <w:sz w:val="28"/>
                        <w:szCs w:val="28"/>
                        <w:u w:val="none"/>
                      </w:rPr>
                      <w:t>незначними</w:t>
                    </w:r>
                    <w:proofErr w:type="spellEnd"/>
                    <w:r w:rsidRPr="001A3372">
                      <w:rPr>
                        <w:rStyle w:val="af"/>
                        <w:rFonts w:ascii="Times New Roman" w:hAnsi="Times New Roman" w:cs="Times New Roman"/>
                        <w:color w:val="auto"/>
                        <w:sz w:val="28"/>
                        <w:szCs w:val="28"/>
                        <w:u w:val="none"/>
                      </w:rPr>
                      <w:t xml:space="preserve"> </w:t>
                    </w:r>
                    <w:proofErr w:type="spellStart"/>
                    <w:r w:rsidRPr="001A3372">
                      <w:rPr>
                        <w:rStyle w:val="af"/>
                        <w:rFonts w:ascii="Times New Roman" w:hAnsi="Times New Roman" w:cs="Times New Roman"/>
                        <w:color w:val="auto"/>
                        <w:sz w:val="28"/>
                        <w:szCs w:val="28"/>
                        <w:u w:val="none"/>
                      </w:rPr>
                      <w:t>наслідками</w:t>
                    </w:r>
                    <w:proofErr w:type="spellEnd"/>
                    <w:r w:rsidRPr="001A3372">
                      <w:rPr>
                        <w:rStyle w:val="af"/>
                        <w:rFonts w:ascii="Times New Roman" w:hAnsi="Times New Roman" w:cs="Times New Roman"/>
                        <w:color w:val="auto"/>
                        <w:sz w:val="28"/>
                        <w:szCs w:val="28"/>
                        <w:u w:val="none"/>
                      </w:rPr>
                      <w:t xml:space="preserve"> (СС1)</w:t>
                    </w:r>
                  </w:hyperlink>
                  <w:r w:rsidRPr="001A3372">
                    <w:rPr>
                      <w:rFonts w:ascii="Times New Roman" w:hAnsi="Times New Roman" w:cs="Times New Roman"/>
                      <w:sz w:val="28"/>
                      <w:szCs w:val="28"/>
                    </w:rPr>
                    <w:t xml:space="preserve"> </w:t>
                  </w:r>
                  <w:r w:rsidRPr="001A3372">
                    <w:rPr>
                      <w:rFonts w:ascii="Times New Roman" w:hAnsi="Times New Roman" w:cs="Times New Roman"/>
                      <w:sz w:val="28"/>
                      <w:szCs w:val="28"/>
                      <w:lang w:val="uk-UA"/>
                    </w:rPr>
                    <w:t>(послуга надається управлінням державного архітектурно-будівельного контролю Сумської міської ради)</w:t>
                  </w:r>
                </w:p>
              </w:tc>
            </w:tr>
          </w:tbl>
          <w:p w:rsidR="00F11597" w:rsidRPr="001A3372" w:rsidRDefault="00F11597" w:rsidP="00AE58CF">
            <w:pPr>
              <w:pStyle w:val="a5"/>
              <w:ind w:left="159" w:right="142"/>
              <w:jc w:val="both"/>
              <w:rPr>
                <w:b/>
                <w:sz w:val="28"/>
                <w:szCs w:val="28"/>
              </w:rPr>
            </w:pP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36</w:t>
            </w:r>
          </w:p>
        </w:tc>
        <w:tc>
          <w:tcPr>
            <w:tcW w:w="6379" w:type="dxa"/>
          </w:tcPr>
          <w:p w:rsidR="00F11597" w:rsidRPr="001A3372" w:rsidRDefault="00F11597" w:rsidP="00AE58CF">
            <w:pPr>
              <w:pStyle w:val="a5"/>
              <w:ind w:left="159" w:right="142"/>
              <w:jc w:val="both"/>
              <w:rPr>
                <w:b/>
                <w:sz w:val="28"/>
                <w:szCs w:val="28"/>
                <w:lang w:val="uk-UA"/>
              </w:rPr>
            </w:pPr>
            <w:r w:rsidRPr="001A3372">
              <w:rPr>
                <w:sz w:val="28"/>
                <w:szCs w:val="28"/>
                <w:lang w:val="uk-UA"/>
              </w:rPr>
              <w:t>Реєстрація</w:t>
            </w:r>
            <w:r w:rsidRPr="001A3372">
              <w:rPr>
                <w:sz w:val="28"/>
                <w:szCs w:val="28"/>
              </w:rPr>
              <w:t xml:space="preserve"> </w:t>
            </w:r>
            <w:hyperlink r:id="rId25" w:history="1">
              <w:r w:rsidRPr="001A3372">
                <w:rPr>
                  <w:rStyle w:val="af"/>
                  <w:color w:val="auto"/>
                  <w:sz w:val="28"/>
                  <w:szCs w:val="28"/>
                  <w:u w:val="none"/>
                  <w:lang w:val="uk-UA"/>
                </w:rPr>
                <w:t>д</w:t>
              </w:r>
              <w:proofErr w:type="spellStart"/>
              <w:r w:rsidRPr="001A3372">
                <w:rPr>
                  <w:rStyle w:val="af"/>
                  <w:color w:val="auto"/>
                  <w:sz w:val="28"/>
                  <w:szCs w:val="28"/>
                  <w:u w:val="none"/>
                </w:rPr>
                <w:t>еклараці</w:t>
              </w:r>
              <w:proofErr w:type="spellEnd"/>
              <w:r w:rsidRPr="001A3372">
                <w:rPr>
                  <w:rStyle w:val="af"/>
                  <w:color w:val="auto"/>
                  <w:sz w:val="28"/>
                  <w:szCs w:val="28"/>
                  <w:u w:val="none"/>
                  <w:lang w:val="uk-UA"/>
                </w:rPr>
                <w:t>ї</w:t>
              </w:r>
              <w:r w:rsidRPr="001A3372">
                <w:rPr>
                  <w:rStyle w:val="af"/>
                  <w:color w:val="auto"/>
                  <w:sz w:val="28"/>
                  <w:szCs w:val="28"/>
                  <w:u w:val="none"/>
                </w:rPr>
                <w:t xml:space="preserve"> про </w:t>
              </w:r>
              <w:proofErr w:type="spellStart"/>
              <w:r w:rsidRPr="001A3372">
                <w:rPr>
                  <w:rStyle w:val="af"/>
                  <w:color w:val="auto"/>
                  <w:sz w:val="28"/>
                  <w:szCs w:val="28"/>
                  <w:u w:val="none"/>
                </w:rPr>
                <w:t>готовність</w:t>
              </w:r>
              <w:proofErr w:type="spellEnd"/>
              <w:r w:rsidRPr="001A3372">
                <w:rPr>
                  <w:rStyle w:val="af"/>
                  <w:color w:val="auto"/>
                  <w:sz w:val="28"/>
                  <w:szCs w:val="28"/>
                  <w:u w:val="none"/>
                </w:rPr>
                <w:t xml:space="preserve"> до </w:t>
              </w:r>
              <w:proofErr w:type="spellStart"/>
              <w:r w:rsidRPr="001A3372">
                <w:rPr>
                  <w:rStyle w:val="af"/>
                  <w:color w:val="auto"/>
                  <w:sz w:val="28"/>
                  <w:szCs w:val="28"/>
                  <w:u w:val="none"/>
                </w:rPr>
                <w:t>експлуатації</w:t>
              </w:r>
              <w:proofErr w:type="spellEnd"/>
              <w:r w:rsidRPr="001A3372">
                <w:rPr>
                  <w:rStyle w:val="af"/>
                  <w:color w:val="auto"/>
                  <w:sz w:val="28"/>
                  <w:szCs w:val="28"/>
                  <w:u w:val="none"/>
                </w:rPr>
                <w:t xml:space="preserve"> </w:t>
              </w:r>
              <w:proofErr w:type="spellStart"/>
              <w:r w:rsidRPr="001A3372">
                <w:rPr>
                  <w:rStyle w:val="af"/>
                  <w:color w:val="auto"/>
                  <w:sz w:val="28"/>
                  <w:szCs w:val="28"/>
                  <w:u w:val="none"/>
                </w:rPr>
                <w:t>об’єкта</w:t>
              </w:r>
              <w:proofErr w:type="spellEnd"/>
              <w:r w:rsidRPr="001A3372">
                <w:rPr>
                  <w:rStyle w:val="af"/>
                  <w:color w:val="auto"/>
                  <w:sz w:val="28"/>
                  <w:szCs w:val="28"/>
                  <w:u w:val="none"/>
                </w:rPr>
                <w:t xml:space="preserve">, </w:t>
              </w:r>
              <w:proofErr w:type="spellStart"/>
              <w:r w:rsidRPr="001A3372">
                <w:rPr>
                  <w:rStyle w:val="af"/>
                  <w:color w:val="auto"/>
                  <w:sz w:val="28"/>
                  <w:szCs w:val="28"/>
                  <w:u w:val="none"/>
                </w:rPr>
                <w:t>будівництво</w:t>
              </w:r>
              <w:proofErr w:type="spellEnd"/>
              <w:r w:rsidRPr="001A3372">
                <w:rPr>
                  <w:rStyle w:val="af"/>
                  <w:color w:val="auto"/>
                  <w:sz w:val="28"/>
                  <w:szCs w:val="28"/>
                  <w:u w:val="none"/>
                </w:rPr>
                <w:t xml:space="preserve"> </w:t>
              </w:r>
              <w:proofErr w:type="spellStart"/>
              <w:r w:rsidRPr="001A3372">
                <w:rPr>
                  <w:rStyle w:val="af"/>
                  <w:color w:val="auto"/>
                  <w:sz w:val="28"/>
                  <w:szCs w:val="28"/>
                  <w:u w:val="none"/>
                </w:rPr>
                <w:t>якого</w:t>
              </w:r>
              <w:proofErr w:type="spellEnd"/>
              <w:r w:rsidRPr="001A3372">
                <w:rPr>
                  <w:rStyle w:val="af"/>
                  <w:color w:val="auto"/>
                  <w:sz w:val="28"/>
                  <w:szCs w:val="28"/>
                  <w:u w:val="none"/>
                </w:rPr>
                <w:t xml:space="preserve"> </w:t>
              </w:r>
              <w:proofErr w:type="spellStart"/>
              <w:r w:rsidRPr="001A3372">
                <w:rPr>
                  <w:rStyle w:val="af"/>
                  <w:color w:val="auto"/>
                  <w:sz w:val="28"/>
                  <w:szCs w:val="28"/>
                  <w:u w:val="none"/>
                </w:rPr>
                <w:t>здійснено</w:t>
              </w:r>
              <w:proofErr w:type="spellEnd"/>
              <w:r w:rsidRPr="001A3372">
                <w:rPr>
                  <w:rStyle w:val="af"/>
                  <w:color w:val="auto"/>
                  <w:sz w:val="28"/>
                  <w:szCs w:val="28"/>
                  <w:u w:val="none"/>
                </w:rPr>
                <w:t xml:space="preserve"> на </w:t>
              </w:r>
              <w:proofErr w:type="spellStart"/>
              <w:r w:rsidRPr="001A3372">
                <w:rPr>
                  <w:rStyle w:val="af"/>
                  <w:color w:val="auto"/>
                  <w:sz w:val="28"/>
                  <w:szCs w:val="28"/>
                  <w:u w:val="none"/>
                </w:rPr>
                <w:t>підставі</w:t>
              </w:r>
              <w:proofErr w:type="spellEnd"/>
              <w:r w:rsidRPr="001A3372">
                <w:rPr>
                  <w:rStyle w:val="af"/>
                  <w:color w:val="auto"/>
                  <w:sz w:val="28"/>
                  <w:szCs w:val="28"/>
                  <w:u w:val="none"/>
                </w:rPr>
                <w:t xml:space="preserve"> </w:t>
              </w:r>
              <w:proofErr w:type="spellStart"/>
              <w:r w:rsidRPr="001A3372">
                <w:rPr>
                  <w:rStyle w:val="af"/>
                  <w:color w:val="auto"/>
                  <w:sz w:val="28"/>
                  <w:szCs w:val="28"/>
                  <w:u w:val="none"/>
                </w:rPr>
                <w:t>будівельного</w:t>
              </w:r>
              <w:proofErr w:type="spellEnd"/>
              <w:r w:rsidRPr="001A3372">
                <w:rPr>
                  <w:rStyle w:val="af"/>
                  <w:color w:val="auto"/>
                  <w:sz w:val="28"/>
                  <w:szCs w:val="28"/>
                  <w:u w:val="none"/>
                </w:rPr>
                <w:t xml:space="preserve"> паспорта</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37</w:t>
            </w:r>
          </w:p>
        </w:tc>
        <w:tc>
          <w:tcPr>
            <w:tcW w:w="6379" w:type="dxa"/>
          </w:tcPr>
          <w:p w:rsidR="00F11597" w:rsidRPr="001A3372" w:rsidRDefault="00011600" w:rsidP="00AE58CF">
            <w:pPr>
              <w:pStyle w:val="a5"/>
              <w:ind w:left="159" w:right="142"/>
              <w:jc w:val="both"/>
              <w:rPr>
                <w:b/>
                <w:sz w:val="28"/>
                <w:szCs w:val="28"/>
                <w:lang w:val="uk-UA"/>
              </w:rPr>
            </w:pPr>
            <w:hyperlink r:id="rId26" w:history="1">
              <w:proofErr w:type="spellStart"/>
              <w:r w:rsidR="00F11597" w:rsidRPr="001A3372">
                <w:rPr>
                  <w:rStyle w:val="af"/>
                  <w:color w:val="auto"/>
                  <w:sz w:val="28"/>
                  <w:szCs w:val="28"/>
                  <w:u w:val="none"/>
                </w:rPr>
                <w:t>Внесення</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змін</w:t>
              </w:r>
              <w:proofErr w:type="spellEnd"/>
              <w:r w:rsidR="00F11597" w:rsidRPr="001A3372">
                <w:rPr>
                  <w:rStyle w:val="af"/>
                  <w:color w:val="auto"/>
                  <w:sz w:val="28"/>
                  <w:szCs w:val="28"/>
                  <w:u w:val="none"/>
                </w:rPr>
                <w:t xml:space="preserve"> до </w:t>
              </w:r>
              <w:proofErr w:type="spellStart"/>
              <w:r w:rsidR="00F11597" w:rsidRPr="001A3372">
                <w:rPr>
                  <w:rStyle w:val="af"/>
                  <w:color w:val="auto"/>
                  <w:sz w:val="28"/>
                  <w:szCs w:val="28"/>
                  <w:u w:val="none"/>
                </w:rPr>
                <w:t>дозволу</w:t>
              </w:r>
              <w:proofErr w:type="spellEnd"/>
              <w:r w:rsidR="00F11597" w:rsidRPr="001A3372">
                <w:rPr>
                  <w:rStyle w:val="af"/>
                  <w:color w:val="auto"/>
                  <w:sz w:val="28"/>
                  <w:szCs w:val="28"/>
                  <w:u w:val="none"/>
                </w:rPr>
                <w:t xml:space="preserve"> на </w:t>
              </w:r>
              <w:proofErr w:type="spellStart"/>
              <w:r w:rsidR="00F11597" w:rsidRPr="001A3372">
                <w:rPr>
                  <w:rStyle w:val="af"/>
                  <w:color w:val="auto"/>
                  <w:sz w:val="28"/>
                  <w:szCs w:val="28"/>
                  <w:u w:val="none"/>
                </w:rPr>
                <w:t>виконання</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будівельних</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робіт</w:t>
              </w:r>
              <w:proofErr w:type="spellEnd"/>
            </w:hyperlink>
            <w:r w:rsidR="00F11597" w:rsidRPr="001A3372">
              <w:rPr>
                <w:sz w:val="28"/>
                <w:szCs w:val="28"/>
                <w:lang w:val="uk-UA"/>
              </w:rPr>
              <w:t xml:space="preserve"> (послуга надається управлінням державного </w:t>
            </w:r>
            <w:proofErr w:type="gramStart"/>
            <w:r w:rsidR="00F11597" w:rsidRPr="001A3372">
              <w:rPr>
                <w:sz w:val="28"/>
                <w:szCs w:val="28"/>
                <w:lang w:val="uk-UA"/>
              </w:rPr>
              <w:t>арх</w:t>
            </w:r>
            <w:proofErr w:type="gramEnd"/>
            <w:r w:rsidR="00F11597" w:rsidRPr="001A3372">
              <w:rPr>
                <w:sz w:val="28"/>
                <w:szCs w:val="28"/>
                <w:lang w:val="uk-UA"/>
              </w:rPr>
              <w:t>ітектурно-будівельного контролю Сумської міської ради)</w:t>
            </w: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38</w:t>
            </w:r>
          </w:p>
        </w:tc>
        <w:tc>
          <w:tcPr>
            <w:tcW w:w="6379" w:type="dxa"/>
          </w:tcPr>
          <w:p w:rsidR="00F11597" w:rsidRPr="001A3372" w:rsidRDefault="00011600" w:rsidP="00AE58CF">
            <w:pPr>
              <w:pStyle w:val="a5"/>
              <w:ind w:left="159" w:right="142"/>
              <w:jc w:val="both"/>
              <w:rPr>
                <w:b/>
                <w:sz w:val="28"/>
                <w:szCs w:val="28"/>
                <w:lang w:val="uk-UA"/>
              </w:rPr>
            </w:pPr>
            <w:hyperlink r:id="rId27" w:history="1">
              <w:r w:rsidR="00F11597" w:rsidRPr="001A3372">
                <w:rPr>
                  <w:rStyle w:val="af"/>
                  <w:color w:val="auto"/>
                  <w:sz w:val="28"/>
                  <w:szCs w:val="28"/>
                  <w:u w:val="none"/>
                  <w:lang w:val="uk-UA"/>
                </w:rPr>
                <w:t>Д</w:t>
              </w:r>
              <w:proofErr w:type="spellStart"/>
              <w:r w:rsidR="00F11597" w:rsidRPr="001A3372">
                <w:rPr>
                  <w:rStyle w:val="af"/>
                  <w:color w:val="auto"/>
                  <w:sz w:val="28"/>
                  <w:szCs w:val="28"/>
                  <w:u w:val="none"/>
                </w:rPr>
                <w:t>озв</w:t>
              </w:r>
              <w:r w:rsidR="00F11597" w:rsidRPr="001A3372">
                <w:rPr>
                  <w:rStyle w:val="af"/>
                  <w:color w:val="auto"/>
                  <w:sz w:val="28"/>
                  <w:szCs w:val="28"/>
                  <w:u w:val="none"/>
                  <w:lang w:val="uk-UA"/>
                </w:rPr>
                <w:t>іл</w:t>
              </w:r>
              <w:proofErr w:type="spellEnd"/>
              <w:r w:rsidR="00F11597" w:rsidRPr="001A3372">
                <w:rPr>
                  <w:rStyle w:val="af"/>
                  <w:color w:val="auto"/>
                  <w:sz w:val="28"/>
                  <w:szCs w:val="28"/>
                  <w:u w:val="none"/>
                </w:rPr>
                <w:t xml:space="preserve"> на </w:t>
              </w:r>
              <w:proofErr w:type="spellStart"/>
              <w:r w:rsidR="00F11597" w:rsidRPr="001A3372">
                <w:rPr>
                  <w:rStyle w:val="af"/>
                  <w:color w:val="auto"/>
                  <w:sz w:val="28"/>
                  <w:szCs w:val="28"/>
                  <w:u w:val="none"/>
                </w:rPr>
                <w:t>виконання</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будівельних</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робіт</w:t>
              </w:r>
              <w:proofErr w:type="spellEnd"/>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39</w:t>
            </w:r>
          </w:p>
        </w:tc>
        <w:tc>
          <w:tcPr>
            <w:tcW w:w="6379" w:type="dxa"/>
          </w:tcPr>
          <w:p w:rsidR="00F11597" w:rsidRDefault="00F11597" w:rsidP="00AE58CF">
            <w:pPr>
              <w:pStyle w:val="a5"/>
              <w:ind w:left="159" w:right="142"/>
              <w:jc w:val="both"/>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w:t>
            </w:r>
            <w:r w:rsidRPr="00592DFD">
              <w:rPr>
                <w:sz w:val="28"/>
                <w:szCs w:val="28"/>
                <w:lang w:val="uk-UA"/>
              </w:rPr>
              <w:lastRenderedPageBreak/>
              <w:t>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державного архітектурно-будівельного контролю Сумської міської ради)</w:t>
            </w:r>
          </w:p>
        </w:tc>
        <w:tc>
          <w:tcPr>
            <w:tcW w:w="2453" w:type="dxa"/>
          </w:tcPr>
          <w:p w:rsidR="00F11597" w:rsidRPr="001A3372" w:rsidRDefault="00F11597" w:rsidP="00AE58CF">
            <w:pPr>
              <w:pStyle w:val="a5"/>
              <w:ind w:left="159" w:right="142"/>
              <w:jc w:val="both"/>
              <w:rPr>
                <w:sz w:val="28"/>
                <w:szCs w:val="28"/>
                <w:lang w:val="uk-UA"/>
              </w:rPr>
            </w:pPr>
            <w:r w:rsidRPr="001A3372">
              <w:rPr>
                <w:sz w:val="28"/>
                <w:szCs w:val="28"/>
                <w:lang w:val="uk-UA"/>
              </w:rPr>
              <w:lastRenderedPageBreak/>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trHeight w:val="1209"/>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lastRenderedPageBreak/>
              <w:t>4</w:t>
            </w:r>
            <w:r w:rsidR="00987C87">
              <w:rPr>
                <w:sz w:val="28"/>
                <w:szCs w:val="28"/>
                <w:lang w:val="uk-UA"/>
              </w:rPr>
              <w:t>0</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F11597" w:rsidRPr="00E641E9" w:rsidTr="00A444B4">
              <w:trPr>
                <w:gridAfter w:val="1"/>
                <w:wAfter w:w="50" w:type="dxa"/>
                <w:trHeight w:val="1149"/>
                <w:tblCellSpacing w:w="15" w:type="dxa"/>
              </w:trPr>
              <w:tc>
                <w:tcPr>
                  <w:tcW w:w="5908" w:type="dxa"/>
                  <w:vAlign w:val="center"/>
                  <w:hideMark/>
                </w:tcPr>
                <w:p w:rsidR="00F11597" w:rsidRPr="001A3372" w:rsidRDefault="00011600" w:rsidP="00AE58CF">
                  <w:pPr>
                    <w:spacing w:after="0"/>
                    <w:ind w:left="159" w:right="142"/>
                    <w:jc w:val="both"/>
                    <w:rPr>
                      <w:rFonts w:ascii="Times New Roman" w:hAnsi="Times New Roman" w:cs="Times New Roman"/>
                      <w:sz w:val="28"/>
                      <w:szCs w:val="28"/>
                      <w:lang w:val="uk-UA"/>
                    </w:rPr>
                  </w:pPr>
                  <w:hyperlink r:id="rId28" w:history="1">
                    <w:r w:rsidR="00F11597" w:rsidRPr="001A3372">
                      <w:rPr>
                        <w:rStyle w:val="af"/>
                        <w:rFonts w:ascii="Times New Roman" w:hAnsi="Times New Roman" w:cs="Times New Roman"/>
                        <w:color w:val="auto"/>
                        <w:sz w:val="28"/>
                        <w:szCs w:val="28"/>
                        <w:u w:val="none"/>
                        <w:lang w:val="uk-UA"/>
                      </w:rPr>
                      <w:t>Висновок про погодження технічної документації із землеустрою щодо інвентаризації земельної ділянки (державної або комунальної власності)</w:t>
                    </w:r>
                  </w:hyperlink>
                  <w:r w:rsidR="00F11597" w:rsidRPr="001A3372">
                    <w:rPr>
                      <w:rFonts w:ascii="Times New Roman" w:hAnsi="Times New Roman" w:cs="Times New Roman"/>
                      <w:sz w:val="28"/>
                      <w:szCs w:val="28"/>
                      <w:lang w:val="uk-UA"/>
                    </w:rPr>
                    <w:t xml:space="preserve"> </w:t>
                  </w:r>
                </w:p>
              </w:tc>
            </w:tr>
            <w:tr w:rsidR="00F11597" w:rsidRPr="00E641E9" w:rsidTr="00A444B4">
              <w:trPr>
                <w:trHeight w:val="50"/>
                <w:tblCellSpacing w:w="15" w:type="dxa"/>
              </w:trPr>
              <w:tc>
                <w:tcPr>
                  <w:tcW w:w="5923"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r>
            <w:tr w:rsidR="00F11597" w:rsidRPr="00E641E9" w:rsidTr="00A444B4">
              <w:trPr>
                <w:trHeight w:val="50"/>
                <w:tblCellSpacing w:w="15" w:type="dxa"/>
              </w:trPr>
              <w:tc>
                <w:tcPr>
                  <w:tcW w:w="5923"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r>
            <w:tr w:rsidR="00F11597" w:rsidRPr="00E641E9" w:rsidTr="00A444B4">
              <w:trPr>
                <w:tblCellSpacing w:w="15" w:type="dxa"/>
              </w:trPr>
              <w:tc>
                <w:tcPr>
                  <w:tcW w:w="5923"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r>
          </w:tbl>
          <w:p w:rsidR="00F11597" w:rsidRPr="001A3372" w:rsidRDefault="00F11597" w:rsidP="00AE58CF">
            <w:pPr>
              <w:pStyle w:val="a5"/>
              <w:ind w:left="159" w:right="142"/>
              <w:jc w:val="both"/>
              <w:rPr>
                <w:b/>
                <w:sz w:val="28"/>
                <w:szCs w:val="28"/>
                <w:lang w:val="uk-UA"/>
              </w:rPr>
            </w:pPr>
          </w:p>
        </w:tc>
        <w:tc>
          <w:tcPr>
            <w:tcW w:w="2453" w:type="dxa"/>
          </w:tcPr>
          <w:p w:rsidR="00F11597" w:rsidRPr="009A3FFB" w:rsidRDefault="00F11597" w:rsidP="00AE58CF">
            <w:pPr>
              <w:pStyle w:val="a5"/>
              <w:ind w:left="159" w:right="142"/>
              <w:jc w:val="both"/>
              <w:rPr>
                <w:sz w:val="28"/>
                <w:szCs w:val="28"/>
                <w:lang w:val="uk-UA"/>
              </w:rPr>
            </w:pPr>
            <w:r w:rsidRPr="009A3FFB">
              <w:rPr>
                <w:sz w:val="28"/>
                <w:szCs w:val="28"/>
                <w:lang w:val="uk-UA"/>
              </w:rPr>
              <w:t>Земельний кодекс України</w:t>
            </w:r>
            <w:r>
              <w:rPr>
                <w:sz w:val="28"/>
                <w:szCs w:val="28"/>
                <w:lang w:val="uk-UA"/>
              </w:rPr>
              <w:t xml:space="preserve">, </w:t>
            </w:r>
            <w:r w:rsidRPr="001A3372">
              <w:rPr>
                <w:sz w:val="28"/>
                <w:szCs w:val="28"/>
                <w:lang w:val="uk-UA" w:eastAsia="uk-UA"/>
              </w:rPr>
              <w:t>Закон України «Про адміністративні послуги»</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4</w:t>
            </w:r>
            <w:r w:rsidR="00987C87">
              <w:rPr>
                <w:sz w:val="28"/>
                <w:szCs w:val="28"/>
                <w:lang w:val="uk-UA"/>
              </w:rPr>
              <w:t>1</w:t>
            </w:r>
          </w:p>
        </w:tc>
        <w:tc>
          <w:tcPr>
            <w:tcW w:w="6379" w:type="dxa"/>
          </w:tcPr>
          <w:p w:rsidR="00F11597" w:rsidRPr="001A3372" w:rsidRDefault="00011600" w:rsidP="00AE58CF">
            <w:pPr>
              <w:pStyle w:val="a5"/>
              <w:ind w:left="159" w:right="142"/>
              <w:jc w:val="both"/>
              <w:rPr>
                <w:b/>
                <w:sz w:val="28"/>
                <w:szCs w:val="28"/>
                <w:lang w:val="uk-UA"/>
              </w:rPr>
            </w:pPr>
            <w:hyperlink r:id="rId29" w:history="1">
              <w:r w:rsidR="00F11597" w:rsidRPr="001A3372">
                <w:rPr>
                  <w:rStyle w:val="af"/>
                  <w:color w:val="auto"/>
                  <w:sz w:val="28"/>
                  <w:szCs w:val="28"/>
                  <w:u w:val="none"/>
                  <w:lang w:val="uk-UA"/>
                </w:rPr>
                <w:t>В</w:t>
              </w:r>
              <w:proofErr w:type="spellStart"/>
              <w:r w:rsidR="00F11597" w:rsidRPr="001A3372">
                <w:rPr>
                  <w:rStyle w:val="af"/>
                  <w:color w:val="auto"/>
                  <w:sz w:val="28"/>
                  <w:szCs w:val="28"/>
                  <w:u w:val="none"/>
                </w:rPr>
                <w:t>иснов</w:t>
              </w:r>
              <w:r w:rsidR="00F11597" w:rsidRPr="001A3372">
                <w:rPr>
                  <w:rStyle w:val="af"/>
                  <w:color w:val="auto"/>
                  <w:sz w:val="28"/>
                  <w:szCs w:val="28"/>
                  <w:u w:val="none"/>
                  <w:lang w:val="uk-UA"/>
                </w:rPr>
                <w:t>ок</w:t>
              </w:r>
              <w:proofErr w:type="spellEnd"/>
              <w:r w:rsidR="00F11597" w:rsidRPr="001A3372">
                <w:rPr>
                  <w:rStyle w:val="af"/>
                  <w:color w:val="auto"/>
                  <w:sz w:val="28"/>
                  <w:szCs w:val="28"/>
                  <w:u w:val="none"/>
                </w:rPr>
                <w:t xml:space="preserve"> про </w:t>
              </w:r>
              <w:proofErr w:type="spellStart"/>
              <w:r w:rsidR="00F11597" w:rsidRPr="001A3372">
                <w:rPr>
                  <w:rStyle w:val="af"/>
                  <w:color w:val="auto"/>
                  <w:sz w:val="28"/>
                  <w:szCs w:val="28"/>
                  <w:u w:val="none"/>
                </w:rPr>
                <w:t>погодження</w:t>
              </w:r>
              <w:proofErr w:type="spellEnd"/>
              <w:r w:rsidR="00F11597" w:rsidRPr="001A3372">
                <w:rPr>
                  <w:rStyle w:val="af"/>
                  <w:color w:val="auto"/>
                  <w:sz w:val="28"/>
                  <w:szCs w:val="28"/>
                  <w:u w:val="none"/>
                </w:rPr>
                <w:t xml:space="preserve"> проекту </w:t>
              </w:r>
              <w:proofErr w:type="spellStart"/>
              <w:r w:rsidR="00F11597" w:rsidRPr="001A3372">
                <w:rPr>
                  <w:rStyle w:val="af"/>
                  <w:color w:val="auto"/>
                  <w:sz w:val="28"/>
                  <w:szCs w:val="28"/>
                  <w:u w:val="none"/>
                </w:rPr>
                <w:t>землеустрою</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щодо</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відведення</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земельної</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ділянки</w:t>
              </w:r>
              <w:proofErr w:type="spellEnd"/>
            </w:hyperlink>
          </w:p>
        </w:tc>
        <w:tc>
          <w:tcPr>
            <w:tcW w:w="2453" w:type="dxa"/>
          </w:tcPr>
          <w:p w:rsidR="00F11597" w:rsidRPr="001A3372" w:rsidRDefault="00F11597" w:rsidP="00AE58CF">
            <w:pPr>
              <w:pStyle w:val="a5"/>
              <w:ind w:left="159" w:right="142"/>
              <w:jc w:val="both"/>
              <w:rPr>
                <w:b/>
                <w:sz w:val="28"/>
                <w:szCs w:val="28"/>
              </w:rPr>
            </w:pPr>
            <w:r w:rsidRPr="009A3FFB">
              <w:rPr>
                <w:sz w:val="28"/>
                <w:szCs w:val="28"/>
                <w:lang w:val="uk-UA"/>
              </w:rPr>
              <w:t>Земельний кодекс України</w:t>
            </w:r>
            <w:r>
              <w:rPr>
                <w:sz w:val="28"/>
                <w:szCs w:val="28"/>
                <w:lang w:val="uk-UA"/>
              </w:rPr>
              <w:t xml:space="preserve">, </w:t>
            </w:r>
            <w:r w:rsidRPr="001A3372">
              <w:rPr>
                <w:sz w:val="28"/>
                <w:szCs w:val="28"/>
                <w:lang w:val="uk-UA" w:eastAsia="uk-UA"/>
              </w:rPr>
              <w:t>Закон України «Про адміністративні послуги»</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sidRPr="001A3372">
              <w:rPr>
                <w:sz w:val="28"/>
                <w:szCs w:val="28"/>
                <w:lang w:val="uk-UA"/>
              </w:rPr>
              <w:t>4</w:t>
            </w:r>
            <w:r w:rsidR="00987C87">
              <w:rPr>
                <w:sz w:val="28"/>
                <w:szCs w:val="28"/>
                <w:lang w:val="uk-UA"/>
              </w:rPr>
              <w:t>2</w:t>
            </w:r>
          </w:p>
        </w:tc>
        <w:tc>
          <w:tcPr>
            <w:tcW w:w="6379" w:type="dxa"/>
          </w:tcPr>
          <w:p w:rsidR="00F11597" w:rsidRPr="00231A74" w:rsidRDefault="00011600" w:rsidP="00AE58CF">
            <w:pPr>
              <w:spacing w:after="0"/>
              <w:ind w:left="159" w:right="142"/>
              <w:jc w:val="both"/>
              <w:rPr>
                <w:rFonts w:ascii="Times New Roman" w:hAnsi="Times New Roman" w:cs="Times New Roman"/>
                <w:b/>
                <w:sz w:val="28"/>
                <w:szCs w:val="28"/>
                <w:lang w:val="uk-UA"/>
              </w:rPr>
            </w:pPr>
            <w:hyperlink r:id="rId30" w:history="1">
              <w:r w:rsidR="00231A74">
                <w:rPr>
                  <w:rStyle w:val="af"/>
                  <w:rFonts w:ascii="Times New Roman" w:hAnsi="Times New Roman" w:cs="Times New Roman"/>
                  <w:color w:val="auto"/>
                  <w:sz w:val="28"/>
                  <w:szCs w:val="28"/>
                  <w:u w:val="none"/>
                  <w:lang w:val="uk-UA"/>
                </w:rPr>
                <w:t>Видача</w:t>
              </w:r>
              <w:r w:rsidR="00F11597" w:rsidRPr="00231A74">
                <w:rPr>
                  <w:rStyle w:val="af"/>
                  <w:rFonts w:ascii="Times New Roman" w:hAnsi="Times New Roman" w:cs="Times New Roman"/>
                  <w:color w:val="auto"/>
                  <w:sz w:val="28"/>
                  <w:szCs w:val="28"/>
                  <w:u w:val="none"/>
                  <w:lang w:val="uk-UA"/>
                </w:rPr>
                <w:t xml:space="preserve"> містобудівних умов </w:t>
              </w:r>
              <w:r w:rsidR="00231A74">
                <w:rPr>
                  <w:rStyle w:val="af"/>
                  <w:rFonts w:ascii="Times New Roman" w:hAnsi="Times New Roman" w:cs="Times New Roman"/>
                  <w:color w:val="auto"/>
                  <w:sz w:val="28"/>
                  <w:szCs w:val="28"/>
                  <w:u w:val="none"/>
                  <w:lang w:val="uk-UA"/>
                </w:rPr>
                <w:t>та</w:t>
              </w:r>
              <w:r w:rsidR="00F11597" w:rsidRPr="00231A74">
                <w:rPr>
                  <w:rStyle w:val="af"/>
                  <w:rFonts w:ascii="Times New Roman" w:hAnsi="Times New Roman" w:cs="Times New Roman"/>
                  <w:color w:val="auto"/>
                  <w:sz w:val="28"/>
                  <w:szCs w:val="28"/>
                  <w:u w:val="none"/>
                  <w:lang w:val="uk-UA"/>
                </w:rPr>
                <w:t xml:space="preserve"> обмежень</w:t>
              </w:r>
            </w:hyperlink>
            <w:r w:rsidR="00F11597" w:rsidRPr="00231A74">
              <w:rPr>
                <w:rFonts w:ascii="Times New Roman" w:hAnsi="Times New Roman" w:cs="Times New Roman"/>
                <w:sz w:val="28"/>
                <w:szCs w:val="28"/>
                <w:lang w:val="uk-UA"/>
              </w:rPr>
              <w:t xml:space="preserve"> </w:t>
            </w:r>
            <w:r w:rsidR="00231A74">
              <w:rPr>
                <w:rFonts w:ascii="Times New Roman" w:hAnsi="Times New Roman" w:cs="Times New Roman"/>
                <w:sz w:val="28"/>
                <w:szCs w:val="28"/>
                <w:lang w:val="uk-UA"/>
              </w:rPr>
              <w:t>і присвоєння поштової адреси об’єкту будівництва (у разі її відсутності)</w:t>
            </w: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r w:rsidR="00542EB0">
              <w:rPr>
                <w:sz w:val="28"/>
                <w:szCs w:val="28"/>
                <w:lang w:val="uk-UA"/>
              </w:rPr>
              <w:t>,</w:t>
            </w:r>
            <w:r w:rsidR="00542EB0" w:rsidRPr="003355D5">
              <w:rPr>
                <w:bCs/>
                <w:sz w:val="28"/>
                <w:szCs w:val="28"/>
              </w:rPr>
              <w:t xml:space="preserve"> </w:t>
            </w:r>
            <w:proofErr w:type="spellStart"/>
            <w:r w:rsidR="00542EB0" w:rsidRPr="003355D5">
              <w:rPr>
                <w:bCs/>
                <w:sz w:val="28"/>
                <w:szCs w:val="28"/>
              </w:rPr>
              <w:t>Тимчасовий</w:t>
            </w:r>
            <w:proofErr w:type="spellEnd"/>
            <w:r w:rsidR="00542EB0" w:rsidRPr="003355D5">
              <w:rPr>
                <w:bCs/>
                <w:sz w:val="28"/>
                <w:szCs w:val="28"/>
              </w:rPr>
              <w:t xml:space="preserve"> порядок </w:t>
            </w:r>
            <w:proofErr w:type="spellStart"/>
            <w:r w:rsidR="00542EB0" w:rsidRPr="003355D5">
              <w:rPr>
                <w:bCs/>
                <w:sz w:val="28"/>
                <w:szCs w:val="28"/>
              </w:rPr>
              <w:t>реалізації</w:t>
            </w:r>
            <w:proofErr w:type="spellEnd"/>
            <w:r w:rsidR="00542EB0" w:rsidRPr="003355D5">
              <w:rPr>
                <w:bCs/>
                <w:sz w:val="28"/>
                <w:szCs w:val="28"/>
              </w:rPr>
              <w:t xml:space="preserve"> </w:t>
            </w:r>
            <w:proofErr w:type="spellStart"/>
            <w:r w:rsidR="00542EB0" w:rsidRPr="003355D5">
              <w:rPr>
                <w:bCs/>
                <w:sz w:val="28"/>
                <w:szCs w:val="28"/>
              </w:rPr>
              <w:t>експериментального</w:t>
            </w:r>
            <w:proofErr w:type="spellEnd"/>
            <w:r w:rsidR="00542EB0" w:rsidRPr="003355D5">
              <w:rPr>
                <w:bCs/>
                <w:sz w:val="28"/>
                <w:szCs w:val="28"/>
              </w:rPr>
              <w:t xml:space="preserve"> проекту з </w:t>
            </w:r>
            <w:proofErr w:type="spellStart"/>
            <w:r w:rsidR="00542EB0" w:rsidRPr="003355D5">
              <w:rPr>
                <w:bCs/>
                <w:sz w:val="28"/>
                <w:szCs w:val="28"/>
              </w:rPr>
              <w:t>присвоєння</w:t>
            </w:r>
            <w:proofErr w:type="spellEnd"/>
            <w:r w:rsidR="00542EB0" w:rsidRPr="003355D5">
              <w:rPr>
                <w:bCs/>
                <w:sz w:val="28"/>
                <w:szCs w:val="28"/>
              </w:rPr>
              <w:t xml:space="preserve"> адрес </w:t>
            </w:r>
            <w:proofErr w:type="spellStart"/>
            <w:r w:rsidR="00542EB0" w:rsidRPr="003355D5">
              <w:rPr>
                <w:bCs/>
                <w:sz w:val="28"/>
                <w:szCs w:val="28"/>
              </w:rPr>
              <w:t>об’єктам</w:t>
            </w:r>
            <w:proofErr w:type="spellEnd"/>
            <w:r w:rsidR="00542EB0" w:rsidRPr="003355D5">
              <w:rPr>
                <w:bCs/>
                <w:sz w:val="28"/>
                <w:szCs w:val="28"/>
              </w:rPr>
              <w:t xml:space="preserve"> </w:t>
            </w:r>
            <w:proofErr w:type="spellStart"/>
            <w:r w:rsidR="00542EB0" w:rsidRPr="003355D5">
              <w:rPr>
                <w:bCs/>
                <w:sz w:val="28"/>
                <w:szCs w:val="28"/>
              </w:rPr>
              <w:t>будівництва</w:t>
            </w:r>
            <w:proofErr w:type="spellEnd"/>
            <w:r w:rsidR="00542EB0" w:rsidRPr="003355D5">
              <w:rPr>
                <w:bCs/>
                <w:sz w:val="28"/>
                <w:szCs w:val="28"/>
              </w:rPr>
              <w:t xml:space="preserve"> та </w:t>
            </w:r>
            <w:proofErr w:type="spellStart"/>
            <w:r w:rsidR="00542EB0" w:rsidRPr="003355D5">
              <w:rPr>
                <w:bCs/>
                <w:sz w:val="28"/>
                <w:szCs w:val="28"/>
              </w:rPr>
              <w:t>об’єктам</w:t>
            </w:r>
            <w:proofErr w:type="spellEnd"/>
            <w:r w:rsidR="00542EB0" w:rsidRPr="003355D5">
              <w:rPr>
                <w:bCs/>
                <w:sz w:val="28"/>
                <w:szCs w:val="28"/>
              </w:rPr>
              <w:t xml:space="preserve"> </w:t>
            </w:r>
            <w:proofErr w:type="spellStart"/>
            <w:r w:rsidR="00542EB0" w:rsidRPr="003355D5">
              <w:rPr>
                <w:bCs/>
                <w:sz w:val="28"/>
                <w:szCs w:val="28"/>
              </w:rPr>
              <w:t>нерухомого</w:t>
            </w:r>
            <w:proofErr w:type="spellEnd"/>
            <w:r w:rsidR="00542EB0" w:rsidRPr="003355D5">
              <w:rPr>
                <w:bCs/>
                <w:sz w:val="28"/>
                <w:szCs w:val="28"/>
              </w:rPr>
              <w:t xml:space="preserve"> майна, </w:t>
            </w:r>
            <w:proofErr w:type="spellStart"/>
            <w:r w:rsidR="00542EB0" w:rsidRPr="003355D5">
              <w:rPr>
                <w:bCs/>
                <w:sz w:val="28"/>
                <w:szCs w:val="28"/>
              </w:rPr>
              <w:t>затверджений</w:t>
            </w:r>
            <w:proofErr w:type="spellEnd"/>
            <w:r w:rsidR="00542EB0" w:rsidRPr="003355D5">
              <w:rPr>
                <w:bCs/>
                <w:sz w:val="28"/>
                <w:szCs w:val="28"/>
              </w:rPr>
              <w:t xml:space="preserve"> </w:t>
            </w:r>
            <w:proofErr w:type="spellStart"/>
            <w:r w:rsidR="00542EB0" w:rsidRPr="003355D5">
              <w:rPr>
                <w:bCs/>
                <w:sz w:val="28"/>
                <w:szCs w:val="28"/>
              </w:rPr>
              <w:t>постановою</w:t>
            </w:r>
            <w:proofErr w:type="spellEnd"/>
            <w:r w:rsidR="00542EB0" w:rsidRPr="003355D5">
              <w:rPr>
                <w:bCs/>
                <w:sz w:val="28"/>
                <w:szCs w:val="28"/>
              </w:rPr>
              <w:t xml:space="preserve"> </w:t>
            </w:r>
            <w:proofErr w:type="spellStart"/>
            <w:r w:rsidR="00542EB0" w:rsidRPr="003355D5">
              <w:rPr>
                <w:bCs/>
                <w:sz w:val="28"/>
                <w:szCs w:val="28"/>
              </w:rPr>
              <w:t>Кабінету</w:t>
            </w:r>
            <w:proofErr w:type="spellEnd"/>
            <w:r w:rsidR="00542EB0" w:rsidRPr="003355D5">
              <w:rPr>
                <w:bCs/>
                <w:sz w:val="28"/>
                <w:szCs w:val="28"/>
              </w:rPr>
              <w:t xml:space="preserve"> </w:t>
            </w:r>
            <w:proofErr w:type="spellStart"/>
            <w:r w:rsidR="00542EB0" w:rsidRPr="003355D5">
              <w:rPr>
                <w:bCs/>
                <w:sz w:val="28"/>
                <w:szCs w:val="28"/>
              </w:rPr>
              <w:t>Міністрів</w:t>
            </w:r>
            <w:proofErr w:type="spellEnd"/>
            <w:r w:rsidR="00542EB0" w:rsidRPr="003355D5">
              <w:rPr>
                <w:bCs/>
                <w:sz w:val="28"/>
                <w:szCs w:val="28"/>
              </w:rPr>
              <w:t xml:space="preserve"> </w:t>
            </w:r>
            <w:proofErr w:type="spellStart"/>
            <w:r w:rsidR="00542EB0" w:rsidRPr="003355D5">
              <w:rPr>
                <w:bCs/>
                <w:sz w:val="28"/>
                <w:szCs w:val="28"/>
              </w:rPr>
              <w:t>України</w:t>
            </w:r>
            <w:proofErr w:type="spellEnd"/>
            <w:r w:rsidR="00542EB0" w:rsidRPr="003355D5">
              <w:rPr>
                <w:bCs/>
                <w:sz w:val="28"/>
                <w:szCs w:val="28"/>
              </w:rPr>
              <w:t xml:space="preserve"> </w:t>
            </w:r>
            <w:proofErr w:type="spellStart"/>
            <w:r w:rsidR="00542EB0" w:rsidRPr="003355D5">
              <w:rPr>
                <w:bCs/>
                <w:sz w:val="28"/>
                <w:szCs w:val="28"/>
              </w:rPr>
              <w:t>від</w:t>
            </w:r>
            <w:proofErr w:type="spellEnd"/>
            <w:r w:rsidR="00542EB0" w:rsidRPr="003355D5">
              <w:rPr>
                <w:bCs/>
                <w:sz w:val="28"/>
                <w:szCs w:val="28"/>
              </w:rPr>
              <w:t xml:space="preserve"> 27.03.2019 № 367 «</w:t>
            </w:r>
            <w:proofErr w:type="spellStart"/>
            <w:r w:rsidR="00542EB0" w:rsidRPr="003355D5">
              <w:rPr>
                <w:bCs/>
                <w:sz w:val="28"/>
                <w:szCs w:val="28"/>
              </w:rPr>
              <w:t>Деякі</w:t>
            </w:r>
            <w:proofErr w:type="spellEnd"/>
            <w:r w:rsidR="00542EB0" w:rsidRPr="003355D5">
              <w:rPr>
                <w:bCs/>
                <w:sz w:val="28"/>
                <w:szCs w:val="28"/>
              </w:rPr>
              <w:t xml:space="preserve"> </w:t>
            </w:r>
            <w:proofErr w:type="spellStart"/>
            <w:r w:rsidR="00542EB0" w:rsidRPr="003355D5">
              <w:rPr>
                <w:bCs/>
                <w:sz w:val="28"/>
                <w:szCs w:val="28"/>
              </w:rPr>
              <w:t>питання</w:t>
            </w:r>
            <w:proofErr w:type="spellEnd"/>
            <w:r w:rsidR="00542EB0" w:rsidRPr="003355D5">
              <w:rPr>
                <w:bCs/>
                <w:sz w:val="28"/>
                <w:szCs w:val="28"/>
              </w:rPr>
              <w:t xml:space="preserve"> </w:t>
            </w:r>
            <w:proofErr w:type="spellStart"/>
            <w:r w:rsidR="00542EB0" w:rsidRPr="003355D5">
              <w:rPr>
                <w:bCs/>
                <w:sz w:val="28"/>
                <w:szCs w:val="28"/>
              </w:rPr>
              <w:t>дерегуляції</w:t>
            </w:r>
            <w:proofErr w:type="spellEnd"/>
            <w:r w:rsidR="00542EB0" w:rsidRPr="003355D5">
              <w:rPr>
                <w:bCs/>
                <w:sz w:val="28"/>
                <w:szCs w:val="28"/>
              </w:rPr>
              <w:t xml:space="preserve"> </w:t>
            </w:r>
            <w:proofErr w:type="spellStart"/>
            <w:r w:rsidR="00542EB0" w:rsidRPr="003355D5">
              <w:rPr>
                <w:bCs/>
                <w:sz w:val="28"/>
                <w:szCs w:val="28"/>
              </w:rPr>
              <w:t>господарської</w:t>
            </w:r>
            <w:proofErr w:type="spellEnd"/>
            <w:r w:rsidR="00542EB0" w:rsidRPr="003355D5">
              <w:rPr>
                <w:bCs/>
                <w:sz w:val="28"/>
                <w:szCs w:val="28"/>
              </w:rPr>
              <w:t xml:space="preserve"> </w:t>
            </w:r>
            <w:proofErr w:type="spellStart"/>
            <w:r w:rsidR="00542EB0" w:rsidRPr="003355D5">
              <w:rPr>
                <w:bCs/>
                <w:sz w:val="28"/>
                <w:szCs w:val="28"/>
              </w:rPr>
              <w:t>діяльності</w:t>
            </w:r>
            <w:proofErr w:type="spellEnd"/>
            <w:r w:rsidR="00542EB0" w:rsidRPr="003355D5">
              <w:rPr>
                <w:bCs/>
                <w:sz w:val="28"/>
                <w:szCs w:val="28"/>
              </w:rPr>
              <w:t>»</w:t>
            </w:r>
            <w:r w:rsidR="00542EB0">
              <w:rPr>
                <w:sz w:val="28"/>
                <w:szCs w:val="28"/>
                <w:lang w:val="uk-UA"/>
              </w:rPr>
              <w:t xml:space="preserve"> </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sidRPr="001A3372">
              <w:rPr>
                <w:sz w:val="28"/>
                <w:szCs w:val="28"/>
                <w:lang w:val="uk-UA"/>
              </w:rPr>
              <w:lastRenderedPageBreak/>
              <w:t>4</w:t>
            </w:r>
            <w:r w:rsidR="00987C87">
              <w:rPr>
                <w:sz w:val="28"/>
                <w:szCs w:val="28"/>
                <w:lang w:val="uk-UA"/>
              </w:rPr>
              <w:t>3</w:t>
            </w:r>
          </w:p>
        </w:tc>
        <w:tc>
          <w:tcPr>
            <w:tcW w:w="6379" w:type="dxa"/>
          </w:tcPr>
          <w:p w:rsidR="00F11597" w:rsidRPr="001A3372" w:rsidRDefault="00011600" w:rsidP="00AE58CF">
            <w:pPr>
              <w:pStyle w:val="a5"/>
              <w:ind w:left="159" w:right="142"/>
              <w:jc w:val="both"/>
              <w:rPr>
                <w:b/>
                <w:sz w:val="28"/>
                <w:szCs w:val="28"/>
                <w:lang w:val="uk-UA"/>
              </w:rPr>
            </w:pPr>
            <w:hyperlink r:id="rId31" w:history="1">
              <w:r w:rsidR="00F11597" w:rsidRPr="001A3372">
                <w:rPr>
                  <w:sz w:val="28"/>
                  <w:szCs w:val="28"/>
                  <w:lang w:val="uk-UA"/>
                </w:rPr>
                <w:t>Д</w:t>
              </w:r>
              <w:proofErr w:type="spellStart"/>
              <w:r w:rsidR="00F11597" w:rsidRPr="001A3372">
                <w:rPr>
                  <w:rStyle w:val="af"/>
                  <w:color w:val="auto"/>
                  <w:sz w:val="28"/>
                  <w:szCs w:val="28"/>
                  <w:u w:val="none"/>
                </w:rPr>
                <w:t>озв</w:t>
              </w:r>
              <w:r w:rsidR="00F11597" w:rsidRPr="001A3372">
                <w:rPr>
                  <w:rStyle w:val="af"/>
                  <w:color w:val="auto"/>
                  <w:sz w:val="28"/>
                  <w:szCs w:val="28"/>
                  <w:u w:val="none"/>
                  <w:lang w:val="uk-UA"/>
                </w:rPr>
                <w:t>іл</w:t>
              </w:r>
              <w:proofErr w:type="spellEnd"/>
              <w:r w:rsidR="00F11597" w:rsidRPr="001A3372">
                <w:rPr>
                  <w:rStyle w:val="af"/>
                  <w:color w:val="auto"/>
                  <w:sz w:val="28"/>
                  <w:szCs w:val="28"/>
                  <w:u w:val="none"/>
                </w:rPr>
                <w:t xml:space="preserve"> на </w:t>
              </w:r>
              <w:proofErr w:type="spellStart"/>
              <w:r w:rsidR="00F11597" w:rsidRPr="001A3372">
                <w:rPr>
                  <w:rStyle w:val="af"/>
                  <w:color w:val="auto"/>
                  <w:sz w:val="28"/>
                  <w:szCs w:val="28"/>
                  <w:u w:val="none"/>
                </w:rPr>
                <w:t>розміщення</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зовнішньої</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реклами</w:t>
              </w:r>
              <w:proofErr w:type="spellEnd"/>
              <w:r w:rsidR="00F11597" w:rsidRPr="001A3372">
                <w:rPr>
                  <w:rStyle w:val="af"/>
                  <w:color w:val="auto"/>
                  <w:sz w:val="28"/>
                  <w:szCs w:val="28"/>
                  <w:u w:val="none"/>
                </w:rPr>
                <w:t xml:space="preserve"> та </w:t>
              </w:r>
              <w:proofErr w:type="spellStart"/>
              <w:r w:rsidR="00F11597" w:rsidRPr="001A3372">
                <w:rPr>
                  <w:rStyle w:val="af"/>
                  <w:color w:val="auto"/>
                  <w:sz w:val="28"/>
                  <w:szCs w:val="28"/>
                  <w:u w:val="none"/>
                </w:rPr>
                <w:t>подовження</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терміну</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дії</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дозволу</w:t>
              </w:r>
              <w:proofErr w:type="spellEnd"/>
            </w:hyperlink>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w:t>
            </w:r>
            <w:r>
              <w:rPr>
                <w:sz w:val="28"/>
                <w:szCs w:val="28"/>
                <w:lang w:val="uk-UA"/>
              </w:rPr>
              <w:t>Рекламу»</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sidRPr="001A3372">
              <w:rPr>
                <w:sz w:val="28"/>
                <w:szCs w:val="28"/>
                <w:lang w:val="uk-UA"/>
              </w:rPr>
              <w:t>4</w:t>
            </w:r>
            <w:r w:rsidR="00987C87">
              <w:rPr>
                <w:sz w:val="28"/>
                <w:szCs w:val="28"/>
                <w:lang w:val="uk-UA"/>
              </w:rPr>
              <w:t>4</w:t>
            </w:r>
          </w:p>
        </w:tc>
        <w:tc>
          <w:tcPr>
            <w:tcW w:w="6379" w:type="dxa"/>
          </w:tcPr>
          <w:p w:rsidR="00F11597" w:rsidRPr="001A3372" w:rsidRDefault="00011600" w:rsidP="00AE58CF">
            <w:pPr>
              <w:pStyle w:val="a5"/>
              <w:ind w:left="159" w:right="142"/>
              <w:jc w:val="both"/>
              <w:rPr>
                <w:b/>
                <w:sz w:val="28"/>
                <w:szCs w:val="28"/>
                <w:lang w:val="uk-UA"/>
              </w:rPr>
            </w:pPr>
            <w:hyperlink r:id="rId32" w:history="1">
              <w:r w:rsidR="00F11597" w:rsidRPr="001A3372">
                <w:rPr>
                  <w:rStyle w:val="af"/>
                  <w:color w:val="auto"/>
                  <w:sz w:val="28"/>
                  <w:szCs w:val="28"/>
                  <w:u w:val="none"/>
                  <w:lang w:val="uk-UA"/>
                </w:rPr>
                <w:t>Д</w:t>
              </w:r>
              <w:proofErr w:type="spellStart"/>
              <w:r w:rsidR="00F11597" w:rsidRPr="001A3372">
                <w:rPr>
                  <w:rStyle w:val="af"/>
                  <w:color w:val="auto"/>
                  <w:sz w:val="28"/>
                  <w:szCs w:val="28"/>
                  <w:u w:val="none"/>
                </w:rPr>
                <w:t>овідк</w:t>
              </w:r>
              <w:proofErr w:type="spellEnd"/>
              <w:r w:rsidR="00F11597" w:rsidRPr="001A3372">
                <w:rPr>
                  <w:rStyle w:val="af"/>
                  <w:color w:val="auto"/>
                  <w:sz w:val="28"/>
                  <w:szCs w:val="28"/>
                  <w:u w:val="none"/>
                  <w:lang w:val="uk-UA"/>
                </w:rPr>
                <w:t>а</w:t>
              </w:r>
              <w:r w:rsidR="00F11597" w:rsidRPr="001A3372">
                <w:rPr>
                  <w:rStyle w:val="af"/>
                  <w:color w:val="auto"/>
                  <w:sz w:val="28"/>
                  <w:szCs w:val="28"/>
                  <w:u w:val="none"/>
                </w:rPr>
                <w:t xml:space="preserve"> про </w:t>
              </w:r>
              <w:proofErr w:type="spellStart"/>
              <w:r w:rsidR="00F11597" w:rsidRPr="001A3372">
                <w:rPr>
                  <w:rStyle w:val="af"/>
                  <w:color w:val="auto"/>
                  <w:sz w:val="28"/>
                  <w:szCs w:val="28"/>
                  <w:u w:val="none"/>
                </w:rPr>
                <w:t>віднесення</w:t>
              </w:r>
              <w:proofErr w:type="spellEnd"/>
              <w:r w:rsidR="00F11597" w:rsidRPr="001A3372">
                <w:rPr>
                  <w:rStyle w:val="af"/>
                  <w:color w:val="auto"/>
                  <w:sz w:val="28"/>
                  <w:szCs w:val="28"/>
                  <w:u w:val="none"/>
                </w:rPr>
                <w:t xml:space="preserve"> (не </w:t>
              </w:r>
              <w:proofErr w:type="spellStart"/>
              <w:r w:rsidR="00F11597" w:rsidRPr="001A3372">
                <w:rPr>
                  <w:rStyle w:val="af"/>
                  <w:color w:val="auto"/>
                  <w:sz w:val="28"/>
                  <w:szCs w:val="28"/>
                  <w:u w:val="none"/>
                </w:rPr>
                <w:t>віднесення</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об’єкта</w:t>
              </w:r>
              <w:proofErr w:type="spellEnd"/>
              <w:r w:rsidR="00F11597" w:rsidRPr="001A3372">
                <w:rPr>
                  <w:rStyle w:val="af"/>
                  <w:color w:val="auto"/>
                  <w:sz w:val="28"/>
                  <w:szCs w:val="28"/>
                  <w:u w:val="none"/>
                </w:rPr>
                <w:t xml:space="preserve"> до </w:t>
              </w:r>
              <w:proofErr w:type="spellStart"/>
              <w:r w:rsidR="00F11597" w:rsidRPr="001A3372">
                <w:rPr>
                  <w:rStyle w:val="af"/>
                  <w:color w:val="auto"/>
                  <w:sz w:val="28"/>
                  <w:szCs w:val="28"/>
                  <w:u w:val="none"/>
                </w:rPr>
                <w:t>категорії</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пам'яток</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архітектури</w:t>
              </w:r>
              <w:proofErr w:type="spellEnd"/>
            </w:hyperlink>
          </w:p>
        </w:tc>
        <w:tc>
          <w:tcPr>
            <w:tcW w:w="2453" w:type="dxa"/>
          </w:tcPr>
          <w:p w:rsidR="00F11597" w:rsidRPr="00A444B4" w:rsidRDefault="00F11597" w:rsidP="00AE58CF">
            <w:pPr>
              <w:pStyle w:val="a5"/>
              <w:ind w:left="159" w:right="142"/>
              <w:jc w:val="both"/>
              <w:rPr>
                <w:b/>
                <w:sz w:val="28"/>
                <w:szCs w:val="28"/>
              </w:rPr>
            </w:pPr>
            <w:r w:rsidRPr="00A444B4">
              <w:rPr>
                <w:rStyle w:val="FontStyle26"/>
                <w:sz w:val="28"/>
                <w:szCs w:val="28"/>
                <w:lang w:val="uk-UA"/>
              </w:rPr>
              <w:t>Закон України «Про охорону культурної спадщини»</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45</w:t>
            </w:r>
          </w:p>
        </w:tc>
        <w:tc>
          <w:tcPr>
            <w:tcW w:w="6379" w:type="dxa"/>
          </w:tcPr>
          <w:p w:rsidR="00F11597" w:rsidRPr="001B2A83" w:rsidRDefault="00011600" w:rsidP="00AE58CF">
            <w:pPr>
              <w:pStyle w:val="a5"/>
              <w:ind w:left="159" w:right="142"/>
              <w:jc w:val="both"/>
              <w:rPr>
                <w:sz w:val="28"/>
                <w:szCs w:val="28"/>
                <w:lang w:val="uk-UA"/>
              </w:rPr>
            </w:pPr>
            <w:hyperlink r:id="rId33" w:history="1">
              <w:r w:rsidR="001B2A83">
                <w:rPr>
                  <w:rStyle w:val="af"/>
                  <w:color w:val="auto"/>
                  <w:sz w:val="28"/>
                  <w:szCs w:val="28"/>
                  <w:u w:val="none"/>
                  <w:lang w:val="uk-UA"/>
                </w:rPr>
                <w:t xml:space="preserve">Видача </w:t>
              </w:r>
              <w:r w:rsidR="00F11597" w:rsidRPr="001B2A83">
                <w:rPr>
                  <w:rStyle w:val="af"/>
                  <w:color w:val="auto"/>
                  <w:sz w:val="28"/>
                  <w:szCs w:val="28"/>
                  <w:u w:val="none"/>
                  <w:lang w:val="uk-UA"/>
                </w:rPr>
                <w:t>будівельного паспорту забудови земельної ділянки</w:t>
              </w:r>
            </w:hyperlink>
            <w:r w:rsidR="001B2A83">
              <w:rPr>
                <w:rStyle w:val="af"/>
                <w:color w:val="auto"/>
                <w:sz w:val="28"/>
                <w:szCs w:val="28"/>
                <w:u w:val="none"/>
                <w:lang w:val="uk-UA"/>
              </w:rPr>
              <w:t xml:space="preserve"> і присвоєння адреси об’єкту будівництва (житловому будинку, у разі її відсутності)</w:t>
            </w:r>
          </w:p>
        </w:tc>
        <w:tc>
          <w:tcPr>
            <w:tcW w:w="2453" w:type="dxa"/>
          </w:tcPr>
          <w:p w:rsidR="005B7BEB" w:rsidRDefault="00F11597" w:rsidP="00AE58CF">
            <w:pPr>
              <w:pStyle w:val="a5"/>
              <w:ind w:left="159" w:right="142"/>
              <w:jc w:val="both"/>
              <w:rPr>
                <w:bCs/>
                <w:sz w:val="28"/>
                <w:szCs w:val="28"/>
                <w:lang w:val="uk-UA"/>
              </w:rPr>
            </w:pPr>
            <w:r w:rsidRPr="001A3372">
              <w:rPr>
                <w:sz w:val="28"/>
                <w:szCs w:val="28"/>
                <w:lang w:val="uk-UA"/>
              </w:rPr>
              <w:t>Закон України "Про регулювання містобудівної діяльності"</w:t>
            </w:r>
            <w:r w:rsidR="005B7BEB">
              <w:rPr>
                <w:bCs/>
                <w:sz w:val="28"/>
                <w:szCs w:val="28"/>
                <w:lang w:val="uk-UA"/>
              </w:rPr>
              <w:t>,</w:t>
            </w:r>
          </w:p>
          <w:p w:rsidR="00F11597" w:rsidRPr="001A3372" w:rsidRDefault="00542EB0" w:rsidP="00AE58CF">
            <w:pPr>
              <w:pStyle w:val="a5"/>
              <w:ind w:left="159" w:right="142"/>
              <w:jc w:val="both"/>
              <w:rPr>
                <w:b/>
                <w:sz w:val="28"/>
                <w:szCs w:val="28"/>
              </w:rPr>
            </w:pPr>
            <w:proofErr w:type="spellStart"/>
            <w:r w:rsidRPr="003355D5">
              <w:rPr>
                <w:bCs/>
                <w:sz w:val="28"/>
                <w:szCs w:val="28"/>
              </w:rPr>
              <w:t>Тимчасовий</w:t>
            </w:r>
            <w:proofErr w:type="spellEnd"/>
            <w:r w:rsidRPr="003355D5">
              <w:rPr>
                <w:bCs/>
                <w:sz w:val="28"/>
                <w:szCs w:val="28"/>
              </w:rPr>
              <w:t xml:space="preserve"> порядок </w:t>
            </w:r>
            <w:proofErr w:type="spellStart"/>
            <w:r w:rsidRPr="003355D5">
              <w:rPr>
                <w:bCs/>
                <w:sz w:val="28"/>
                <w:szCs w:val="28"/>
              </w:rPr>
              <w:t>реалізації</w:t>
            </w:r>
            <w:proofErr w:type="spellEnd"/>
            <w:r w:rsidRPr="003355D5">
              <w:rPr>
                <w:bCs/>
                <w:sz w:val="28"/>
                <w:szCs w:val="28"/>
              </w:rPr>
              <w:t xml:space="preserve"> </w:t>
            </w:r>
            <w:proofErr w:type="spellStart"/>
            <w:r w:rsidRPr="003355D5">
              <w:rPr>
                <w:bCs/>
                <w:sz w:val="28"/>
                <w:szCs w:val="28"/>
              </w:rPr>
              <w:t>експериментального</w:t>
            </w:r>
            <w:proofErr w:type="spellEnd"/>
            <w:r w:rsidRPr="003355D5">
              <w:rPr>
                <w:bCs/>
                <w:sz w:val="28"/>
                <w:szCs w:val="28"/>
              </w:rPr>
              <w:t xml:space="preserve"> проекту з </w:t>
            </w:r>
            <w:proofErr w:type="spellStart"/>
            <w:r w:rsidRPr="003355D5">
              <w:rPr>
                <w:bCs/>
                <w:sz w:val="28"/>
                <w:szCs w:val="28"/>
              </w:rPr>
              <w:t>присвоєння</w:t>
            </w:r>
            <w:proofErr w:type="spellEnd"/>
            <w:r w:rsidRPr="003355D5">
              <w:rPr>
                <w:bCs/>
                <w:sz w:val="28"/>
                <w:szCs w:val="28"/>
              </w:rPr>
              <w:t xml:space="preserve"> адрес </w:t>
            </w:r>
            <w:proofErr w:type="spellStart"/>
            <w:r w:rsidRPr="003355D5">
              <w:rPr>
                <w:bCs/>
                <w:sz w:val="28"/>
                <w:szCs w:val="28"/>
              </w:rPr>
              <w:t>об’єктам</w:t>
            </w:r>
            <w:proofErr w:type="spellEnd"/>
            <w:r w:rsidRPr="003355D5">
              <w:rPr>
                <w:bCs/>
                <w:sz w:val="28"/>
                <w:szCs w:val="28"/>
              </w:rPr>
              <w:t xml:space="preserve"> </w:t>
            </w:r>
            <w:proofErr w:type="spellStart"/>
            <w:r w:rsidRPr="003355D5">
              <w:rPr>
                <w:bCs/>
                <w:sz w:val="28"/>
                <w:szCs w:val="28"/>
              </w:rPr>
              <w:t>будівництва</w:t>
            </w:r>
            <w:proofErr w:type="spellEnd"/>
            <w:r w:rsidRPr="003355D5">
              <w:rPr>
                <w:bCs/>
                <w:sz w:val="28"/>
                <w:szCs w:val="28"/>
              </w:rPr>
              <w:t xml:space="preserve"> та </w:t>
            </w:r>
            <w:proofErr w:type="spellStart"/>
            <w:r w:rsidRPr="003355D5">
              <w:rPr>
                <w:bCs/>
                <w:sz w:val="28"/>
                <w:szCs w:val="28"/>
              </w:rPr>
              <w:t>об’єктам</w:t>
            </w:r>
            <w:proofErr w:type="spellEnd"/>
            <w:r w:rsidRPr="003355D5">
              <w:rPr>
                <w:bCs/>
                <w:sz w:val="28"/>
                <w:szCs w:val="28"/>
              </w:rPr>
              <w:t xml:space="preserve"> </w:t>
            </w:r>
            <w:proofErr w:type="spellStart"/>
            <w:r w:rsidRPr="003355D5">
              <w:rPr>
                <w:bCs/>
                <w:sz w:val="28"/>
                <w:szCs w:val="28"/>
              </w:rPr>
              <w:t>нерухомого</w:t>
            </w:r>
            <w:proofErr w:type="spellEnd"/>
            <w:r w:rsidRPr="003355D5">
              <w:rPr>
                <w:bCs/>
                <w:sz w:val="28"/>
                <w:szCs w:val="28"/>
              </w:rPr>
              <w:t xml:space="preserve"> майна, </w:t>
            </w:r>
            <w:proofErr w:type="spellStart"/>
            <w:r w:rsidRPr="003355D5">
              <w:rPr>
                <w:bCs/>
                <w:sz w:val="28"/>
                <w:szCs w:val="28"/>
              </w:rPr>
              <w:t>затверджений</w:t>
            </w:r>
            <w:proofErr w:type="spellEnd"/>
            <w:r w:rsidRPr="003355D5">
              <w:rPr>
                <w:bCs/>
                <w:sz w:val="28"/>
                <w:szCs w:val="28"/>
              </w:rPr>
              <w:t xml:space="preserve"> </w:t>
            </w:r>
            <w:proofErr w:type="spellStart"/>
            <w:r w:rsidRPr="003355D5">
              <w:rPr>
                <w:bCs/>
                <w:sz w:val="28"/>
                <w:szCs w:val="28"/>
              </w:rPr>
              <w:t>постановою</w:t>
            </w:r>
            <w:proofErr w:type="spellEnd"/>
            <w:r w:rsidRPr="003355D5">
              <w:rPr>
                <w:bCs/>
                <w:sz w:val="28"/>
                <w:szCs w:val="28"/>
              </w:rPr>
              <w:t xml:space="preserve"> </w:t>
            </w:r>
            <w:proofErr w:type="spellStart"/>
            <w:r w:rsidRPr="003355D5">
              <w:rPr>
                <w:bCs/>
                <w:sz w:val="28"/>
                <w:szCs w:val="28"/>
              </w:rPr>
              <w:t>Кабінету</w:t>
            </w:r>
            <w:proofErr w:type="spellEnd"/>
            <w:r w:rsidRPr="003355D5">
              <w:rPr>
                <w:bCs/>
                <w:sz w:val="28"/>
                <w:szCs w:val="28"/>
              </w:rPr>
              <w:t xml:space="preserve"> </w:t>
            </w:r>
            <w:proofErr w:type="spellStart"/>
            <w:r w:rsidRPr="003355D5">
              <w:rPr>
                <w:bCs/>
                <w:sz w:val="28"/>
                <w:szCs w:val="28"/>
              </w:rPr>
              <w:t>Міні</w:t>
            </w:r>
            <w:proofErr w:type="gramStart"/>
            <w:r w:rsidRPr="003355D5">
              <w:rPr>
                <w:bCs/>
                <w:sz w:val="28"/>
                <w:szCs w:val="28"/>
              </w:rPr>
              <w:t>стр</w:t>
            </w:r>
            <w:proofErr w:type="gramEnd"/>
            <w:r w:rsidRPr="003355D5">
              <w:rPr>
                <w:bCs/>
                <w:sz w:val="28"/>
                <w:szCs w:val="28"/>
              </w:rPr>
              <w:t>ів</w:t>
            </w:r>
            <w:proofErr w:type="spellEnd"/>
            <w:r w:rsidRPr="003355D5">
              <w:rPr>
                <w:bCs/>
                <w:sz w:val="28"/>
                <w:szCs w:val="28"/>
              </w:rPr>
              <w:t xml:space="preserve"> </w:t>
            </w:r>
            <w:proofErr w:type="spellStart"/>
            <w:r w:rsidRPr="003355D5">
              <w:rPr>
                <w:bCs/>
                <w:sz w:val="28"/>
                <w:szCs w:val="28"/>
              </w:rPr>
              <w:t>України</w:t>
            </w:r>
            <w:proofErr w:type="spellEnd"/>
            <w:r w:rsidRPr="003355D5">
              <w:rPr>
                <w:bCs/>
                <w:sz w:val="28"/>
                <w:szCs w:val="28"/>
              </w:rPr>
              <w:t xml:space="preserve"> </w:t>
            </w:r>
            <w:proofErr w:type="spellStart"/>
            <w:r w:rsidRPr="003355D5">
              <w:rPr>
                <w:bCs/>
                <w:sz w:val="28"/>
                <w:szCs w:val="28"/>
              </w:rPr>
              <w:t>від</w:t>
            </w:r>
            <w:proofErr w:type="spellEnd"/>
            <w:r w:rsidRPr="003355D5">
              <w:rPr>
                <w:bCs/>
                <w:sz w:val="28"/>
                <w:szCs w:val="28"/>
              </w:rPr>
              <w:t xml:space="preserve"> 27.03.2019 № 367 «</w:t>
            </w:r>
            <w:proofErr w:type="spellStart"/>
            <w:r w:rsidRPr="003355D5">
              <w:rPr>
                <w:bCs/>
                <w:sz w:val="28"/>
                <w:szCs w:val="28"/>
              </w:rPr>
              <w:t>Деякі</w:t>
            </w:r>
            <w:proofErr w:type="spellEnd"/>
            <w:r w:rsidRPr="003355D5">
              <w:rPr>
                <w:bCs/>
                <w:sz w:val="28"/>
                <w:szCs w:val="28"/>
              </w:rPr>
              <w:t xml:space="preserve"> </w:t>
            </w:r>
            <w:proofErr w:type="spellStart"/>
            <w:r w:rsidRPr="003355D5">
              <w:rPr>
                <w:bCs/>
                <w:sz w:val="28"/>
                <w:szCs w:val="28"/>
              </w:rPr>
              <w:t>питання</w:t>
            </w:r>
            <w:proofErr w:type="spellEnd"/>
            <w:r w:rsidRPr="003355D5">
              <w:rPr>
                <w:bCs/>
                <w:sz w:val="28"/>
                <w:szCs w:val="28"/>
              </w:rPr>
              <w:t xml:space="preserve"> </w:t>
            </w:r>
            <w:proofErr w:type="spellStart"/>
            <w:r w:rsidRPr="003355D5">
              <w:rPr>
                <w:bCs/>
                <w:sz w:val="28"/>
                <w:szCs w:val="28"/>
              </w:rPr>
              <w:t>дерегуляції</w:t>
            </w:r>
            <w:proofErr w:type="spellEnd"/>
            <w:r w:rsidRPr="003355D5">
              <w:rPr>
                <w:bCs/>
                <w:sz w:val="28"/>
                <w:szCs w:val="28"/>
              </w:rPr>
              <w:t xml:space="preserve"> </w:t>
            </w:r>
            <w:proofErr w:type="spellStart"/>
            <w:r w:rsidRPr="003355D5">
              <w:rPr>
                <w:bCs/>
                <w:sz w:val="28"/>
                <w:szCs w:val="28"/>
              </w:rPr>
              <w:t>господарської</w:t>
            </w:r>
            <w:proofErr w:type="spellEnd"/>
            <w:r w:rsidRPr="003355D5">
              <w:rPr>
                <w:bCs/>
                <w:sz w:val="28"/>
                <w:szCs w:val="28"/>
              </w:rPr>
              <w:t xml:space="preserve"> </w:t>
            </w:r>
            <w:proofErr w:type="spellStart"/>
            <w:r w:rsidRPr="003355D5">
              <w:rPr>
                <w:bCs/>
                <w:sz w:val="28"/>
                <w:szCs w:val="28"/>
              </w:rPr>
              <w:t>діяльності</w:t>
            </w:r>
            <w:proofErr w:type="spellEnd"/>
            <w:r w:rsidRPr="003355D5">
              <w:rPr>
                <w:bCs/>
                <w:sz w:val="28"/>
                <w:szCs w:val="28"/>
              </w:rPr>
              <w:t>»</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46</w:t>
            </w:r>
          </w:p>
        </w:tc>
        <w:tc>
          <w:tcPr>
            <w:tcW w:w="6379" w:type="dxa"/>
          </w:tcPr>
          <w:p w:rsidR="00F11597" w:rsidRPr="001A3372" w:rsidRDefault="00011600" w:rsidP="00AE58CF">
            <w:pPr>
              <w:spacing w:after="0"/>
              <w:ind w:left="159" w:right="142"/>
              <w:jc w:val="both"/>
              <w:rPr>
                <w:rFonts w:ascii="Times New Roman" w:hAnsi="Times New Roman" w:cs="Times New Roman"/>
                <w:sz w:val="28"/>
                <w:szCs w:val="28"/>
              </w:rPr>
            </w:pPr>
            <w:hyperlink r:id="rId34" w:history="1">
              <w:r w:rsidR="00231A74">
                <w:rPr>
                  <w:rStyle w:val="af"/>
                  <w:rFonts w:ascii="Times New Roman" w:hAnsi="Times New Roman" w:cs="Times New Roman"/>
                  <w:color w:val="auto"/>
                  <w:sz w:val="28"/>
                  <w:szCs w:val="28"/>
                  <w:u w:val="none"/>
                  <w:lang w:val="uk-UA"/>
                </w:rPr>
                <w:t xml:space="preserve">Видача наказів з питань присвоєння/зміни </w:t>
              </w:r>
              <w:r w:rsidR="00F11597" w:rsidRPr="001A3372">
                <w:rPr>
                  <w:rStyle w:val="af"/>
                  <w:rFonts w:ascii="Times New Roman" w:hAnsi="Times New Roman" w:cs="Times New Roman"/>
                  <w:color w:val="auto"/>
                  <w:sz w:val="28"/>
                  <w:szCs w:val="28"/>
                  <w:u w:val="none"/>
                </w:rPr>
                <w:t>адрес</w:t>
              </w:r>
            </w:hyperlink>
            <w:r w:rsidR="00231A74">
              <w:rPr>
                <w:rStyle w:val="af"/>
                <w:rFonts w:ascii="Times New Roman" w:hAnsi="Times New Roman" w:cs="Times New Roman"/>
                <w:color w:val="auto"/>
                <w:sz w:val="28"/>
                <w:szCs w:val="28"/>
                <w:u w:val="none"/>
                <w:lang w:val="uk-UA"/>
              </w:rPr>
              <w:t xml:space="preserve"> об’єктів будівництва та об’єктів нерухомого майна</w:t>
            </w:r>
            <w:r w:rsidR="00F11597" w:rsidRPr="001A3372">
              <w:rPr>
                <w:rFonts w:ascii="Times New Roman" w:hAnsi="Times New Roman" w:cs="Times New Roman"/>
                <w:sz w:val="28"/>
                <w:szCs w:val="28"/>
              </w:rPr>
              <w:t xml:space="preserve"> </w:t>
            </w:r>
          </w:p>
          <w:p w:rsidR="00F11597" w:rsidRPr="001A3372" w:rsidRDefault="00F11597" w:rsidP="00AE58CF">
            <w:pPr>
              <w:pStyle w:val="a5"/>
              <w:ind w:left="159" w:right="142"/>
              <w:jc w:val="both"/>
              <w:rPr>
                <w:b/>
                <w:sz w:val="28"/>
                <w:szCs w:val="28"/>
              </w:rPr>
            </w:pPr>
          </w:p>
        </w:tc>
        <w:tc>
          <w:tcPr>
            <w:tcW w:w="2453" w:type="dxa"/>
          </w:tcPr>
          <w:p w:rsidR="00F11597" w:rsidRPr="001A3372" w:rsidRDefault="00F11597" w:rsidP="00AE58CF">
            <w:pPr>
              <w:pStyle w:val="a5"/>
              <w:ind w:left="159" w:right="142"/>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proofErr w:type="spellStart"/>
            <w:r w:rsidR="003355D5" w:rsidRPr="003355D5">
              <w:rPr>
                <w:bCs/>
                <w:sz w:val="28"/>
                <w:szCs w:val="28"/>
              </w:rPr>
              <w:t>Тимчасовий</w:t>
            </w:r>
            <w:proofErr w:type="spellEnd"/>
            <w:r w:rsidR="003355D5" w:rsidRPr="003355D5">
              <w:rPr>
                <w:bCs/>
                <w:sz w:val="28"/>
                <w:szCs w:val="28"/>
              </w:rPr>
              <w:t xml:space="preserve"> порядок </w:t>
            </w:r>
            <w:proofErr w:type="spellStart"/>
            <w:r w:rsidR="003355D5" w:rsidRPr="003355D5">
              <w:rPr>
                <w:bCs/>
                <w:sz w:val="28"/>
                <w:szCs w:val="28"/>
              </w:rPr>
              <w:t>реалізації</w:t>
            </w:r>
            <w:proofErr w:type="spellEnd"/>
            <w:r w:rsidR="003355D5" w:rsidRPr="003355D5">
              <w:rPr>
                <w:bCs/>
                <w:sz w:val="28"/>
                <w:szCs w:val="28"/>
              </w:rPr>
              <w:t xml:space="preserve"> </w:t>
            </w:r>
            <w:proofErr w:type="spellStart"/>
            <w:r w:rsidR="003355D5" w:rsidRPr="003355D5">
              <w:rPr>
                <w:bCs/>
                <w:sz w:val="28"/>
                <w:szCs w:val="28"/>
              </w:rPr>
              <w:t>експериментального</w:t>
            </w:r>
            <w:proofErr w:type="spellEnd"/>
            <w:r w:rsidR="003355D5" w:rsidRPr="003355D5">
              <w:rPr>
                <w:bCs/>
                <w:sz w:val="28"/>
                <w:szCs w:val="28"/>
              </w:rPr>
              <w:t xml:space="preserve"> проекту з </w:t>
            </w:r>
            <w:proofErr w:type="spellStart"/>
            <w:r w:rsidR="003355D5" w:rsidRPr="003355D5">
              <w:rPr>
                <w:bCs/>
                <w:sz w:val="28"/>
                <w:szCs w:val="28"/>
              </w:rPr>
              <w:t>присвоєння</w:t>
            </w:r>
            <w:proofErr w:type="spellEnd"/>
            <w:r w:rsidR="003355D5" w:rsidRPr="003355D5">
              <w:rPr>
                <w:bCs/>
                <w:sz w:val="28"/>
                <w:szCs w:val="28"/>
              </w:rPr>
              <w:t xml:space="preserve"> адрес </w:t>
            </w:r>
            <w:proofErr w:type="spellStart"/>
            <w:r w:rsidR="003355D5" w:rsidRPr="003355D5">
              <w:rPr>
                <w:bCs/>
                <w:sz w:val="28"/>
                <w:szCs w:val="28"/>
              </w:rPr>
              <w:t>об’єктам</w:t>
            </w:r>
            <w:proofErr w:type="spellEnd"/>
            <w:r w:rsidR="003355D5" w:rsidRPr="003355D5">
              <w:rPr>
                <w:bCs/>
                <w:sz w:val="28"/>
                <w:szCs w:val="28"/>
              </w:rPr>
              <w:t xml:space="preserve"> </w:t>
            </w:r>
            <w:proofErr w:type="spellStart"/>
            <w:r w:rsidR="003355D5" w:rsidRPr="003355D5">
              <w:rPr>
                <w:bCs/>
                <w:sz w:val="28"/>
                <w:szCs w:val="28"/>
              </w:rPr>
              <w:t>будівництва</w:t>
            </w:r>
            <w:proofErr w:type="spellEnd"/>
            <w:r w:rsidR="003355D5" w:rsidRPr="003355D5">
              <w:rPr>
                <w:bCs/>
                <w:sz w:val="28"/>
                <w:szCs w:val="28"/>
              </w:rPr>
              <w:t xml:space="preserve"> та </w:t>
            </w:r>
            <w:proofErr w:type="spellStart"/>
            <w:r w:rsidR="003355D5" w:rsidRPr="003355D5">
              <w:rPr>
                <w:bCs/>
                <w:sz w:val="28"/>
                <w:szCs w:val="28"/>
              </w:rPr>
              <w:t>об’єктам</w:t>
            </w:r>
            <w:proofErr w:type="spellEnd"/>
            <w:r w:rsidR="003355D5" w:rsidRPr="003355D5">
              <w:rPr>
                <w:bCs/>
                <w:sz w:val="28"/>
                <w:szCs w:val="28"/>
              </w:rPr>
              <w:t xml:space="preserve"> </w:t>
            </w:r>
            <w:proofErr w:type="spellStart"/>
            <w:r w:rsidR="003355D5" w:rsidRPr="003355D5">
              <w:rPr>
                <w:bCs/>
                <w:sz w:val="28"/>
                <w:szCs w:val="28"/>
              </w:rPr>
              <w:lastRenderedPageBreak/>
              <w:t>нерухомого</w:t>
            </w:r>
            <w:proofErr w:type="spellEnd"/>
            <w:r w:rsidR="003355D5" w:rsidRPr="003355D5">
              <w:rPr>
                <w:bCs/>
                <w:sz w:val="28"/>
                <w:szCs w:val="28"/>
              </w:rPr>
              <w:t xml:space="preserve"> майна, </w:t>
            </w:r>
            <w:proofErr w:type="spellStart"/>
            <w:r w:rsidR="003355D5" w:rsidRPr="003355D5">
              <w:rPr>
                <w:bCs/>
                <w:sz w:val="28"/>
                <w:szCs w:val="28"/>
              </w:rPr>
              <w:t>затверджений</w:t>
            </w:r>
            <w:proofErr w:type="spellEnd"/>
            <w:r w:rsidR="003355D5" w:rsidRPr="003355D5">
              <w:rPr>
                <w:bCs/>
                <w:sz w:val="28"/>
                <w:szCs w:val="28"/>
              </w:rPr>
              <w:t xml:space="preserve"> </w:t>
            </w:r>
            <w:proofErr w:type="spellStart"/>
            <w:r w:rsidR="003355D5" w:rsidRPr="003355D5">
              <w:rPr>
                <w:bCs/>
                <w:sz w:val="28"/>
                <w:szCs w:val="28"/>
              </w:rPr>
              <w:t>постановою</w:t>
            </w:r>
            <w:proofErr w:type="spellEnd"/>
            <w:r w:rsidR="003355D5" w:rsidRPr="003355D5">
              <w:rPr>
                <w:bCs/>
                <w:sz w:val="28"/>
                <w:szCs w:val="28"/>
              </w:rPr>
              <w:t xml:space="preserve"> </w:t>
            </w:r>
            <w:proofErr w:type="spellStart"/>
            <w:r w:rsidR="003355D5" w:rsidRPr="003355D5">
              <w:rPr>
                <w:bCs/>
                <w:sz w:val="28"/>
                <w:szCs w:val="28"/>
              </w:rPr>
              <w:t>Кабінету</w:t>
            </w:r>
            <w:proofErr w:type="spellEnd"/>
            <w:r w:rsidR="003355D5" w:rsidRPr="003355D5">
              <w:rPr>
                <w:bCs/>
                <w:sz w:val="28"/>
                <w:szCs w:val="28"/>
              </w:rPr>
              <w:t xml:space="preserve"> </w:t>
            </w:r>
            <w:proofErr w:type="spellStart"/>
            <w:r w:rsidR="003355D5" w:rsidRPr="003355D5">
              <w:rPr>
                <w:bCs/>
                <w:sz w:val="28"/>
                <w:szCs w:val="28"/>
              </w:rPr>
              <w:t>Міністрів</w:t>
            </w:r>
            <w:proofErr w:type="spellEnd"/>
            <w:r w:rsidR="003355D5" w:rsidRPr="003355D5">
              <w:rPr>
                <w:bCs/>
                <w:sz w:val="28"/>
                <w:szCs w:val="28"/>
              </w:rPr>
              <w:t xml:space="preserve"> </w:t>
            </w:r>
            <w:proofErr w:type="spellStart"/>
            <w:r w:rsidR="003355D5" w:rsidRPr="003355D5">
              <w:rPr>
                <w:bCs/>
                <w:sz w:val="28"/>
                <w:szCs w:val="28"/>
              </w:rPr>
              <w:t>України</w:t>
            </w:r>
            <w:proofErr w:type="spellEnd"/>
            <w:r w:rsidR="003355D5" w:rsidRPr="003355D5">
              <w:rPr>
                <w:bCs/>
                <w:sz w:val="28"/>
                <w:szCs w:val="28"/>
              </w:rPr>
              <w:t xml:space="preserve"> </w:t>
            </w:r>
            <w:proofErr w:type="spellStart"/>
            <w:r w:rsidR="003355D5" w:rsidRPr="003355D5">
              <w:rPr>
                <w:bCs/>
                <w:sz w:val="28"/>
                <w:szCs w:val="28"/>
              </w:rPr>
              <w:t>від</w:t>
            </w:r>
            <w:proofErr w:type="spellEnd"/>
            <w:r w:rsidR="003355D5" w:rsidRPr="003355D5">
              <w:rPr>
                <w:bCs/>
                <w:sz w:val="28"/>
                <w:szCs w:val="28"/>
              </w:rPr>
              <w:t xml:space="preserve"> 27.03.2019 № 367 «</w:t>
            </w:r>
            <w:proofErr w:type="spellStart"/>
            <w:r w:rsidR="003355D5" w:rsidRPr="003355D5">
              <w:rPr>
                <w:bCs/>
                <w:sz w:val="28"/>
                <w:szCs w:val="28"/>
              </w:rPr>
              <w:t>Деякі</w:t>
            </w:r>
            <w:proofErr w:type="spellEnd"/>
            <w:r w:rsidR="003355D5" w:rsidRPr="003355D5">
              <w:rPr>
                <w:bCs/>
                <w:sz w:val="28"/>
                <w:szCs w:val="28"/>
              </w:rPr>
              <w:t xml:space="preserve"> </w:t>
            </w:r>
            <w:proofErr w:type="spellStart"/>
            <w:r w:rsidR="003355D5" w:rsidRPr="003355D5">
              <w:rPr>
                <w:bCs/>
                <w:sz w:val="28"/>
                <w:szCs w:val="28"/>
              </w:rPr>
              <w:t>питання</w:t>
            </w:r>
            <w:proofErr w:type="spellEnd"/>
            <w:r w:rsidR="003355D5" w:rsidRPr="003355D5">
              <w:rPr>
                <w:bCs/>
                <w:sz w:val="28"/>
                <w:szCs w:val="28"/>
              </w:rPr>
              <w:t xml:space="preserve"> </w:t>
            </w:r>
            <w:proofErr w:type="spellStart"/>
            <w:r w:rsidR="003355D5" w:rsidRPr="003355D5">
              <w:rPr>
                <w:bCs/>
                <w:sz w:val="28"/>
                <w:szCs w:val="28"/>
              </w:rPr>
              <w:t>дерегуляції</w:t>
            </w:r>
            <w:proofErr w:type="spellEnd"/>
            <w:r w:rsidR="003355D5" w:rsidRPr="003355D5">
              <w:rPr>
                <w:bCs/>
                <w:sz w:val="28"/>
                <w:szCs w:val="28"/>
              </w:rPr>
              <w:t xml:space="preserve"> </w:t>
            </w:r>
            <w:proofErr w:type="spellStart"/>
            <w:r w:rsidR="003355D5" w:rsidRPr="003355D5">
              <w:rPr>
                <w:bCs/>
                <w:sz w:val="28"/>
                <w:szCs w:val="28"/>
              </w:rPr>
              <w:t>господарської</w:t>
            </w:r>
            <w:proofErr w:type="spellEnd"/>
            <w:r w:rsidR="003355D5" w:rsidRPr="003355D5">
              <w:rPr>
                <w:bCs/>
                <w:sz w:val="28"/>
                <w:szCs w:val="28"/>
              </w:rPr>
              <w:t xml:space="preserve"> </w:t>
            </w:r>
            <w:proofErr w:type="spellStart"/>
            <w:r w:rsidR="003355D5" w:rsidRPr="003355D5">
              <w:rPr>
                <w:bCs/>
                <w:sz w:val="28"/>
                <w:szCs w:val="28"/>
              </w:rPr>
              <w:t>діяльності</w:t>
            </w:r>
            <w:proofErr w:type="spellEnd"/>
            <w:r w:rsidR="003355D5" w:rsidRPr="003355D5">
              <w:rPr>
                <w:bCs/>
                <w:sz w:val="28"/>
                <w:szCs w:val="28"/>
              </w:rPr>
              <w:t>»</w:t>
            </w:r>
          </w:p>
        </w:tc>
      </w:tr>
      <w:tr w:rsidR="00F11597" w:rsidRPr="00E641E9"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lastRenderedPageBreak/>
              <w:t>47</w:t>
            </w:r>
          </w:p>
        </w:tc>
        <w:tc>
          <w:tcPr>
            <w:tcW w:w="6379" w:type="dxa"/>
          </w:tcPr>
          <w:p w:rsidR="00F11597" w:rsidRPr="001A3372" w:rsidRDefault="00F11597" w:rsidP="00AE58CF">
            <w:pPr>
              <w:pStyle w:val="a5"/>
              <w:ind w:left="159" w:right="142"/>
              <w:jc w:val="both"/>
              <w:rPr>
                <w:sz w:val="28"/>
                <w:szCs w:val="28"/>
                <w:lang w:val="uk-UA"/>
              </w:rPr>
            </w:pPr>
            <w:proofErr w:type="spellStart"/>
            <w:r w:rsidRPr="001A3372">
              <w:rPr>
                <w:sz w:val="28"/>
                <w:szCs w:val="28"/>
              </w:rPr>
              <w:t>Витяг</w:t>
            </w:r>
            <w:proofErr w:type="spellEnd"/>
            <w:r w:rsidRPr="001A3372">
              <w:rPr>
                <w:sz w:val="28"/>
                <w:szCs w:val="28"/>
              </w:rPr>
              <w:t xml:space="preserve"> з </w:t>
            </w:r>
            <w:proofErr w:type="spellStart"/>
            <w:proofErr w:type="gramStart"/>
            <w:r w:rsidRPr="001A3372">
              <w:rPr>
                <w:sz w:val="28"/>
                <w:szCs w:val="28"/>
              </w:rPr>
              <w:t>р</w:t>
            </w:r>
            <w:proofErr w:type="gramEnd"/>
            <w:r w:rsidRPr="001A3372">
              <w:rPr>
                <w:sz w:val="28"/>
                <w:szCs w:val="28"/>
              </w:rPr>
              <w:t>ішен</w:t>
            </w:r>
            <w:r w:rsidRPr="001A3372">
              <w:rPr>
                <w:sz w:val="28"/>
                <w:szCs w:val="28"/>
                <w:lang w:val="uk-UA"/>
              </w:rPr>
              <w:t>ня</w:t>
            </w:r>
            <w:proofErr w:type="spellEnd"/>
            <w:r w:rsidRPr="001A3372">
              <w:rPr>
                <w:sz w:val="28"/>
                <w:szCs w:val="28"/>
              </w:rPr>
              <w:t xml:space="preserve"> ВК СМР</w:t>
            </w:r>
            <w:r w:rsidRPr="001A3372">
              <w:rPr>
                <w:sz w:val="28"/>
                <w:szCs w:val="28"/>
                <w:lang w:val="uk-UA"/>
              </w:rPr>
              <w:t xml:space="preserve"> з питань переведення нежитлових приміщень у категорію житлових</w:t>
            </w:r>
          </w:p>
        </w:tc>
        <w:tc>
          <w:tcPr>
            <w:tcW w:w="2453" w:type="dxa"/>
          </w:tcPr>
          <w:p w:rsidR="00F11597" w:rsidRPr="001A3372" w:rsidRDefault="00F11597" w:rsidP="00AE58CF">
            <w:pPr>
              <w:pStyle w:val="a5"/>
              <w:ind w:left="159" w:right="142"/>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w:t>
            </w:r>
            <w:proofErr w:type="spellStart"/>
            <w:r w:rsidRPr="00660798">
              <w:rPr>
                <w:sz w:val="28"/>
                <w:szCs w:val="28"/>
                <w:lang w:val="uk-UA"/>
              </w:rPr>
              <w:t>житлових</w:t>
            </w:r>
            <w:proofErr w:type="spellEnd"/>
            <w:r w:rsidRPr="00660798">
              <w:rPr>
                <w:sz w:val="28"/>
                <w:szCs w:val="28"/>
                <w:lang w:val="uk-UA"/>
              </w:rPr>
              <w:t xml:space="preserve"> будинків квартирного типу у будинки садибного типу, а також переведення житлових </w:t>
            </w:r>
            <w:r w:rsidRPr="00660798">
              <w:rPr>
                <w:sz w:val="28"/>
                <w:szCs w:val="28"/>
                <w:lang w:val="uk-UA"/>
              </w:rPr>
              <w:lastRenderedPageBreak/>
              <w:t>будинків і житлових приміщень у нежитлові»</w:t>
            </w:r>
          </w:p>
        </w:tc>
      </w:tr>
      <w:tr w:rsidR="00F11597" w:rsidRPr="00E641E9"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lastRenderedPageBreak/>
              <w:t>48</w:t>
            </w:r>
          </w:p>
        </w:tc>
        <w:tc>
          <w:tcPr>
            <w:tcW w:w="6379" w:type="dxa"/>
          </w:tcPr>
          <w:p w:rsidR="00F11597" w:rsidRPr="001A3372" w:rsidRDefault="00F11597" w:rsidP="00AE58CF">
            <w:pPr>
              <w:pStyle w:val="a5"/>
              <w:ind w:left="159" w:right="142"/>
              <w:jc w:val="both"/>
              <w:rPr>
                <w:sz w:val="28"/>
                <w:szCs w:val="28"/>
                <w:lang w:val="uk-UA"/>
              </w:rPr>
            </w:pPr>
            <w:proofErr w:type="spellStart"/>
            <w:r w:rsidRPr="001A3372">
              <w:rPr>
                <w:sz w:val="28"/>
                <w:szCs w:val="28"/>
              </w:rPr>
              <w:t>Витяг</w:t>
            </w:r>
            <w:proofErr w:type="spellEnd"/>
            <w:r w:rsidRPr="001A3372">
              <w:rPr>
                <w:sz w:val="28"/>
                <w:szCs w:val="28"/>
              </w:rPr>
              <w:t xml:space="preserve"> з </w:t>
            </w:r>
            <w:proofErr w:type="spellStart"/>
            <w:proofErr w:type="gramStart"/>
            <w:r w:rsidRPr="001A3372">
              <w:rPr>
                <w:sz w:val="28"/>
                <w:szCs w:val="28"/>
              </w:rPr>
              <w:t>р</w:t>
            </w:r>
            <w:proofErr w:type="gramEnd"/>
            <w:r w:rsidRPr="001A3372">
              <w:rPr>
                <w:sz w:val="28"/>
                <w:szCs w:val="28"/>
              </w:rPr>
              <w:t>ішен</w:t>
            </w:r>
            <w:r w:rsidRPr="001A3372">
              <w:rPr>
                <w:sz w:val="28"/>
                <w:szCs w:val="28"/>
                <w:lang w:val="uk-UA"/>
              </w:rPr>
              <w:t>ня</w:t>
            </w:r>
            <w:proofErr w:type="spellEnd"/>
            <w:r w:rsidRPr="001A3372">
              <w:rPr>
                <w:sz w:val="28"/>
                <w:szCs w:val="28"/>
              </w:rPr>
              <w:t xml:space="preserve"> ВК СМР</w:t>
            </w:r>
            <w:r w:rsidRPr="001A3372">
              <w:rPr>
                <w:sz w:val="28"/>
                <w:szCs w:val="28"/>
                <w:lang w:val="uk-UA"/>
              </w:rPr>
              <w:t xml:space="preserve"> з питань переведення житлових будинків квартирного типу у будинки садибного типу</w:t>
            </w:r>
          </w:p>
        </w:tc>
        <w:tc>
          <w:tcPr>
            <w:tcW w:w="2453" w:type="dxa"/>
          </w:tcPr>
          <w:p w:rsidR="00F11597" w:rsidRPr="001A3372" w:rsidRDefault="00F11597" w:rsidP="00AE58CF">
            <w:pPr>
              <w:pStyle w:val="a5"/>
              <w:ind w:left="159" w:right="142"/>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w:t>
            </w:r>
            <w:proofErr w:type="spellStart"/>
            <w:r w:rsidRPr="00660798">
              <w:rPr>
                <w:sz w:val="28"/>
                <w:szCs w:val="28"/>
                <w:lang w:val="uk-UA"/>
              </w:rPr>
              <w:t>житлових</w:t>
            </w:r>
            <w:proofErr w:type="spellEnd"/>
            <w:r w:rsidRPr="00660798">
              <w:rPr>
                <w:sz w:val="28"/>
                <w:szCs w:val="28"/>
                <w:lang w:val="uk-UA"/>
              </w:rPr>
              <w:t xml:space="preserve"> будинків квартирного типу у будинки садибного типу, а також переведення житлових будинків і житлових приміщень у нежитлові»</w:t>
            </w:r>
          </w:p>
        </w:tc>
      </w:tr>
      <w:tr w:rsidR="00F11597" w:rsidRPr="00E641E9"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49</w:t>
            </w:r>
          </w:p>
        </w:tc>
        <w:tc>
          <w:tcPr>
            <w:tcW w:w="6379" w:type="dxa"/>
          </w:tcPr>
          <w:p w:rsidR="00F11597" w:rsidRPr="001A3372" w:rsidRDefault="00F11597" w:rsidP="00AE58CF">
            <w:pPr>
              <w:pStyle w:val="a5"/>
              <w:ind w:left="159" w:right="142"/>
              <w:jc w:val="both"/>
              <w:rPr>
                <w:sz w:val="28"/>
                <w:szCs w:val="28"/>
                <w:lang w:val="uk-UA"/>
              </w:rPr>
            </w:pPr>
            <w:r w:rsidRPr="001A3372">
              <w:rPr>
                <w:sz w:val="28"/>
                <w:szCs w:val="28"/>
                <w:lang w:val="uk-UA"/>
              </w:rPr>
              <w:t>Витяг з рішення ВК СМР з питань переведення житлових будинків і житлових приміщень у нежитлові</w:t>
            </w:r>
          </w:p>
        </w:tc>
        <w:tc>
          <w:tcPr>
            <w:tcW w:w="2453" w:type="dxa"/>
          </w:tcPr>
          <w:p w:rsidR="00F11597" w:rsidRPr="001A3372" w:rsidRDefault="00F11597" w:rsidP="00AE58CF">
            <w:pPr>
              <w:pStyle w:val="a5"/>
              <w:ind w:left="159" w:right="142"/>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lastRenderedPageBreak/>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w:t>
            </w:r>
            <w:proofErr w:type="spellStart"/>
            <w:r w:rsidRPr="00660798">
              <w:rPr>
                <w:sz w:val="28"/>
                <w:szCs w:val="28"/>
                <w:lang w:val="uk-UA"/>
              </w:rPr>
              <w:t>житлових</w:t>
            </w:r>
            <w:proofErr w:type="spellEnd"/>
            <w:r w:rsidRPr="00660798">
              <w:rPr>
                <w:sz w:val="28"/>
                <w:szCs w:val="28"/>
                <w:lang w:val="uk-UA"/>
              </w:rPr>
              <w:t xml:space="preserve"> будинків квартирного типу у будинки садибного типу, а також переведення житлових будинків і житлових приміщень у нежитлові»</w:t>
            </w:r>
          </w:p>
        </w:tc>
      </w:tr>
      <w:tr w:rsidR="00F11597" w:rsidRPr="00E641E9"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lastRenderedPageBreak/>
              <w:t>5</w:t>
            </w:r>
            <w:r w:rsidR="00987C87">
              <w:rPr>
                <w:sz w:val="28"/>
                <w:szCs w:val="28"/>
                <w:lang w:val="uk-UA"/>
              </w:rPr>
              <w:t>0</w:t>
            </w:r>
          </w:p>
        </w:tc>
        <w:tc>
          <w:tcPr>
            <w:tcW w:w="6379" w:type="dxa"/>
          </w:tcPr>
          <w:p w:rsidR="00F11597" w:rsidRPr="001A3372" w:rsidRDefault="00011600" w:rsidP="00AE58CF">
            <w:pPr>
              <w:pStyle w:val="a5"/>
              <w:ind w:left="159" w:right="142"/>
              <w:jc w:val="both"/>
              <w:rPr>
                <w:b/>
                <w:sz w:val="28"/>
                <w:szCs w:val="28"/>
                <w:lang w:val="uk-UA"/>
              </w:rPr>
            </w:pPr>
            <w:hyperlink r:id="rId35" w:history="1">
              <w:r w:rsidR="00F11597" w:rsidRPr="001A3372">
                <w:rPr>
                  <w:rStyle w:val="af"/>
                  <w:color w:val="auto"/>
                  <w:sz w:val="28"/>
                  <w:szCs w:val="28"/>
                  <w:u w:val="none"/>
                  <w:lang w:val="uk-UA"/>
                </w:rPr>
                <w:t>Витяг з рішен</w:t>
              </w:r>
              <w:r w:rsidR="00F11597">
                <w:rPr>
                  <w:rStyle w:val="af"/>
                  <w:color w:val="auto"/>
                  <w:sz w:val="28"/>
                  <w:szCs w:val="28"/>
                  <w:u w:val="none"/>
                  <w:lang w:val="uk-UA"/>
                </w:rPr>
                <w:t>ня</w:t>
              </w:r>
              <w:r w:rsidR="00F11597" w:rsidRPr="001A3372">
                <w:rPr>
                  <w:rStyle w:val="af"/>
                  <w:color w:val="auto"/>
                  <w:sz w:val="28"/>
                  <w:szCs w:val="28"/>
                  <w:u w:val="none"/>
                  <w:lang w:val="uk-UA"/>
                </w:rPr>
                <w:t xml:space="preserve"> виконавчого комітету Сумської міської ради з питань переведення дачних і садових будинків, що відповідають державним будівельним нормам, у жилі будинки</w:t>
              </w:r>
            </w:hyperlink>
          </w:p>
        </w:tc>
        <w:tc>
          <w:tcPr>
            <w:tcW w:w="2453" w:type="dxa"/>
          </w:tcPr>
          <w:p w:rsidR="00F11597" w:rsidRPr="001A3372" w:rsidRDefault="00F11597" w:rsidP="00AE58CF">
            <w:pPr>
              <w:pStyle w:val="a5"/>
              <w:ind w:left="159" w:right="142"/>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sidRPr="00152A7D">
              <w:rPr>
                <w:sz w:val="28"/>
                <w:szCs w:val="28"/>
                <w:lang w:val="uk-UA"/>
              </w:rPr>
              <w:t xml:space="preserve">Постанова Кабінету Міністрів України від 29.04.2015 №321 “Про затвердження порядку </w:t>
            </w:r>
            <w:r w:rsidRPr="00152A7D">
              <w:rPr>
                <w:sz w:val="28"/>
                <w:szCs w:val="28"/>
                <w:lang w:val="uk-UA"/>
              </w:rPr>
              <w:lastRenderedPageBreak/>
              <w:t>переведення дачних і садових будинків, що відповідають державним будівельним нормам, у жилі будинки”</w:t>
            </w:r>
          </w:p>
        </w:tc>
      </w:tr>
      <w:tr w:rsidR="00F11597" w:rsidRPr="001A3372" w:rsidTr="00C523DA">
        <w:trPr>
          <w:trHeight w:val="2330"/>
          <w:jc w:val="center"/>
        </w:trPr>
        <w:tc>
          <w:tcPr>
            <w:tcW w:w="613" w:type="dxa"/>
          </w:tcPr>
          <w:p w:rsidR="00F11597" w:rsidRPr="001A3372" w:rsidRDefault="00F11597" w:rsidP="001C6BD5">
            <w:pPr>
              <w:pStyle w:val="a5"/>
              <w:numPr>
                <w:ilvl w:val="0"/>
                <w:numId w:val="11"/>
              </w:numPr>
              <w:jc w:val="center"/>
              <w:rPr>
                <w:sz w:val="28"/>
                <w:szCs w:val="28"/>
                <w:lang w:val="uk-UA"/>
              </w:rPr>
            </w:pPr>
            <w:r w:rsidRPr="001A7D69">
              <w:rPr>
                <w:sz w:val="28"/>
                <w:szCs w:val="28"/>
                <w:lang w:val="uk-UA"/>
              </w:rPr>
              <w:lastRenderedPageBreak/>
              <w:t>5</w:t>
            </w:r>
            <w:r w:rsidR="00987C87">
              <w:rPr>
                <w:sz w:val="28"/>
                <w:szCs w:val="28"/>
                <w:lang w:val="uk-UA"/>
              </w:rPr>
              <w:t>1</w:t>
            </w:r>
          </w:p>
        </w:tc>
        <w:tc>
          <w:tcPr>
            <w:tcW w:w="6379" w:type="dxa"/>
          </w:tcPr>
          <w:tbl>
            <w:tblPr>
              <w:tblW w:w="60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913"/>
              <w:gridCol w:w="95"/>
            </w:tblGrid>
            <w:tr w:rsidR="00F11597" w:rsidRPr="00E641E9" w:rsidTr="00A444B4">
              <w:trPr>
                <w:gridAfter w:val="1"/>
                <w:wAfter w:w="50" w:type="dxa"/>
                <w:trHeight w:val="1415"/>
                <w:tblCellSpacing w:w="15" w:type="dxa"/>
              </w:trPr>
              <w:tc>
                <w:tcPr>
                  <w:tcW w:w="5867" w:type="dxa"/>
                  <w:vAlign w:val="center"/>
                  <w:hideMark/>
                </w:tcPr>
                <w:p w:rsidR="00F11597" w:rsidRPr="001A3372" w:rsidRDefault="00011600" w:rsidP="00AE58CF">
                  <w:pPr>
                    <w:spacing w:after="0"/>
                    <w:ind w:left="159" w:right="142"/>
                    <w:jc w:val="both"/>
                    <w:rPr>
                      <w:rFonts w:ascii="Times New Roman" w:hAnsi="Times New Roman" w:cs="Times New Roman"/>
                      <w:sz w:val="28"/>
                      <w:szCs w:val="28"/>
                      <w:lang w:val="uk-UA"/>
                    </w:rPr>
                  </w:pPr>
                  <w:hyperlink r:id="rId36" w:history="1">
                    <w:r w:rsidR="00F11597" w:rsidRPr="001A3372">
                      <w:rPr>
                        <w:rFonts w:ascii="Times New Roman" w:hAnsi="Times New Roman" w:cs="Times New Roman"/>
                        <w:sz w:val="28"/>
                        <w:szCs w:val="28"/>
                        <w:lang w:val="uk-UA"/>
                      </w:rPr>
                      <w:t>Р</w:t>
                    </w:r>
                    <w:r w:rsidR="00F11597" w:rsidRPr="001A3372">
                      <w:rPr>
                        <w:rStyle w:val="af"/>
                        <w:rFonts w:ascii="Times New Roman" w:hAnsi="Times New Roman" w:cs="Times New Roman"/>
                        <w:color w:val="auto"/>
                        <w:sz w:val="28"/>
                        <w:szCs w:val="28"/>
                        <w:u w:val="none"/>
                        <w:lang w:val="uk-UA"/>
                      </w:rPr>
                      <w:t>ішення (витяг з рішення) 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w:t>
                    </w:r>
                  </w:hyperlink>
                  <w:r w:rsidR="00F11597" w:rsidRPr="001A3372">
                    <w:rPr>
                      <w:rFonts w:ascii="Times New Roman" w:hAnsi="Times New Roman" w:cs="Times New Roman"/>
                      <w:sz w:val="28"/>
                      <w:szCs w:val="28"/>
                      <w:lang w:val="uk-UA"/>
                    </w:rPr>
                    <w:t xml:space="preserve"> </w:t>
                  </w:r>
                </w:p>
              </w:tc>
            </w:tr>
            <w:tr w:rsidR="00F11597" w:rsidRPr="00E641E9" w:rsidTr="00A444B4">
              <w:trPr>
                <w:tblCellSpacing w:w="15" w:type="dxa"/>
              </w:trPr>
              <w:tc>
                <w:tcPr>
                  <w:tcW w:w="5882"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r>
            <w:tr w:rsidR="00F11597" w:rsidRPr="00E641E9" w:rsidTr="00A444B4">
              <w:trPr>
                <w:tblCellSpacing w:w="15" w:type="dxa"/>
              </w:trPr>
              <w:tc>
                <w:tcPr>
                  <w:tcW w:w="5882"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r>
            <w:tr w:rsidR="00F11597" w:rsidRPr="00E641E9" w:rsidTr="00A444B4">
              <w:trPr>
                <w:tblCellSpacing w:w="15" w:type="dxa"/>
              </w:trPr>
              <w:tc>
                <w:tcPr>
                  <w:tcW w:w="5882"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r>
            <w:tr w:rsidR="00F11597" w:rsidRPr="00E641E9" w:rsidTr="00A444B4">
              <w:trPr>
                <w:tblCellSpacing w:w="15" w:type="dxa"/>
              </w:trPr>
              <w:tc>
                <w:tcPr>
                  <w:tcW w:w="5882"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r>
          </w:tbl>
          <w:p w:rsidR="00F11597" w:rsidRPr="001A3372" w:rsidRDefault="00F11597" w:rsidP="00AE58CF">
            <w:pPr>
              <w:pStyle w:val="z-"/>
              <w:ind w:left="159" w:right="142"/>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Начало формы</w:t>
            </w:r>
          </w:p>
          <w:p w:rsidR="00F11597" w:rsidRPr="001A3372" w:rsidRDefault="00F11597" w:rsidP="00AE58CF">
            <w:pPr>
              <w:pStyle w:val="3"/>
              <w:spacing w:before="0" w:beforeAutospacing="0" w:after="0" w:afterAutospacing="0"/>
              <w:ind w:left="159" w:right="142"/>
              <w:jc w:val="both"/>
              <w:rPr>
                <w:b w:val="0"/>
                <w:sz w:val="28"/>
                <w:szCs w:val="28"/>
                <w:lang w:val="uk-UA"/>
              </w:rPr>
            </w:pPr>
          </w:p>
        </w:tc>
        <w:tc>
          <w:tcPr>
            <w:tcW w:w="2453" w:type="dxa"/>
          </w:tcPr>
          <w:p w:rsidR="00F11597" w:rsidRPr="001A3372" w:rsidRDefault="00F11597" w:rsidP="00AE58CF">
            <w:pPr>
              <w:spacing w:after="0"/>
              <w:ind w:left="159" w:right="142"/>
              <w:jc w:val="both"/>
              <w:rPr>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w:t>
            </w:r>
            <w:r>
              <w:rPr>
                <w:rStyle w:val="FontStyle26"/>
                <w:sz w:val="28"/>
                <w:szCs w:val="28"/>
                <w:lang w:val="uk-UA"/>
              </w:rPr>
              <w:t xml:space="preserve"> України</w:t>
            </w:r>
            <w:r w:rsidRPr="001A3372">
              <w:rPr>
                <w:rStyle w:val="FontStyle26"/>
                <w:sz w:val="28"/>
                <w:szCs w:val="28"/>
                <w:lang w:val="uk-UA"/>
              </w:rPr>
              <w:t xml:space="preserve"> «Про місцеве самоврядування в Україні»</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5</w:t>
            </w:r>
            <w:r w:rsidR="00987C87">
              <w:rPr>
                <w:sz w:val="28"/>
                <w:szCs w:val="28"/>
                <w:lang w:val="uk-UA"/>
              </w:rPr>
              <w:t>2</w:t>
            </w:r>
          </w:p>
        </w:tc>
        <w:tc>
          <w:tcPr>
            <w:tcW w:w="6379" w:type="dxa"/>
          </w:tcPr>
          <w:p w:rsidR="00F11597" w:rsidRPr="001A3372" w:rsidRDefault="00011600" w:rsidP="00AE58CF">
            <w:pPr>
              <w:pStyle w:val="a5"/>
              <w:ind w:left="159" w:right="142"/>
              <w:jc w:val="both"/>
              <w:rPr>
                <w:sz w:val="28"/>
                <w:szCs w:val="28"/>
                <w:lang w:val="uk-UA"/>
              </w:rPr>
            </w:pPr>
            <w:hyperlink r:id="rId37" w:history="1">
              <w:r w:rsidR="00F11597" w:rsidRPr="001A3372">
                <w:rPr>
                  <w:rStyle w:val="af"/>
                  <w:color w:val="auto"/>
                  <w:sz w:val="28"/>
                  <w:szCs w:val="28"/>
                  <w:u w:val="none"/>
                  <w:lang w:val="uk-UA"/>
                </w:rPr>
                <w:t xml:space="preserve"> Рішення Сумської міської ради (витяг із рішення) про погодження технічної документації із землеустрою щодо поділу та об’єднання земельних ділянок</w:t>
              </w:r>
            </w:hyperlink>
          </w:p>
        </w:tc>
        <w:tc>
          <w:tcPr>
            <w:tcW w:w="2453" w:type="dxa"/>
          </w:tcPr>
          <w:p w:rsidR="00F11597" w:rsidRPr="001A3372" w:rsidRDefault="00F11597" w:rsidP="00AE58CF">
            <w:pPr>
              <w:spacing w:after="0"/>
              <w:ind w:left="159" w:right="142"/>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землеустрій»</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sidRPr="001A3372">
              <w:rPr>
                <w:sz w:val="28"/>
                <w:szCs w:val="28"/>
                <w:lang w:val="uk-UA"/>
              </w:rPr>
              <w:t>5</w:t>
            </w:r>
            <w:r w:rsidR="00987C87">
              <w:rPr>
                <w:sz w:val="28"/>
                <w:szCs w:val="28"/>
                <w:lang w:val="uk-UA"/>
              </w:rPr>
              <w:t>3</w:t>
            </w:r>
          </w:p>
        </w:tc>
        <w:tc>
          <w:tcPr>
            <w:tcW w:w="6379" w:type="dxa"/>
          </w:tcPr>
          <w:p w:rsidR="00F11597" w:rsidRPr="001A3372" w:rsidRDefault="00011600" w:rsidP="00AE58CF">
            <w:pPr>
              <w:pStyle w:val="a5"/>
              <w:ind w:left="159" w:right="142"/>
              <w:jc w:val="both"/>
              <w:rPr>
                <w:sz w:val="28"/>
                <w:szCs w:val="28"/>
                <w:lang w:val="uk-UA"/>
              </w:rPr>
            </w:pPr>
            <w:hyperlink r:id="rId38"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hyperlink>
          </w:p>
        </w:tc>
        <w:tc>
          <w:tcPr>
            <w:tcW w:w="2453" w:type="dxa"/>
          </w:tcPr>
          <w:p w:rsidR="00F11597" w:rsidRPr="001A3372" w:rsidRDefault="00F11597" w:rsidP="00AE58CF">
            <w:pPr>
              <w:pStyle w:val="a5"/>
              <w:ind w:left="159" w:right="142"/>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54</w:t>
            </w:r>
          </w:p>
        </w:tc>
        <w:tc>
          <w:tcPr>
            <w:tcW w:w="6379" w:type="dxa"/>
          </w:tcPr>
          <w:p w:rsidR="00F11597" w:rsidRPr="001A3372" w:rsidRDefault="00011600" w:rsidP="00AE58CF">
            <w:pPr>
              <w:pStyle w:val="a5"/>
              <w:ind w:left="159" w:right="142"/>
              <w:jc w:val="both"/>
              <w:rPr>
                <w:sz w:val="28"/>
                <w:szCs w:val="28"/>
                <w:lang w:val="uk-UA"/>
              </w:rPr>
            </w:pPr>
            <w:hyperlink r:id="rId39"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згоди на передачу в суборенду земельної ділянки (її частини)</w:t>
              </w:r>
            </w:hyperlink>
          </w:p>
        </w:tc>
        <w:tc>
          <w:tcPr>
            <w:tcW w:w="2453" w:type="dxa"/>
          </w:tcPr>
          <w:p w:rsidR="00F11597" w:rsidRPr="001A3372" w:rsidRDefault="00F11597" w:rsidP="00AE58CF">
            <w:pPr>
              <w:spacing w:after="0"/>
              <w:ind w:left="159" w:right="142"/>
              <w:jc w:val="both"/>
              <w:rPr>
                <w:rStyle w:val="FontStyle26"/>
                <w:sz w:val="28"/>
                <w:szCs w:val="28"/>
                <w:lang w:val="uk-UA"/>
              </w:rPr>
            </w:pPr>
            <w:r w:rsidRPr="001A3372">
              <w:rPr>
                <w:rStyle w:val="FontStyle26"/>
                <w:sz w:val="28"/>
                <w:szCs w:val="28"/>
                <w:lang w:val="uk-UA"/>
              </w:rPr>
              <w:t>Земельний кодекс України</w:t>
            </w:r>
          </w:p>
          <w:p w:rsidR="00F11597" w:rsidRPr="001A3372" w:rsidRDefault="00F11597" w:rsidP="00AE58CF">
            <w:pPr>
              <w:spacing w:after="0"/>
              <w:ind w:left="159" w:right="142"/>
              <w:jc w:val="both"/>
              <w:rPr>
                <w:rFonts w:ascii="Times New Roman" w:hAnsi="Times New Roman" w:cs="Times New Roman"/>
                <w:sz w:val="28"/>
                <w:szCs w:val="28"/>
                <w:lang w:val="uk-UA" w:eastAsia="uk-UA"/>
              </w:rPr>
            </w:pPr>
            <w:r w:rsidRPr="001A3372">
              <w:rPr>
                <w:rStyle w:val="FontStyle26"/>
                <w:sz w:val="28"/>
                <w:szCs w:val="28"/>
                <w:lang w:val="uk-UA"/>
              </w:rPr>
              <w:t>Закон України «Про оренду землі»</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55</w:t>
            </w:r>
          </w:p>
        </w:tc>
        <w:tc>
          <w:tcPr>
            <w:tcW w:w="6379" w:type="dxa"/>
          </w:tcPr>
          <w:p w:rsidR="00F11597" w:rsidRPr="001A3372" w:rsidRDefault="00011600" w:rsidP="00AE58CF">
            <w:pPr>
              <w:pStyle w:val="a5"/>
              <w:ind w:left="159" w:right="142"/>
              <w:jc w:val="both"/>
              <w:rPr>
                <w:b/>
                <w:sz w:val="28"/>
                <w:szCs w:val="28"/>
                <w:lang w:val="uk-UA"/>
              </w:rPr>
            </w:pPr>
            <w:hyperlink r:id="rId40"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припинення права користування земельною ділянкою</w:t>
              </w:r>
            </w:hyperlink>
          </w:p>
        </w:tc>
        <w:tc>
          <w:tcPr>
            <w:tcW w:w="2453" w:type="dxa"/>
          </w:tcPr>
          <w:p w:rsidR="00F11597" w:rsidRPr="001A3372" w:rsidRDefault="00F11597" w:rsidP="00AE58CF">
            <w:pPr>
              <w:pStyle w:val="a5"/>
              <w:ind w:left="159" w:right="142"/>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56</w:t>
            </w:r>
          </w:p>
        </w:tc>
        <w:tc>
          <w:tcPr>
            <w:tcW w:w="6379" w:type="dxa"/>
          </w:tcPr>
          <w:p w:rsidR="00F11597" w:rsidRPr="001A3372" w:rsidRDefault="00011600" w:rsidP="00AE58CF">
            <w:pPr>
              <w:pStyle w:val="a5"/>
              <w:ind w:left="159" w:right="142"/>
              <w:jc w:val="both"/>
              <w:rPr>
                <w:b/>
                <w:sz w:val="28"/>
                <w:szCs w:val="28"/>
                <w:lang w:val="uk-UA"/>
              </w:rPr>
            </w:pPr>
            <w:hyperlink r:id="rId41"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внесення змін до діючих договорів оренди земельних ділянок</w:t>
              </w:r>
            </w:hyperlink>
          </w:p>
        </w:tc>
        <w:tc>
          <w:tcPr>
            <w:tcW w:w="2453" w:type="dxa"/>
          </w:tcPr>
          <w:p w:rsidR="00F11597" w:rsidRPr="001A3372" w:rsidRDefault="00F11597" w:rsidP="00AE58CF">
            <w:pPr>
              <w:pStyle w:val="a5"/>
              <w:ind w:left="159" w:right="142"/>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57</w:t>
            </w:r>
          </w:p>
        </w:tc>
        <w:tc>
          <w:tcPr>
            <w:tcW w:w="6379" w:type="dxa"/>
          </w:tcPr>
          <w:p w:rsidR="00F11597" w:rsidRPr="001A3372" w:rsidRDefault="00011600" w:rsidP="00AE58CF">
            <w:pPr>
              <w:pStyle w:val="a5"/>
              <w:ind w:left="159" w:right="142"/>
              <w:jc w:val="both"/>
              <w:rPr>
                <w:b/>
                <w:sz w:val="28"/>
                <w:szCs w:val="28"/>
                <w:lang w:val="uk-UA"/>
              </w:rPr>
            </w:pPr>
            <w:hyperlink r:id="rId42"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щодо відведення земельної ділянки</w:t>
              </w:r>
            </w:hyperlink>
          </w:p>
        </w:tc>
        <w:tc>
          <w:tcPr>
            <w:tcW w:w="2453" w:type="dxa"/>
          </w:tcPr>
          <w:p w:rsidR="00F11597" w:rsidRPr="001A3372" w:rsidRDefault="00F11597" w:rsidP="00AE58CF">
            <w:pPr>
              <w:pStyle w:val="a5"/>
              <w:ind w:left="159" w:right="142"/>
              <w:jc w:val="both"/>
              <w:rPr>
                <w:sz w:val="28"/>
                <w:szCs w:val="28"/>
                <w:lang w:val="uk-UA" w:eastAsia="uk-UA"/>
              </w:rPr>
            </w:pPr>
            <w:r w:rsidRPr="001A3372">
              <w:rPr>
                <w:rStyle w:val="FontStyle26"/>
                <w:sz w:val="28"/>
                <w:szCs w:val="28"/>
                <w:lang w:val="uk-UA"/>
              </w:rPr>
              <w:t>Земельний кодекс України</w:t>
            </w:r>
          </w:p>
        </w:tc>
      </w:tr>
      <w:tr w:rsidR="00923F7E" w:rsidRPr="00923F7E" w:rsidTr="00BB3D88">
        <w:trPr>
          <w:jc w:val="center"/>
        </w:trPr>
        <w:tc>
          <w:tcPr>
            <w:tcW w:w="613" w:type="dxa"/>
          </w:tcPr>
          <w:p w:rsidR="00923F7E" w:rsidRPr="00AD42A3" w:rsidRDefault="00987C87" w:rsidP="001C6BD5">
            <w:pPr>
              <w:pStyle w:val="a5"/>
              <w:numPr>
                <w:ilvl w:val="0"/>
                <w:numId w:val="11"/>
              </w:numPr>
              <w:jc w:val="center"/>
              <w:rPr>
                <w:sz w:val="28"/>
                <w:szCs w:val="28"/>
                <w:lang w:val="uk-UA"/>
              </w:rPr>
            </w:pPr>
            <w:r>
              <w:rPr>
                <w:sz w:val="28"/>
                <w:szCs w:val="28"/>
                <w:lang w:val="uk-UA"/>
              </w:rPr>
              <w:t>58</w:t>
            </w:r>
          </w:p>
        </w:tc>
        <w:tc>
          <w:tcPr>
            <w:tcW w:w="6379" w:type="dxa"/>
          </w:tcPr>
          <w:p w:rsidR="00923F7E" w:rsidRPr="00AD42A3" w:rsidRDefault="00011600" w:rsidP="00AE58CF">
            <w:pPr>
              <w:pStyle w:val="a5"/>
              <w:ind w:left="159" w:right="142"/>
              <w:jc w:val="both"/>
              <w:rPr>
                <w:lang w:val="uk-UA"/>
              </w:rPr>
            </w:pPr>
            <w:hyperlink r:id="rId43" w:history="1">
              <w:r w:rsidR="00923F7E" w:rsidRPr="00AD42A3">
                <w:rPr>
                  <w:sz w:val="28"/>
                  <w:szCs w:val="28"/>
                  <w:lang w:val="uk-UA"/>
                </w:rPr>
                <w:t>Р</w:t>
              </w:r>
              <w:r w:rsidR="00923F7E" w:rsidRPr="00AD42A3">
                <w:rPr>
                  <w:rStyle w:val="af"/>
                  <w:color w:val="auto"/>
                  <w:sz w:val="28"/>
                  <w:szCs w:val="28"/>
                  <w:u w:val="none"/>
                  <w:lang w:val="uk-UA"/>
                </w:rPr>
                <w:t xml:space="preserve">ішення Сумської міської ради (витяг із рішення) про надання </w:t>
              </w:r>
              <w:r w:rsidR="003B4A45">
                <w:rPr>
                  <w:rStyle w:val="af"/>
                  <w:color w:val="auto"/>
                  <w:sz w:val="28"/>
                  <w:szCs w:val="28"/>
                  <w:u w:val="none"/>
                  <w:lang w:val="uk-UA"/>
                </w:rPr>
                <w:t>дозволу</w:t>
              </w:r>
              <w:r w:rsidR="00923F7E" w:rsidRPr="00AD42A3">
                <w:rPr>
                  <w:rStyle w:val="af"/>
                  <w:color w:val="auto"/>
                  <w:sz w:val="28"/>
                  <w:szCs w:val="28"/>
                  <w:u w:val="none"/>
                  <w:lang w:val="uk-UA"/>
                </w:rPr>
                <w:t xml:space="preserve"> на розроблення проекту землеустрою у</w:t>
              </w:r>
            </w:hyperlink>
            <w:r w:rsidR="00923F7E" w:rsidRPr="00AD42A3">
              <w:rPr>
                <w:rStyle w:val="af"/>
                <w:color w:val="auto"/>
                <w:sz w:val="28"/>
                <w:szCs w:val="28"/>
                <w:u w:val="none"/>
                <w:lang w:val="uk-UA"/>
              </w:rPr>
              <w:t xml:space="preserve"> зв’язку зі зміною цільового </w:t>
            </w:r>
            <w:r w:rsidR="00923F7E" w:rsidRPr="00AD42A3">
              <w:rPr>
                <w:rStyle w:val="af"/>
                <w:color w:val="auto"/>
                <w:sz w:val="28"/>
                <w:szCs w:val="28"/>
                <w:u w:val="none"/>
                <w:lang w:val="uk-UA"/>
              </w:rPr>
              <w:lastRenderedPageBreak/>
              <w:t>призначення земельної ділянки</w:t>
            </w:r>
          </w:p>
        </w:tc>
        <w:tc>
          <w:tcPr>
            <w:tcW w:w="2453" w:type="dxa"/>
          </w:tcPr>
          <w:p w:rsidR="00923F7E" w:rsidRPr="00AD42A3" w:rsidRDefault="00923F7E" w:rsidP="00AE58CF">
            <w:pPr>
              <w:pStyle w:val="a5"/>
              <w:ind w:left="159" w:right="142"/>
              <w:jc w:val="both"/>
              <w:rPr>
                <w:rStyle w:val="FontStyle26"/>
                <w:sz w:val="28"/>
                <w:szCs w:val="28"/>
                <w:lang w:val="uk-UA"/>
              </w:rPr>
            </w:pPr>
            <w:r w:rsidRPr="00AD42A3">
              <w:rPr>
                <w:rStyle w:val="FontStyle26"/>
                <w:sz w:val="28"/>
                <w:szCs w:val="28"/>
                <w:lang w:val="uk-UA"/>
              </w:rPr>
              <w:lastRenderedPageBreak/>
              <w:t>Земельний кодекс України</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lastRenderedPageBreak/>
              <w:t>59</w:t>
            </w:r>
          </w:p>
        </w:tc>
        <w:tc>
          <w:tcPr>
            <w:tcW w:w="6379" w:type="dxa"/>
          </w:tcPr>
          <w:p w:rsidR="00F11597" w:rsidRPr="001A3372" w:rsidRDefault="00011600" w:rsidP="00AE58CF">
            <w:pPr>
              <w:spacing w:after="0"/>
              <w:ind w:left="159" w:right="142"/>
              <w:jc w:val="both"/>
              <w:rPr>
                <w:rFonts w:ascii="Times New Roman" w:hAnsi="Times New Roman" w:cs="Times New Roman"/>
                <w:b/>
                <w:sz w:val="28"/>
                <w:szCs w:val="28"/>
                <w:lang w:val="uk-UA"/>
              </w:rPr>
            </w:pPr>
            <w:hyperlink r:id="rId44" w:history="1">
              <w:r w:rsidR="00F11597" w:rsidRPr="001A3372">
                <w:rPr>
                  <w:rFonts w:ascii="Times New Roman" w:hAnsi="Times New Roman" w:cs="Times New Roman"/>
                  <w:sz w:val="28"/>
                  <w:szCs w:val="28"/>
                  <w:lang w:val="uk-UA"/>
                </w:rPr>
                <w:t>Р</w:t>
              </w:r>
              <w:r w:rsidR="00F11597" w:rsidRPr="001A3372">
                <w:rPr>
                  <w:rStyle w:val="af"/>
                  <w:rFonts w:ascii="Times New Roman" w:hAnsi="Times New Roman" w:cs="Times New Roman"/>
                  <w:color w:val="auto"/>
                  <w:sz w:val="28"/>
                  <w:szCs w:val="28"/>
                  <w:u w:val="none"/>
                  <w:lang w:val="uk-UA"/>
                </w:rPr>
                <w:t>ішення Сумської міської ради (витяг із рішення) про припинення договору оренди земельної ділянки</w:t>
              </w:r>
            </w:hyperlink>
            <w:r w:rsidR="00F11597" w:rsidRPr="001A3372">
              <w:rPr>
                <w:rFonts w:ascii="Times New Roman" w:hAnsi="Times New Roman" w:cs="Times New Roman"/>
                <w:sz w:val="28"/>
                <w:szCs w:val="28"/>
                <w:lang w:val="uk-UA"/>
              </w:rPr>
              <w:t xml:space="preserve"> </w:t>
            </w:r>
          </w:p>
        </w:tc>
        <w:tc>
          <w:tcPr>
            <w:tcW w:w="2453" w:type="dxa"/>
          </w:tcPr>
          <w:p w:rsidR="00F11597" w:rsidRPr="001A3372" w:rsidRDefault="00F11597" w:rsidP="00AE58CF">
            <w:pPr>
              <w:spacing w:after="0"/>
              <w:ind w:left="159" w:right="142"/>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оренду землі»</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6</w:t>
            </w:r>
            <w:r w:rsidR="00987C87">
              <w:rPr>
                <w:sz w:val="28"/>
                <w:szCs w:val="28"/>
                <w:lang w:val="uk-UA"/>
              </w:rPr>
              <w:t>0</w:t>
            </w:r>
          </w:p>
        </w:tc>
        <w:tc>
          <w:tcPr>
            <w:tcW w:w="6379" w:type="dxa"/>
          </w:tcPr>
          <w:p w:rsidR="00F11597" w:rsidRPr="001A3372" w:rsidRDefault="00011600" w:rsidP="00AE58CF">
            <w:pPr>
              <w:pStyle w:val="a5"/>
              <w:ind w:left="159" w:right="142"/>
              <w:jc w:val="both"/>
              <w:rPr>
                <w:b/>
                <w:sz w:val="28"/>
                <w:szCs w:val="28"/>
                <w:lang w:val="uk-UA"/>
              </w:rPr>
            </w:pPr>
            <w:hyperlink r:id="rId45" w:history="1">
              <w:r w:rsidR="00F11597" w:rsidRPr="001A3372">
                <w:rPr>
                  <w:rStyle w:val="af"/>
                  <w:color w:val="auto"/>
                  <w:sz w:val="28"/>
                  <w:szCs w:val="28"/>
                  <w:u w:val="none"/>
                  <w:lang w:val="uk-UA"/>
                </w:rPr>
                <w:t>Рішення Сумської міської ради (витяг із рішення) про поновлення договору оренди земельної ділянки</w:t>
              </w:r>
            </w:hyperlink>
          </w:p>
        </w:tc>
        <w:tc>
          <w:tcPr>
            <w:tcW w:w="2453" w:type="dxa"/>
          </w:tcPr>
          <w:p w:rsidR="00F11597" w:rsidRPr="001A3372" w:rsidRDefault="00F11597" w:rsidP="00AE58CF">
            <w:pPr>
              <w:pStyle w:val="a5"/>
              <w:ind w:left="159" w:right="142"/>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6</w:t>
            </w:r>
            <w:r w:rsidR="00987C87">
              <w:rPr>
                <w:sz w:val="28"/>
                <w:szCs w:val="28"/>
                <w:lang w:val="uk-UA"/>
              </w:rPr>
              <w:t>1</w:t>
            </w:r>
          </w:p>
        </w:tc>
        <w:tc>
          <w:tcPr>
            <w:tcW w:w="6379" w:type="dxa"/>
          </w:tcPr>
          <w:p w:rsidR="00F11597" w:rsidRPr="001A3372" w:rsidRDefault="00011600" w:rsidP="00AE58CF">
            <w:pPr>
              <w:pStyle w:val="a5"/>
              <w:ind w:left="159" w:right="142"/>
              <w:jc w:val="both"/>
              <w:rPr>
                <w:b/>
                <w:sz w:val="28"/>
                <w:szCs w:val="28"/>
                <w:lang w:val="uk-UA"/>
              </w:rPr>
            </w:pPr>
            <w:hyperlink r:id="rId46" w:history="1">
              <w:r w:rsidR="00F11597" w:rsidRPr="001A3372">
                <w:rPr>
                  <w:rStyle w:val="af"/>
                  <w:color w:val="auto"/>
                  <w:sz w:val="28"/>
                  <w:szCs w:val="28"/>
                  <w:u w:val="none"/>
                  <w:lang w:val="uk-UA"/>
                </w:rPr>
                <w:t>Р</w:t>
              </w:r>
              <w:proofErr w:type="spellStart"/>
              <w:r w:rsidR="00F11597" w:rsidRPr="001A3372">
                <w:rPr>
                  <w:rStyle w:val="af"/>
                  <w:color w:val="auto"/>
                  <w:sz w:val="28"/>
                  <w:szCs w:val="28"/>
                  <w:u w:val="none"/>
                </w:rPr>
                <w:t>ішення</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Сумської</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міської</w:t>
              </w:r>
              <w:proofErr w:type="spellEnd"/>
              <w:r w:rsidR="00F11597" w:rsidRPr="001A3372">
                <w:rPr>
                  <w:rStyle w:val="af"/>
                  <w:color w:val="auto"/>
                  <w:sz w:val="28"/>
                  <w:szCs w:val="28"/>
                  <w:u w:val="none"/>
                </w:rPr>
                <w:t xml:space="preserve"> ради (</w:t>
              </w:r>
              <w:proofErr w:type="spellStart"/>
              <w:r w:rsidR="00F11597" w:rsidRPr="001A3372">
                <w:rPr>
                  <w:rStyle w:val="af"/>
                  <w:color w:val="auto"/>
                  <w:sz w:val="28"/>
                  <w:szCs w:val="28"/>
                  <w:u w:val="none"/>
                </w:rPr>
                <w:t>витяг</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із</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рішення</w:t>
              </w:r>
              <w:proofErr w:type="spellEnd"/>
              <w:r w:rsidR="00F11597" w:rsidRPr="001A3372">
                <w:rPr>
                  <w:rStyle w:val="af"/>
                  <w:color w:val="auto"/>
                  <w:sz w:val="28"/>
                  <w:szCs w:val="28"/>
                  <w:u w:val="none"/>
                </w:rPr>
                <w:t>) про продаж</w:t>
              </w:r>
              <w:r w:rsidR="00F11597" w:rsidRPr="001A3372">
                <w:rPr>
                  <w:rStyle w:val="af"/>
                  <w:color w:val="auto"/>
                  <w:sz w:val="28"/>
                  <w:szCs w:val="28"/>
                  <w:u w:val="none"/>
                  <w:lang w:val="uk-UA"/>
                </w:rPr>
                <w:t xml:space="preserve"> </w:t>
              </w:r>
              <w:proofErr w:type="spellStart"/>
              <w:r w:rsidR="00F11597" w:rsidRPr="001A3372">
                <w:rPr>
                  <w:rStyle w:val="af"/>
                  <w:color w:val="auto"/>
                  <w:sz w:val="28"/>
                  <w:szCs w:val="28"/>
                  <w:u w:val="none"/>
                </w:rPr>
                <w:t>земельних</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ділянок</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комунальної</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власності</w:t>
              </w:r>
              <w:proofErr w:type="spellEnd"/>
            </w:hyperlink>
          </w:p>
        </w:tc>
        <w:tc>
          <w:tcPr>
            <w:tcW w:w="2453" w:type="dxa"/>
          </w:tcPr>
          <w:p w:rsidR="00F11597" w:rsidRPr="001A3372" w:rsidRDefault="00F11597" w:rsidP="00AE58CF">
            <w:pPr>
              <w:spacing w:after="0"/>
              <w:ind w:left="159" w:right="142"/>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оренду землі»</w:t>
            </w:r>
          </w:p>
        </w:tc>
      </w:tr>
      <w:tr w:rsidR="00F11597" w:rsidRPr="001A3372" w:rsidTr="00BB3D88">
        <w:trPr>
          <w:trHeight w:val="976"/>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6</w:t>
            </w:r>
            <w:r w:rsidR="00987C87">
              <w:rPr>
                <w:sz w:val="28"/>
                <w:szCs w:val="28"/>
                <w:lang w:val="uk-UA"/>
              </w:rPr>
              <w:t>2</w:t>
            </w:r>
          </w:p>
        </w:tc>
        <w:tc>
          <w:tcPr>
            <w:tcW w:w="6379" w:type="dxa"/>
          </w:tcPr>
          <w:p w:rsidR="00F11597" w:rsidRPr="001A3372" w:rsidRDefault="00011600" w:rsidP="00AE58CF">
            <w:pPr>
              <w:pStyle w:val="a5"/>
              <w:ind w:left="159" w:right="142"/>
              <w:jc w:val="both"/>
              <w:rPr>
                <w:b/>
                <w:sz w:val="28"/>
                <w:szCs w:val="28"/>
                <w:lang w:val="uk-UA"/>
              </w:rPr>
            </w:pPr>
            <w:hyperlink r:id="rId47" w:history="1">
              <w:r w:rsidR="00F11597" w:rsidRPr="001A3372">
                <w:rPr>
                  <w:rStyle w:val="af"/>
                  <w:color w:val="auto"/>
                  <w:sz w:val="28"/>
                  <w:szCs w:val="28"/>
                  <w:u w:val="none"/>
                  <w:lang w:val="uk-UA"/>
                </w:rPr>
                <w:t>Рішення Сумської міської ради (витяг із рішення) про проведення експертної грошової оцінки земельної ділянки</w:t>
              </w:r>
            </w:hyperlink>
          </w:p>
        </w:tc>
        <w:tc>
          <w:tcPr>
            <w:tcW w:w="2453" w:type="dxa"/>
          </w:tcPr>
          <w:p w:rsidR="00F11597" w:rsidRPr="001A3372" w:rsidRDefault="00F11597" w:rsidP="00AE58CF">
            <w:pPr>
              <w:pStyle w:val="a5"/>
              <w:ind w:left="159" w:right="142"/>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sidRPr="001A3372">
              <w:rPr>
                <w:sz w:val="28"/>
                <w:szCs w:val="28"/>
                <w:lang w:val="uk-UA"/>
              </w:rPr>
              <w:t>6</w:t>
            </w:r>
            <w:r w:rsidR="00987C87">
              <w:rPr>
                <w:sz w:val="28"/>
                <w:szCs w:val="28"/>
                <w:lang w:val="uk-UA"/>
              </w:rPr>
              <w:t>3</w:t>
            </w:r>
          </w:p>
        </w:tc>
        <w:tc>
          <w:tcPr>
            <w:tcW w:w="6379" w:type="dxa"/>
          </w:tcPr>
          <w:p w:rsidR="00F11597" w:rsidRPr="001A3372" w:rsidRDefault="00011600" w:rsidP="00AE58CF">
            <w:pPr>
              <w:pStyle w:val="a5"/>
              <w:ind w:left="159" w:right="142"/>
              <w:jc w:val="both"/>
              <w:rPr>
                <w:b/>
                <w:sz w:val="28"/>
                <w:szCs w:val="28"/>
                <w:lang w:val="uk-UA"/>
              </w:rPr>
            </w:pPr>
            <w:hyperlink r:id="rId48" w:history="1">
              <w:r w:rsidR="00F11597" w:rsidRPr="001A3372">
                <w:rPr>
                  <w:rStyle w:val="af"/>
                  <w:color w:val="auto"/>
                  <w:sz w:val="28"/>
                  <w:szCs w:val="28"/>
                  <w:u w:val="none"/>
                  <w:lang w:val="uk-UA"/>
                </w:rPr>
                <w:t>Рішення Сумської міської ради (витяг із рішення) про передачу у власність земельної ділянки, що перебуває в комунальній власності</w:t>
              </w:r>
            </w:hyperlink>
          </w:p>
        </w:tc>
        <w:tc>
          <w:tcPr>
            <w:tcW w:w="2453" w:type="dxa"/>
          </w:tcPr>
          <w:p w:rsidR="00F11597" w:rsidRPr="001A3372" w:rsidRDefault="00F11597" w:rsidP="00AE58CF">
            <w:pPr>
              <w:pStyle w:val="a5"/>
              <w:ind w:left="159" w:right="142"/>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64</w:t>
            </w:r>
          </w:p>
        </w:tc>
        <w:tc>
          <w:tcPr>
            <w:tcW w:w="6379" w:type="dxa"/>
          </w:tcPr>
          <w:p w:rsidR="00F11597" w:rsidRPr="001A3372" w:rsidRDefault="00011600" w:rsidP="00AE58CF">
            <w:pPr>
              <w:pStyle w:val="a5"/>
              <w:ind w:left="159" w:right="142"/>
              <w:jc w:val="both"/>
              <w:rPr>
                <w:b/>
                <w:sz w:val="28"/>
                <w:szCs w:val="28"/>
                <w:lang w:val="uk-UA"/>
              </w:rPr>
            </w:pPr>
            <w:hyperlink r:id="rId49" w:history="1">
              <w:r w:rsidR="00F11597" w:rsidRPr="001A3372">
                <w:rPr>
                  <w:rStyle w:val="af"/>
                  <w:color w:val="auto"/>
                  <w:sz w:val="28"/>
                  <w:szCs w:val="28"/>
                  <w:u w:val="none"/>
                  <w:lang w:val="uk-UA"/>
                </w:rPr>
                <w:t>Рішення Сумської міської ради (витяг із рішення) про надання в постійне користування земельних ділянок</w:t>
              </w:r>
            </w:hyperlink>
          </w:p>
        </w:tc>
        <w:tc>
          <w:tcPr>
            <w:tcW w:w="2453" w:type="dxa"/>
          </w:tcPr>
          <w:p w:rsidR="00F11597" w:rsidRPr="001A3372" w:rsidRDefault="00F11597" w:rsidP="00AE58CF">
            <w:pPr>
              <w:spacing w:after="0"/>
              <w:ind w:left="159" w:right="142"/>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державний земельний кадастр»</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65</w:t>
            </w:r>
          </w:p>
        </w:tc>
        <w:tc>
          <w:tcPr>
            <w:tcW w:w="6379" w:type="dxa"/>
          </w:tcPr>
          <w:p w:rsidR="00F11597" w:rsidRPr="001A3372" w:rsidRDefault="00011600" w:rsidP="00AE58CF">
            <w:pPr>
              <w:pStyle w:val="a5"/>
              <w:ind w:left="159" w:right="142"/>
              <w:jc w:val="both"/>
              <w:rPr>
                <w:b/>
                <w:sz w:val="28"/>
                <w:szCs w:val="28"/>
                <w:lang w:val="uk-UA"/>
              </w:rPr>
            </w:pPr>
            <w:hyperlink r:id="rId50" w:history="1">
              <w:r w:rsidR="00F11597" w:rsidRPr="001A3372">
                <w:rPr>
                  <w:rStyle w:val="af"/>
                  <w:color w:val="auto"/>
                  <w:sz w:val="28"/>
                  <w:szCs w:val="28"/>
                  <w:u w:val="none"/>
                  <w:lang w:val="uk-UA"/>
                </w:rPr>
                <w:t>Рішення Сумської міської ради (витяг із рішення) про передачу в оренду земельної ділянки</w:t>
              </w:r>
            </w:hyperlink>
          </w:p>
        </w:tc>
        <w:tc>
          <w:tcPr>
            <w:tcW w:w="2453" w:type="dxa"/>
          </w:tcPr>
          <w:p w:rsidR="00F11597" w:rsidRPr="001A3372" w:rsidRDefault="00F11597" w:rsidP="00AE58CF">
            <w:pPr>
              <w:pStyle w:val="a5"/>
              <w:ind w:left="159" w:right="142"/>
              <w:jc w:val="both"/>
              <w:rPr>
                <w:rStyle w:val="FontStyle26"/>
                <w:sz w:val="28"/>
                <w:szCs w:val="28"/>
                <w:lang w:val="uk-UA"/>
              </w:rPr>
            </w:pPr>
            <w:r w:rsidRPr="001A3372">
              <w:rPr>
                <w:rStyle w:val="FontStyle26"/>
                <w:sz w:val="28"/>
                <w:szCs w:val="28"/>
                <w:lang w:val="uk-UA"/>
              </w:rPr>
              <w:t>Земельний кодекс України</w:t>
            </w:r>
            <w:r>
              <w:rPr>
                <w:rStyle w:val="FontStyle26"/>
                <w:sz w:val="28"/>
                <w:szCs w:val="28"/>
                <w:lang w:val="uk-UA"/>
              </w:rPr>
              <w:t>,</w:t>
            </w:r>
          </w:p>
          <w:p w:rsidR="00F11597" w:rsidRPr="001A3372" w:rsidRDefault="00F11597" w:rsidP="00AE58CF">
            <w:pPr>
              <w:pStyle w:val="a5"/>
              <w:ind w:left="159" w:right="142"/>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BB3D88">
        <w:trPr>
          <w:jc w:val="center"/>
        </w:trPr>
        <w:tc>
          <w:tcPr>
            <w:tcW w:w="613" w:type="dxa"/>
          </w:tcPr>
          <w:p w:rsidR="00F11597" w:rsidRPr="003B4A45" w:rsidRDefault="00987C87" w:rsidP="001C6BD5">
            <w:pPr>
              <w:pStyle w:val="a5"/>
              <w:numPr>
                <w:ilvl w:val="0"/>
                <w:numId w:val="11"/>
              </w:numPr>
              <w:jc w:val="center"/>
              <w:rPr>
                <w:sz w:val="28"/>
                <w:szCs w:val="28"/>
                <w:lang w:val="uk-UA"/>
              </w:rPr>
            </w:pPr>
            <w:r w:rsidRPr="003B4A45">
              <w:rPr>
                <w:sz w:val="28"/>
                <w:szCs w:val="28"/>
                <w:lang w:val="uk-UA"/>
              </w:rPr>
              <w:t>66</w:t>
            </w:r>
          </w:p>
        </w:tc>
        <w:tc>
          <w:tcPr>
            <w:tcW w:w="6379" w:type="dxa"/>
          </w:tcPr>
          <w:p w:rsidR="00F11597" w:rsidRPr="003B4A45" w:rsidRDefault="00011600" w:rsidP="00AE58CF">
            <w:pPr>
              <w:pStyle w:val="a5"/>
              <w:ind w:left="159" w:right="142"/>
              <w:jc w:val="both"/>
              <w:rPr>
                <w:b/>
                <w:sz w:val="28"/>
                <w:szCs w:val="28"/>
                <w:lang w:val="uk-UA"/>
              </w:rPr>
            </w:pPr>
            <w:hyperlink r:id="rId51" w:history="1">
              <w:r w:rsidR="00F11597" w:rsidRPr="003B4A45">
                <w:rPr>
                  <w:rStyle w:val="af"/>
                  <w:color w:val="auto"/>
                  <w:sz w:val="28"/>
                  <w:szCs w:val="28"/>
                  <w:u w:val="none"/>
                  <w:lang w:val="uk-UA"/>
                </w:rPr>
                <w:t>Рішення Сумської міської ради (витяг із рішення) про зміну цільового призначення земельних ділянок</w:t>
              </w:r>
            </w:hyperlink>
          </w:p>
        </w:tc>
        <w:tc>
          <w:tcPr>
            <w:tcW w:w="2453" w:type="dxa"/>
          </w:tcPr>
          <w:p w:rsidR="00F11597" w:rsidRPr="001A3372" w:rsidRDefault="00F11597" w:rsidP="00AE58CF">
            <w:pPr>
              <w:spacing w:after="0"/>
              <w:ind w:left="159" w:right="142"/>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державний земельний кадастр»</w:t>
            </w:r>
            <w:r>
              <w:rPr>
                <w:rStyle w:val="FontStyle26"/>
                <w:sz w:val="28"/>
                <w:szCs w:val="28"/>
                <w:lang w:val="uk-UA"/>
              </w:rPr>
              <w:t>,</w:t>
            </w:r>
            <w:r w:rsidRPr="001A3372">
              <w:rPr>
                <w:rStyle w:val="FontStyle26"/>
                <w:sz w:val="28"/>
                <w:szCs w:val="28"/>
                <w:lang w:val="uk-UA"/>
              </w:rPr>
              <w:t xml:space="preserve"> Закон України «Про землеустрій»</w:t>
            </w:r>
          </w:p>
        </w:tc>
      </w:tr>
      <w:tr w:rsidR="00552FDB" w:rsidRPr="00552FDB" w:rsidTr="00BB3D88">
        <w:trPr>
          <w:jc w:val="center"/>
        </w:trPr>
        <w:tc>
          <w:tcPr>
            <w:tcW w:w="613" w:type="dxa"/>
          </w:tcPr>
          <w:p w:rsidR="00552FDB" w:rsidRPr="003B4A45" w:rsidRDefault="00987C87" w:rsidP="001C6BD5">
            <w:pPr>
              <w:pStyle w:val="a5"/>
              <w:numPr>
                <w:ilvl w:val="0"/>
                <w:numId w:val="11"/>
              </w:numPr>
              <w:jc w:val="center"/>
              <w:rPr>
                <w:sz w:val="28"/>
                <w:szCs w:val="28"/>
                <w:lang w:val="uk-UA"/>
              </w:rPr>
            </w:pPr>
            <w:r w:rsidRPr="003B4A45">
              <w:rPr>
                <w:sz w:val="28"/>
                <w:szCs w:val="28"/>
                <w:lang w:val="uk-UA"/>
              </w:rPr>
              <w:t>67</w:t>
            </w:r>
          </w:p>
        </w:tc>
        <w:tc>
          <w:tcPr>
            <w:tcW w:w="6379" w:type="dxa"/>
          </w:tcPr>
          <w:p w:rsidR="00552FDB" w:rsidRPr="003B4A45" w:rsidRDefault="00552FDB" w:rsidP="00AE58CF">
            <w:pPr>
              <w:pStyle w:val="a5"/>
              <w:ind w:left="159" w:right="142"/>
              <w:jc w:val="both"/>
              <w:rPr>
                <w:sz w:val="28"/>
                <w:szCs w:val="28"/>
                <w:lang w:val="uk-UA"/>
              </w:rPr>
            </w:pPr>
            <w:r w:rsidRPr="003B4A45">
              <w:rPr>
                <w:sz w:val="28"/>
                <w:szCs w:val="28"/>
                <w:lang w:val="uk-UA"/>
              </w:rPr>
              <w:t xml:space="preserve">Рішення (витяг із рішення) про внесення змін до рішення Сумської міської ради, Сумської міської </w:t>
            </w:r>
            <w:r w:rsidRPr="003B4A45">
              <w:rPr>
                <w:sz w:val="28"/>
                <w:szCs w:val="28"/>
                <w:lang w:val="uk-UA"/>
              </w:rPr>
              <w:lastRenderedPageBreak/>
              <w:t>ради народних депутатів</w:t>
            </w:r>
          </w:p>
        </w:tc>
        <w:tc>
          <w:tcPr>
            <w:tcW w:w="2453" w:type="dxa"/>
          </w:tcPr>
          <w:p w:rsidR="00552FDB" w:rsidRPr="00024490" w:rsidRDefault="00552FDB" w:rsidP="00AE58CF">
            <w:pPr>
              <w:spacing w:after="0"/>
              <w:ind w:left="159" w:right="142"/>
              <w:jc w:val="both"/>
              <w:rPr>
                <w:rStyle w:val="FontStyle26"/>
                <w:sz w:val="28"/>
                <w:szCs w:val="28"/>
                <w:lang w:val="uk-UA"/>
              </w:rPr>
            </w:pPr>
            <w:r w:rsidRPr="00024490">
              <w:rPr>
                <w:rStyle w:val="FontStyle26"/>
                <w:sz w:val="28"/>
                <w:szCs w:val="28"/>
                <w:lang w:val="uk-UA"/>
              </w:rPr>
              <w:lastRenderedPageBreak/>
              <w:t>Земельний кодекс України</w:t>
            </w:r>
          </w:p>
        </w:tc>
      </w:tr>
      <w:tr w:rsidR="0045713E" w:rsidRPr="00552FDB" w:rsidTr="00BB3D88">
        <w:trPr>
          <w:jc w:val="center"/>
        </w:trPr>
        <w:tc>
          <w:tcPr>
            <w:tcW w:w="613" w:type="dxa"/>
          </w:tcPr>
          <w:p w:rsidR="0045713E" w:rsidRPr="003B4A45" w:rsidRDefault="0045713E" w:rsidP="001C6BD5">
            <w:pPr>
              <w:pStyle w:val="a5"/>
              <w:numPr>
                <w:ilvl w:val="0"/>
                <w:numId w:val="11"/>
              </w:numPr>
              <w:jc w:val="center"/>
              <w:rPr>
                <w:sz w:val="28"/>
                <w:szCs w:val="28"/>
                <w:lang w:val="uk-UA"/>
              </w:rPr>
            </w:pPr>
          </w:p>
        </w:tc>
        <w:tc>
          <w:tcPr>
            <w:tcW w:w="6379" w:type="dxa"/>
          </w:tcPr>
          <w:p w:rsidR="0045713E" w:rsidRPr="00441A3E" w:rsidRDefault="0045713E" w:rsidP="00AE58CF">
            <w:pPr>
              <w:pStyle w:val="a5"/>
              <w:ind w:left="159" w:right="142"/>
              <w:jc w:val="both"/>
              <w:rPr>
                <w:sz w:val="28"/>
                <w:szCs w:val="28"/>
                <w:lang w:val="uk-UA"/>
              </w:rPr>
            </w:pPr>
            <w:r w:rsidRPr="00441A3E">
              <w:rPr>
                <w:sz w:val="28"/>
                <w:szCs w:val="28"/>
                <w:lang w:val="uk-UA"/>
              </w:rPr>
              <w:t xml:space="preserve">Надання відомостей з Державного земельного кадастру у формі витягу з Державного земельного кадастру про земельну ділянку </w:t>
            </w:r>
          </w:p>
        </w:tc>
        <w:tc>
          <w:tcPr>
            <w:tcW w:w="2453" w:type="dxa"/>
          </w:tcPr>
          <w:p w:rsidR="0045713E" w:rsidRPr="00441A3E" w:rsidRDefault="0045713E" w:rsidP="00AE58CF">
            <w:pPr>
              <w:spacing w:after="0"/>
              <w:ind w:left="159" w:right="142"/>
              <w:jc w:val="both"/>
              <w:rPr>
                <w:rStyle w:val="FontStyle26"/>
                <w:sz w:val="28"/>
                <w:szCs w:val="28"/>
                <w:lang w:val="uk-UA"/>
              </w:rPr>
            </w:pPr>
            <w:r w:rsidRPr="00441A3E">
              <w:rPr>
                <w:rFonts w:ascii="Times New Roman" w:hAnsi="Times New Roman" w:cs="Times New Roman"/>
                <w:sz w:val="28"/>
                <w:szCs w:val="28"/>
              </w:rPr>
              <w:t xml:space="preserve">Закон </w:t>
            </w:r>
            <w:proofErr w:type="spellStart"/>
            <w:r w:rsidRPr="00441A3E">
              <w:rPr>
                <w:rFonts w:ascii="Times New Roman" w:hAnsi="Times New Roman" w:cs="Times New Roman"/>
                <w:sz w:val="28"/>
                <w:szCs w:val="28"/>
              </w:rPr>
              <w:t>України</w:t>
            </w:r>
            <w:proofErr w:type="spellEnd"/>
            <w:r w:rsidRPr="00441A3E">
              <w:rPr>
                <w:rFonts w:ascii="Times New Roman" w:hAnsi="Times New Roman" w:cs="Times New Roman"/>
                <w:sz w:val="28"/>
                <w:szCs w:val="28"/>
              </w:rPr>
              <w:t xml:space="preserve"> </w:t>
            </w:r>
            <w:r w:rsidRPr="00441A3E">
              <w:rPr>
                <w:rFonts w:ascii="Times New Roman" w:hAnsi="Times New Roman" w:cs="Times New Roman"/>
                <w:sz w:val="28"/>
                <w:szCs w:val="28"/>
                <w:lang w:val="uk-UA"/>
              </w:rPr>
              <w:t>«</w:t>
            </w:r>
            <w:r w:rsidRPr="00441A3E">
              <w:rPr>
                <w:rFonts w:ascii="Times New Roman" w:hAnsi="Times New Roman" w:cs="Times New Roman"/>
                <w:sz w:val="28"/>
                <w:szCs w:val="28"/>
              </w:rPr>
              <w:t xml:space="preserve">Про </w:t>
            </w:r>
            <w:proofErr w:type="spellStart"/>
            <w:r w:rsidRPr="00441A3E">
              <w:rPr>
                <w:rFonts w:ascii="Times New Roman" w:hAnsi="Times New Roman" w:cs="Times New Roman"/>
                <w:sz w:val="28"/>
                <w:szCs w:val="28"/>
              </w:rPr>
              <w:t>Державний</w:t>
            </w:r>
            <w:proofErr w:type="spellEnd"/>
            <w:r w:rsidRPr="00441A3E">
              <w:rPr>
                <w:rFonts w:ascii="Times New Roman" w:hAnsi="Times New Roman" w:cs="Times New Roman"/>
                <w:sz w:val="28"/>
                <w:szCs w:val="28"/>
              </w:rPr>
              <w:t xml:space="preserve"> </w:t>
            </w:r>
            <w:proofErr w:type="spellStart"/>
            <w:r w:rsidRPr="00441A3E">
              <w:rPr>
                <w:rFonts w:ascii="Times New Roman" w:hAnsi="Times New Roman" w:cs="Times New Roman"/>
                <w:sz w:val="28"/>
                <w:szCs w:val="28"/>
              </w:rPr>
              <w:t>земельний</w:t>
            </w:r>
            <w:proofErr w:type="spellEnd"/>
            <w:r w:rsidRPr="00441A3E">
              <w:rPr>
                <w:rFonts w:ascii="Times New Roman" w:hAnsi="Times New Roman" w:cs="Times New Roman"/>
                <w:sz w:val="28"/>
                <w:szCs w:val="28"/>
              </w:rPr>
              <w:t xml:space="preserve"> кадастр</w:t>
            </w:r>
            <w:r w:rsidRPr="00441A3E">
              <w:rPr>
                <w:rFonts w:ascii="Times New Roman" w:hAnsi="Times New Roman" w:cs="Times New Roman"/>
                <w:sz w:val="28"/>
                <w:szCs w:val="28"/>
                <w:lang w:val="uk-UA"/>
              </w:rPr>
              <w:t>»</w:t>
            </w:r>
          </w:p>
        </w:tc>
      </w:tr>
      <w:tr w:rsidR="00F11597" w:rsidRPr="001A3372" w:rsidTr="00BB3D88">
        <w:trPr>
          <w:trHeight w:val="1873"/>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68</w:t>
            </w:r>
          </w:p>
        </w:tc>
        <w:tc>
          <w:tcPr>
            <w:tcW w:w="6379" w:type="dxa"/>
          </w:tcPr>
          <w:p w:rsidR="00F11597" w:rsidRPr="00B441D1" w:rsidRDefault="00011600" w:rsidP="00AE58CF">
            <w:pPr>
              <w:spacing w:after="0"/>
              <w:ind w:left="159" w:right="142"/>
              <w:rPr>
                <w:b/>
                <w:sz w:val="28"/>
                <w:szCs w:val="28"/>
                <w:lang w:val="uk-UA"/>
              </w:rPr>
            </w:pPr>
            <w:hyperlink r:id="rId52" w:history="1">
              <w:proofErr w:type="spellStart"/>
              <w:r w:rsidR="00B441D1" w:rsidRPr="00B441D1">
                <w:rPr>
                  <w:rStyle w:val="af"/>
                  <w:rFonts w:ascii="Times New Roman" w:hAnsi="Times New Roman" w:cs="Times New Roman"/>
                  <w:color w:val="auto"/>
                  <w:sz w:val="28"/>
                  <w:szCs w:val="28"/>
                  <w:u w:val="none"/>
                </w:rPr>
                <w:t>Надання</w:t>
              </w:r>
              <w:proofErr w:type="spellEnd"/>
              <w:r w:rsidR="00B441D1" w:rsidRPr="00B441D1">
                <w:rPr>
                  <w:rStyle w:val="af"/>
                  <w:rFonts w:ascii="Times New Roman" w:hAnsi="Times New Roman" w:cs="Times New Roman"/>
                  <w:color w:val="auto"/>
                  <w:sz w:val="28"/>
                  <w:szCs w:val="28"/>
                  <w:u w:val="none"/>
                </w:rPr>
                <w:t xml:space="preserve"> </w:t>
              </w:r>
              <w:proofErr w:type="spellStart"/>
              <w:r w:rsidR="00B441D1" w:rsidRPr="00B441D1">
                <w:rPr>
                  <w:rStyle w:val="af"/>
                  <w:rFonts w:ascii="Times New Roman" w:hAnsi="Times New Roman" w:cs="Times New Roman"/>
                  <w:color w:val="auto"/>
                  <w:sz w:val="28"/>
                  <w:szCs w:val="28"/>
                  <w:u w:val="none"/>
                </w:rPr>
                <w:t>відомостей</w:t>
              </w:r>
              <w:proofErr w:type="spellEnd"/>
              <w:r w:rsidR="00B441D1" w:rsidRPr="00B441D1">
                <w:rPr>
                  <w:rStyle w:val="af"/>
                  <w:rFonts w:ascii="Times New Roman" w:hAnsi="Times New Roman" w:cs="Times New Roman"/>
                  <w:color w:val="auto"/>
                  <w:sz w:val="28"/>
                  <w:szCs w:val="28"/>
                  <w:u w:val="none"/>
                </w:rPr>
                <w:t xml:space="preserve"> з </w:t>
              </w:r>
              <w:r w:rsidR="006C0893">
                <w:rPr>
                  <w:rStyle w:val="af"/>
                  <w:rFonts w:ascii="Times New Roman" w:hAnsi="Times New Roman" w:cs="Times New Roman"/>
                  <w:color w:val="auto"/>
                  <w:sz w:val="28"/>
                  <w:szCs w:val="28"/>
                  <w:u w:val="none"/>
                  <w:lang w:val="uk-UA"/>
                </w:rPr>
                <w:t>Д</w:t>
              </w:r>
              <w:proofErr w:type="spellStart"/>
              <w:r w:rsidR="00B441D1" w:rsidRPr="00B441D1">
                <w:rPr>
                  <w:rStyle w:val="af"/>
                  <w:rFonts w:ascii="Times New Roman" w:hAnsi="Times New Roman" w:cs="Times New Roman"/>
                  <w:color w:val="auto"/>
                  <w:sz w:val="28"/>
                  <w:szCs w:val="28"/>
                  <w:u w:val="none"/>
                </w:rPr>
                <w:t>ержавного</w:t>
              </w:r>
              <w:proofErr w:type="spellEnd"/>
              <w:r w:rsidR="00B441D1" w:rsidRPr="00B441D1">
                <w:rPr>
                  <w:rStyle w:val="af"/>
                  <w:rFonts w:ascii="Times New Roman" w:hAnsi="Times New Roman" w:cs="Times New Roman"/>
                  <w:color w:val="auto"/>
                  <w:sz w:val="28"/>
                  <w:szCs w:val="28"/>
                  <w:u w:val="none"/>
                </w:rPr>
                <w:t xml:space="preserve"> земельного кадастру у </w:t>
              </w:r>
              <w:proofErr w:type="spellStart"/>
              <w:r w:rsidR="00B441D1" w:rsidRPr="00B441D1">
                <w:rPr>
                  <w:rStyle w:val="af"/>
                  <w:rFonts w:ascii="Times New Roman" w:hAnsi="Times New Roman" w:cs="Times New Roman"/>
                  <w:color w:val="auto"/>
                  <w:sz w:val="28"/>
                  <w:szCs w:val="28"/>
                  <w:u w:val="none"/>
                </w:rPr>
                <w:t>формі</w:t>
              </w:r>
              <w:proofErr w:type="spellEnd"/>
              <w:r w:rsidR="00B441D1" w:rsidRPr="00B441D1">
                <w:rPr>
                  <w:rStyle w:val="af"/>
                  <w:rFonts w:ascii="Times New Roman" w:hAnsi="Times New Roman" w:cs="Times New Roman"/>
                  <w:color w:val="auto"/>
                  <w:sz w:val="28"/>
                  <w:szCs w:val="28"/>
                  <w:u w:val="none"/>
                </w:rPr>
                <w:t xml:space="preserve"> </w:t>
              </w:r>
              <w:proofErr w:type="spellStart"/>
              <w:r w:rsidR="00B441D1" w:rsidRPr="00B441D1">
                <w:rPr>
                  <w:rStyle w:val="af"/>
                  <w:rFonts w:ascii="Times New Roman" w:hAnsi="Times New Roman" w:cs="Times New Roman"/>
                  <w:color w:val="auto"/>
                  <w:sz w:val="28"/>
                  <w:szCs w:val="28"/>
                  <w:u w:val="none"/>
                </w:rPr>
                <w:t>копій</w:t>
              </w:r>
              <w:proofErr w:type="spellEnd"/>
              <w:r w:rsidR="00B441D1" w:rsidRPr="00B441D1">
                <w:rPr>
                  <w:rStyle w:val="af"/>
                  <w:rFonts w:ascii="Times New Roman" w:hAnsi="Times New Roman" w:cs="Times New Roman"/>
                  <w:color w:val="auto"/>
                  <w:sz w:val="28"/>
                  <w:szCs w:val="28"/>
                  <w:u w:val="none"/>
                </w:rPr>
                <w:t xml:space="preserve"> </w:t>
              </w:r>
              <w:proofErr w:type="spellStart"/>
              <w:r w:rsidR="00B441D1" w:rsidRPr="00B441D1">
                <w:rPr>
                  <w:rStyle w:val="af"/>
                  <w:rFonts w:ascii="Times New Roman" w:hAnsi="Times New Roman" w:cs="Times New Roman"/>
                  <w:color w:val="auto"/>
                  <w:sz w:val="28"/>
                  <w:szCs w:val="28"/>
                  <w:u w:val="none"/>
                </w:rPr>
                <w:t>документів</w:t>
              </w:r>
              <w:proofErr w:type="spellEnd"/>
              <w:r w:rsidR="00B441D1" w:rsidRPr="00B441D1">
                <w:rPr>
                  <w:rStyle w:val="af"/>
                  <w:rFonts w:ascii="Times New Roman" w:hAnsi="Times New Roman" w:cs="Times New Roman"/>
                  <w:color w:val="auto"/>
                  <w:sz w:val="28"/>
                  <w:szCs w:val="28"/>
                  <w:u w:val="none"/>
                </w:rPr>
                <w:t xml:space="preserve">, </w:t>
              </w:r>
              <w:proofErr w:type="spellStart"/>
              <w:r w:rsidR="00B441D1" w:rsidRPr="00B441D1">
                <w:rPr>
                  <w:rStyle w:val="af"/>
                  <w:rFonts w:ascii="Times New Roman" w:hAnsi="Times New Roman" w:cs="Times New Roman"/>
                  <w:color w:val="auto"/>
                  <w:sz w:val="28"/>
                  <w:szCs w:val="28"/>
                  <w:u w:val="none"/>
                </w:rPr>
                <w:t>що</w:t>
              </w:r>
              <w:proofErr w:type="spellEnd"/>
              <w:r w:rsidR="00B441D1" w:rsidRPr="00B441D1">
                <w:rPr>
                  <w:rStyle w:val="af"/>
                  <w:rFonts w:ascii="Times New Roman" w:hAnsi="Times New Roman" w:cs="Times New Roman"/>
                  <w:color w:val="auto"/>
                  <w:sz w:val="28"/>
                  <w:szCs w:val="28"/>
                  <w:u w:val="none"/>
                </w:rPr>
                <w:t xml:space="preserve"> </w:t>
              </w:r>
              <w:proofErr w:type="spellStart"/>
              <w:r w:rsidR="00B441D1" w:rsidRPr="00B441D1">
                <w:rPr>
                  <w:rStyle w:val="af"/>
                  <w:rFonts w:ascii="Times New Roman" w:hAnsi="Times New Roman" w:cs="Times New Roman"/>
                  <w:color w:val="auto"/>
                  <w:sz w:val="28"/>
                  <w:szCs w:val="28"/>
                  <w:u w:val="none"/>
                </w:rPr>
                <w:t>створюються</w:t>
              </w:r>
              <w:proofErr w:type="spellEnd"/>
              <w:r w:rsidR="00B441D1" w:rsidRPr="00B441D1">
                <w:rPr>
                  <w:rStyle w:val="af"/>
                  <w:rFonts w:ascii="Times New Roman" w:hAnsi="Times New Roman" w:cs="Times New Roman"/>
                  <w:color w:val="auto"/>
                  <w:sz w:val="28"/>
                  <w:szCs w:val="28"/>
                  <w:u w:val="none"/>
                </w:rPr>
                <w:t xml:space="preserve"> </w:t>
              </w:r>
              <w:proofErr w:type="spellStart"/>
              <w:proofErr w:type="gramStart"/>
              <w:r w:rsidR="00B441D1" w:rsidRPr="00B441D1">
                <w:rPr>
                  <w:rStyle w:val="af"/>
                  <w:rFonts w:ascii="Times New Roman" w:hAnsi="Times New Roman" w:cs="Times New Roman"/>
                  <w:color w:val="auto"/>
                  <w:sz w:val="28"/>
                  <w:szCs w:val="28"/>
                  <w:u w:val="none"/>
                </w:rPr>
                <w:t>п</w:t>
              </w:r>
              <w:proofErr w:type="gramEnd"/>
              <w:r w:rsidR="00B441D1" w:rsidRPr="00B441D1">
                <w:rPr>
                  <w:rStyle w:val="af"/>
                  <w:rFonts w:ascii="Times New Roman" w:hAnsi="Times New Roman" w:cs="Times New Roman"/>
                  <w:color w:val="auto"/>
                  <w:sz w:val="28"/>
                  <w:szCs w:val="28"/>
                  <w:u w:val="none"/>
                </w:rPr>
                <w:t>ід</w:t>
              </w:r>
              <w:proofErr w:type="spellEnd"/>
              <w:r w:rsidR="00B441D1" w:rsidRPr="00B441D1">
                <w:rPr>
                  <w:rStyle w:val="af"/>
                  <w:rFonts w:ascii="Times New Roman" w:hAnsi="Times New Roman" w:cs="Times New Roman"/>
                  <w:color w:val="auto"/>
                  <w:sz w:val="28"/>
                  <w:szCs w:val="28"/>
                  <w:u w:val="none"/>
                </w:rPr>
                <w:t xml:space="preserve"> час </w:t>
              </w:r>
              <w:proofErr w:type="spellStart"/>
              <w:r w:rsidR="00B441D1" w:rsidRPr="00B441D1">
                <w:rPr>
                  <w:rStyle w:val="af"/>
                  <w:rFonts w:ascii="Times New Roman" w:hAnsi="Times New Roman" w:cs="Times New Roman"/>
                  <w:color w:val="auto"/>
                  <w:sz w:val="28"/>
                  <w:szCs w:val="28"/>
                  <w:u w:val="none"/>
                </w:rPr>
                <w:t>ведення</w:t>
              </w:r>
              <w:proofErr w:type="spellEnd"/>
              <w:r w:rsidR="00B441D1" w:rsidRPr="00B441D1">
                <w:rPr>
                  <w:rStyle w:val="af"/>
                  <w:rFonts w:ascii="Times New Roman" w:hAnsi="Times New Roman" w:cs="Times New Roman"/>
                  <w:color w:val="auto"/>
                  <w:sz w:val="28"/>
                  <w:szCs w:val="28"/>
                  <w:u w:val="none"/>
                </w:rPr>
                <w:t xml:space="preserve"> </w:t>
              </w:r>
              <w:r w:rsidR="006C0893">
                <w:rPr>
                  <w:rStyle w:val="af"/>
                  <w:rFonts w:ascii="Times New Roman" w:hAnsi="Times New Roman" w:cs="Times New Roman"/>
                  <w:color w:val="auto"/>
                  <w:sz w:val="28"/>
                  <w:szCs w:val="28"/>
                  <w:u w:val="none"/>
                  <w:lang w:val="uk-UA"/>
                </w:rPr>
                <w:t>Д</w:t>
              </w:r>
              <w:proofErr w:type="spellStart"/>
              <w:r w:rsidR="00B441D1" w:rsidRPr="00B441D1">
                <w:rPr>
                  <w:rStyle w:val="af"/>
                  <w:rFonts w:ascii="Times New Roman" w:hAnsi="Times New Roman" w:cs="Times New Roman"/>
                  <w:color w:val="auto"/>
                  <w:sz w:val="28"/>
                  <w:szCs w:val="28"/>
                  <w:u w:val="none"/>
                </w:rPr>
                <w:t>ержавного</w:t>
              </w:r>
              <w:proofErr w:type="spellEnd"/>
              <w:r w:rsidR="00B441D1" w:rsidRPr="00B441D1">
                <w:rPr>
                  <w:rStyle w:val="af"/>
                  <w:rFonts w:ascii="Times New Roman" w:hAnsi="Times New Roman" w:cs="Times New Roman"/>
                  <w:color w:val="auto"/>
                  <w:sz w:val="28"/>
                  <w:szCs w:val="28"/>
                  <w:u w:val="none"/>
                </w:rPr>
                <w:t xml:space="preserve"> земельного кадастру (</w:t>
              </w:r>
              <w:r w:rsidR="00B441D1">
                <w:rPr>
                  <w:rStyle w:val="af"/>
                  <w:rFonts w:ascii="Times New Roman" w:hAnsi="Times New Roman" w:cs="Times New Roman"/>
                  <w:color w:val="auto"/>
                  <w:sz w:val="28"/>
                  <w:szCs w:val="28"/>
                  <w:u w:val="none"/>
                  <w:lang w:val="uk-UA"/>
                </w:rPr>
                <w:t>п</w:t>
              </w:r>
              <w:r w:rsidR="00B441D1" w:rsidRPr="00B441D1">
                <w:rPr>
                  <w:rStyle w:val="af"/>
                  <w:rFonts w:ascii="Times New Roman" w:hAnsi="Times New Roman" w:cs="Times New Roman"/>
                  <w:color w:val="auto"/>
                  <w:sz w:val="28"/>
                  <w:szCs w:val="28"/>
                  <w:u w:val="none"/>
                  <w:lang w:val="uk-UA"/>
                </w:rPr>
                <w:t xml:space="preserve">ослуга надається </w:t>
              </w:r>
              <w:proofErr w:type="spellStart"/>
              <w:r w:rsidR="00B441D1" w:rsidRPr="00B441D1">
                <w:rPr>
                  <w:rStyle w:val="af"/>
                  <w:rFonts w:ascii="Times New Roman" w:hAnsi="Times New Roman" w:cs="Times New Roman"/>
                  <w:color w:val="auto"/>
                  <w:sz w:val="28"/>
                  <w:szCs w:val="28"/>
                  <w:u w:val="none"/>
                </w:rPr>
                <w:t>Міськрайонн</w:t>
              </w:r>
              <w:r w:rsidR="00B441D1" w:rsidRPr="00B441D1">
                <w:rPr>
                  <w:rStyle w:val="af"/>
                  <w:rFonts w:ascii="Times New Roman" w:hAnsi="Times New Roman" w:cs="Times New Roman"/>
                  <w:color w:val="auto"/>
                  <w:sz w:val="28"/>
                  <w:szCs w:val="28"/>
                  <w:u w:val="none"/>
                  <w:lang w:val="uk-UA"/>
                </w:rPr>
                <w:t>им</w:t>
              </w:r>
              <w:proofErr w:type="spellEnd"/>
              <w:r w:rsidR="00B441D1" w:rsidRPr="00B441D1">
                <w:rPr>
                  <w:rStyle w:val="af"/>
                  <w:rFonts w:ascii="Times New Roman" w:hAnsi="Times New Roman" w:cs="Times New Roman"/>
                  <w:color w:val="auto"/>
                  <w:sz w:val="28"/>
                  <w:szCs w:val="28"/>
                  <w:u w:val="none"/>
                </w:rPr>
                <w:t xml:space="preserve"> </w:t>
              </w:r>
              <w:proofErr w:type="spellStart"/>
              <w:r w:rsidR="00B441D1" w:rsidRPr="00B441D1">
                <w:rPr>
                  <w:rStyle w:val="af"/>
                  <w:rFonts w:ascii="Times New Roman" w:hAnsi="Times New Roman" w:cs="Times New Roman"/>
                  <w:color w:val="auto"/>
                  <w:sz w:val="28"/>
                  <w:szCs w:val="28"/>
                  <w:u w:val="none"/>
                </w:rPr>
                <w:t>управління</w:t>
              </w:r>
              <w:proofErr w:type="spellEnd"/>
              <w:r w:rsidR="00B441D1" w:rsidRPr="00B441D1">
                <w:rPr>
                  <w:rStyle w:val="af"/>
                  <w:rFonts w:ascii="Times New Roman" w:hAnsi="Times New Roman" w:cs="Times New Roman"/>
                  <w:color w:val="auto"/>
                  <w:sz w:val="28"/>
                  <w:szCs w:val="28"/>
                  <w:u w:val="none"/>
                  <w:lang w:val="uk-UA"/>
                </w:rPr>
                <w:t xml:space="preserve">м </w:t>
              </w:r>
              <w:proofErr w:type="spellStart"/>
              <w:r w:rsidR="00B441D1" w:rsidRPr="00B441D1">
                <w:rPr>
                  <w:rStyle w:val="af"/>
                  <w:rFonts w:ascii="Times New Roman" w:hAnsi="Times New Roman" w:cs="Times New Roman"/>
                  <w:color w:val="auto"/>
                  <w:sz w:val="28"/>
                  <w:szCs w:val="28"/>
                  <w:u w:val="none"/>
                  <w:lang w:val="uk-UA"/>
                </w:rPr>
                <w:t>Держгеокадастру</w:t>
              </w:r>
              <w:proofErr w:type="spellEnd"/>
              <w:r w:rsidR="00B441D1" w:rsidRPr="00B441D1">
                <w:rPr>
                  <w:rStyle w:val="af"/>
                  <w:rFonts w:ascii="Times New Roman" w:hAnsi="Times New Roman" w:cs="Times New Roman"/>
                  <w:color w:val="auto"/>
                  <w:sz w:val="28"/>
                  <w:szCs w:val="28"/>
                  <w:u w:val="none"/>
                </w:rPr>
                <w:t>)</w:t>
              </w:r>
            </w:hyperlink>
          </w:p>
        </w:tc>
        <w:tc>
          <w:tcPr>
            <w:tcW w:w="2453" w:type="dxa"/>
          </w:tcPr>
          <w:p w:rsidR="00F11597" w:rsidRPr="00722783" w:rsidRDefault="00F11597" w:rsidP="00AE58CF">
            <w:pPr>
              <w:pStyle w:val="a5"/>
              <w:ind w:left="159" w:right="142"/>
              <w:jc w:val="both"/>
              <w:rPr>
                <w:sz w:val="28"/>
                <w:szCs w:val="28"/>
                <w:lang w:val="uk-UA" w:eastAsia="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tc>
      </w:tr>
      <w:tr w:rsidR="00F11597" w:rsidRPr="001A3372" w:rsidTr="00BB3D88">
        <w:trPr>
          <w:trHeight w:val="1613"/>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69</w:t>
            </w:r>
          </w:p>
        </w:tc>
        <w:tc>
          <w:tcPr>
            <w:tcW w:w="6379" w:type="dxa"/>
          </w:tcPr>
          <w:p w:rsidR="00F11597" w:rsidRPr="001A3372" w:rsidRDefault="00011600" w:rsidP="00AE58CF">
            <w:pPr>
              <w:spacing w:after="0"/>
              <w:ind w:left="159" w:right="142"/>
              <w:rPr>
                <w:b/>
                <w:sz w:val="28"/>
                <w:szCs w:val="28"/>
                <w:lang w:val="uk-UA"/>
              </w:rPr>
            </w:pPr>
            <w:hyperlink r:id="rId53" w:history="1">
              <w:r w:rsidR="00B441D1" w:rsidRPr="00B441D1">
                <w:rPr>
                  <w:rStyle w:val="af"/>
                  <w:rFonts w:ascii="Times New Roman" w:hAnsi="Times New Roman" w:cs="Times New Roman"/>
                  <w:color w:val="auto"/>
                  <w:sz w:val="28"/>
                  <w:szCs w:val="28"/>
                  <w:u w:val="none"/>
                  <w:lang w:val="uk-UA"/>
                </w:rPr>
                <w:t xml:space="preserve">Надання відомостей з </w:t>
              </w:r>
              <w:r w:rsidR="006C0893">
                <w:rPr>
                  <w:rStyle w:val="af"/>
                  <w:rFonts w:ascii="Times New Roman" w:hAnsi="Times New Roman" w:cs="Times New Roman"/>
                  <w:color w:val="auto"/>
                  <w:sz w:val="28"/>
                  <w:szCs w:val="28"/>
                  <w:u w:val="none"/>
                  <w:lang w:val="uk-UA"/>
                </w:rPr>
                <w:t>Д</w:t>
              </w:r>
              <w:r w:rsidR="00B441D1" w:rsidRPr="00B441D1">
                <w:rPr>
                  <w:rStyle w:val="af"/>
                  <w:rFonts w:ascii="Times New Roman" w:hAnsi="Times New Roman" w:cs="Times New Roman"/>
                  <w:color w:val="auto"/>
                  <w:sz w:val="28"/>
                  <w:szCs w:val="28"/>
                  <w:u w:val="none"/>
                  <w:lang w:val="uk-UA"/>
                </w:rPr>
                <w:t>ержавного земельного кадастру у формі довід</w:t>
              </w:r>
              <w:r w:rsidR="00CC3E03">
                <w:rPr>
                  <w:rStyle w:val="af"/>
                  <w:rFonts w:ascii="Times New Roman" w:hAnsi="Times New Roman" w:cs="Times New Roman"/>
                  <w:color w:val="auto"/>
                  <w:sz w:val="28"/>
                  <w:szCs w:val="28"/>
                  <w:u w:val="none"/>
                  <w:lang w:val="uk-UA"/>
                </w:rPr>
                <w:t>ок</w:t>
              </w:r>
              <w:r w:rsidR="00B441D1" w:rsidRPr="00B441D1">
                <w:rPr>
                  <w:rStyle w:val="af"/>
                  <w:rFonts w:ascii="Times New Roman" w:hAnsi="Times New Roman" w:cs="Times New Roman"/>
                  <w:color w:val="auto"/>
                  <w:sz w:val="28"/>
                  <w:szCs w:val="28"/>
                  <w:u w:val="none"/>
                  <w:lang w:val="uk-UA"/>
                </w:rPr>
                <w:t>, що міст</w:t>
              </w:r>
              <w:r w:rsidR="00CC3E03">
                <w:rPr>
                  <w:rStyle w:val="af"/>
                  <w:rFonts w:ascii="Times New Roman" w:hAnsi="Times New Roman" w:cs="Times New Roman"/>
                  <w:color w:val="auto"/>
                  <w:sz w:val="28"/>
                  <w:szCs w:val="28"/>
                  <w:u w:val="none"/>
                  <w:lang w:val="uk-UA"/>
                </w:rPr>
                <w:t>я</w:t>
              </w:r>
              <w:r w:rsidR="00B441D1" w:rsidRPr="00B441D1">
                <w:rPr>
                  <w:rStyle w:val="af"/>
                  <w:rFonts w:ascii="Times New Roman" w:hAnsi="Times New Roman" w:cs="Times New Roman"/>
                  <w:color w:val="auto"/>
                  <w:sz w:val="28"/>
                  <w:szCs w:val="28"/>
                  <w:u w:val="none"/>
                  <w:lang w:val="uk-UA"/>
                </w:rPr>
                <w:t>ть узагальнену інформацію про землі (території) (</w:t>
              </w:r>
              <w:r w:rsidR="00B441D1">
                <w:rPr>
                  <w:rStyle w:val="af"/>
                  <w:rFonts w:ascii="Times New Roman" w:hAnsi="Times New Roman" w:cs="Times New Roman"/>
                  <w:color w:val="auto"/>
                  <w:sz w:val="28"/>
                  <w:szCs w:val="28"/>
                  <w:u w:val="none"/>
                  <w:lang w:val="uk-UA"/>
                </w:rPr>
                <w:t>п</w:t>
              </w:r>
              <w:r w:rsidR="00B441D1" w:rsidRPr="00B441D1">
                <w:rPr>
                  <w:rStyle w:val="af"/>
                  <w:rFonts w:ascii="Times New Roman" w:hAnsi="Times New Roman" w:cs="Times New Roman"/>
                  <w:color w:val="auto"/>
                  <w:sz w:val="28"/>
                  <w:szCs w:val="28"/>
                  <w:u w:val="none"/>
                  <w:lang w:val="uk-UA"/>
                </w:rPr>
                <w:t xml:space="preserve">ослуга надається </w:t>
              </w:r>
              <w:proofErr w:type="spellStart"/>
              <w:r w:rsidR="00B441D1" w:rsidRPr="00B441D1">
                <w:rPr>
                  <w:rStyle w:val="af"/>
                  <w:rFonts w:ascii="Times New Roman" w:hAnsi="Times New Roman" w:cs="Times New Roman"/>
                  <w:color w:val="auto"/>
                  <w:sz w:val="28"/>
                  <w:szCs w:val="28"/>
                  <w:u w:val="none"/>
                  <w:lang w:val="uk-UA"/>
                </w:rPr>
                <w:t>Міськрайонним</w:t>
              </w:r>
              <w:proofErr w:type="spellEnd"/>
              <w:r w:rsidR="00B441D1" w:rsidRPr="00B441D1">
                <w:rPr>
                  <w:rStyle w:val="af"/>
                  <w:rFonts w:ascii="Times New Roman" w:hAnsi="Times New Roman" w:cs="Times New Roman"/>
                  <w:color w:val="auto"/>
                  <w:sz w:val="28"/>
                  <w:szCs w:val="28"/>
                  <w:u w:val="none"/>
                  <w:lang w:val="uk-UA"/>
                </w:rPr>
                <w:t xml:space="preserve"> управління</w:t>
              </w:r>
              <w:r w:rsidR="00B441D1">
                <w:rPr>
                  <w:rStyle w:val="af"/>
                  <w:rFonts w:ascii="Times New Roman" w:hAnsi="Times New Roman" w:cs="Times New Roman"/>
                  <w:color w:val="auto"/>
                  <w:sz w:val="28"/>
                  <w:szCs w:val="28"/>
                  <w:u w:val="none"/>
                  <w:lang w:val="uk-UA"/>
                </w:rPr>
                <w:t xml:space="preserve">м </w:t>
              </w:r>
              <w:proofErr w:type="spellStart"/>
              <w:r w:rsidR="00B441D1">
                <w:rPr>
                  <w:rStyle w:val="af"/>
                  <w:rFonts w:ascii="Times New Roman" w:hAnsi="Times New Roman" w:cs="Times New Roman"/>
                  <w:color w:val="auto"/>
                  <w:sz w:val="28"/>
                  <w:szCs w:val="28"/>
                  <w:u w:val="none"/>
                  <w:lang w:val="uk-UA"/>
                </w:rPr>
                <w:t>Держгеокадастру</w:t>
              </w:r>
              <w:proofErr w:type="spellEnd"/>
              <w:r w:rsidR="00B441D1" w:rsidRPr="00B441D1">
                <w:rPr>
                  <w:rStyle w:val="af"/>
                  <w:rFonts w:ascii="Times New Roman" w:hAnsi="Times New Roman" w:cs="Times New Roman"/>
                  <w:color w:val="auto"/>
                  <w:sz w:val="28"/>
                  <w:szCs w:val="28"/>
                  <w:u w:val="none"/>
                  <w:lang w:val="uk-UA"/>
                </w:rPr>
                <w:t>)</w:t>
              </w:r>
            </w:hyperlink>
          </w:p>
        </w:tc>
        <w:tc>
          <w:tcPr>
            <w:tcW w:w="2453" w:type="dxa"/>
          </w:tcPr>
          <w:p w:rsidR="00F11597" w:rsidRPr="00722783" w:rsidRDefault="00F11597" w:rsidP="00AE58CF">
            <w:pPr>
              <w:pStyle w:val="a5"/>
              <w:ind w:left="159" w:right="142"/>
              <w:jc w:val="both"/>
              <w:rPr>
                <w:sz w:val="28"/>
                <w:szCs w:val="28"/>
                <w:lang w:val="uk-UA" w:eastAsia="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tc>
      </w:tr>
      <w:tr w:rsidR="00F11597" w:rsidRPr="001A3372" w:rsidTr="00BB3D88">
        <w:trPr>
          <w:jc w:val="center"/>
        </w:trPr>
        <w:tc>
          <w:tcPr>
            <w:tcW w:w="613" w:type="dxa"/>
          </w:tcPr>
          <w:p w:rsidR="00F11597" w:rsidRPr="001A3372" w:rsidRDefault="00AD0227" w:rsidP="001C6BD5">
            <w:pPr>
              <w:pStyle w:val="a5"/>
              <w:numPr>
                <w:ilvl w:val="0"/>
                <w:numId w:val="11"/>
              </w:numPr>
              <w:jc w:val="center"/>
              <w:rPr>
                <w:sz w:val="28"/>
                <w:szCs w:val="28"/>
                <w:lang w:val="uk-UA"/>
              </w:rPr>
            </w:pPr>
            <w:r>
              <w:rPr>
                <w:sz w:val="28"/>
                <w:szCs w:val="28"/>
                <w:lang w:val="uk-UA"/>
              </w:rPr>
              <w:t>7</w:t>
            </w:r>
            <w:r w:rsidR="000613D3">
              <w:rPr>
                <w:sz w:val="28"/>
                <w:szCs w:val="28"/>
                <w:lang w:val="uk-UA"/>
              </w:rPr>
              <w:t>1</w:t>
            </w:r>
          </w:p>
        </w:tc>
        <w:tc>
          <w:tcPr>
            <w:tcW w:w="6379" w:type="dxa"/>
          </w:tcPr>
          <w:p w:rsidR="00F11597" w:rsidRPr="001A3372" w:rsidRDefault="00B441D1" w:rsidP="00AE58CF">
            <w:pPr>
              <w:pStyle w:val="a5"/>
              <w:ind w:left="159" w:right="142"/>
              <w:jc w:val="both"/>
              <w:rPr>
                <w:b/>
                <w:sz w:val="28"/>
                <w:szCs w:val="28"/>
                <w:lang w:val="uk-UA"/>
              </w:rPr>
            </w:pPr>
            <w:r w:rsidRPr="00B441D1">
              <w:rPr>
                <w:sz w:val="28"/>
                <w:szCs w:val="28"/>
                <w:lang w:val="uk-UA"/>
              </w:rPr>
              <w:t xml:space="preserve">Надання відомостей з </w:t>
            </w:r>
            <w:r w:rsidR="00503619">
              <w:rPr>
                <w:sz w:val="28"/>
                <w:szCs w:val="28"/>
                <w:lang w:val="uk-UA"/>
              </w:rPr>
              <w:t>Д</w:t>
            </w:r>
            <w:r w:rsidRPr="00B441D1">
              <w:rPr>
                <w:sz w:val="28"/>
                <w:szCs w:val="28"/>
                <w:lang w:val="uk-UA"/>
              </w:rPr>
              <w:t>ержавного земельного кадастру у формі викопіюван</w:t>
            </w:r>
            <w:r w:rsidR="006C0893">
              <w:rPr>
                <w:sz w:val="28"/>
                <w:szCs w:val="28"/>
                <w:lang w:val="uk-UA"/>
              </w:rPr>
              <w:t>ь</w:t>
            </w:r>
            <w:r w:rsidRPr="00B441D1">
              <w:rPr>
                <w:sz w:val="28"/>
                <w:szCs w:val="28"/>
                <w:lang w:val="uk-UA"/>
              </w:rPr>
              <w:t xml:space="preserve"> з картографічної основи Державного земельного кадастру, кадастрової карти (плану) (послуга надається </w:t>
            </w:r>
            <w:proofErr w:type="spellStart"/>
            <w:r w:rsidRPr="00B441D1">
              <w:rPr>
                <w:sz w:val="28"/>
                <w:szCs w:val="28"/>
                <w:lang w:val="uk-UA"/>
              </w:rPr>
              <w:t>Міськрайонним</w:t>
            </w:r>
            <w:proofErr w:type="spellEnd"/>
            <w:r w:rsidRPr="00B441D1">
              <w:rPr>
                <w:sz w:val="28"/>
                <w:szCs w:val="28"/>
                <w:lang w:val="uk-UA"/>
              </w:rPr>
              <w:t xml:space="preserve"> управлінням </w:t>
            </w:r>
            <w:proofErr w:type="spellStart"/>
            <w:r w:rsidRPr="00B441D1">
              <w:rPr>
                <w:sz w:val="28"/>
                <w:szCs w:val="28"/>
                <w:lang w:val="uk-UA"/>
              </w:rPr>
              <w:t>Держгеокадастру</w:t>
            </w:r>
            <w:proofErr w:type="spellEnd"/>
            <w:r w:rsidRPr="00B441D1">
              <w:rPr>
                <w:sz w:val="28"/>
                <w:szCs w:val="28"/>
                <w:lang w:val="uk-UA"/>
              </w:rPr>
              <w:t>)</w:t>
            </w:r>
          </w:p>
        </w:tc>
        <w:tc>
          <w:tcPr>
            <w:tcW w:w="2453" w:type="dxa"/>
          </w:tcPr>
          <w:p w:rsidR="00F11597" w:rsidRPr="00722783" w:rsidRDefault="00B441D1" w:rsidP="00AE58CF">
            <w:pPr>
              <w:pStyle w:val="a5"/>
              <w:ind w:left="159" w:right="142"/>
              <w:jc w:val="both"/>
              <w:rPr>
                <w:sz w:val="28"/>
                <w:szCs w:val="28"/>
                <w:lang w:val="uk-UA" w:eastAsia="uk-UA"/>
              </w:rPr>
            </w:pPr>
            <w:r w:rsidRPr="00B441D1">
              <w:rPr>
                <w:sz w:val="28"/>
                <w:szCs w:val="28"/>
              </w:rPr>
              <w:t xml:space="preserve">Закон </w:t>
            </w:r>
            <w:proofErr w:type="spellStart"/>
            <w:r w:rsidRPr="00B441D1">
              <w:rPr>
                <w:sz w:val="28"/>
                <w:szCs w:val="28"/>
              </w:rPr>
              <w:t>України</w:t>
            </w:r>
            <w:proofErr w:type="spellEnd"/>
            <w:r w:rsidRPr="00B441D1">
              <w:rPr>
                <w:sz w:val="28"/>
                <w:szCs w:val="28"/>
              </w:rPr>
              <w:t xml:space="preserve"> </w:t>
            </w:r>
            <w:r w:rsidRPr="00B441D1">
              <w:rPr>
                <w:sz w:val="28"/>
                <w:szCs w:val="28"/>
                <w:lang w:val="uk-UA"/>
              </w:rPr>
              <w:t>«</w:t>
            </w:r>
            <w:r w:rsidRPr="00B441D1">
              <w:rPr>
                <w:sz w:val="28"/>
                <w:szCs w:val="28"/>
              </w:rPr>
              <w:t xml:space="preserve">Про </w:t>
            </w:r>
            <w:proofErr w:type="spellStart"/>
            <w:r w:rsidRPr="00B441D1">
              <w:rPr>
                <w:sz w:val="28"/>
                <w:szCs w:val="28"/>
              </w:rPr>
              <w:t>Державний</w:t>
            </w:r>
            <w:proofErr w:type="spellEnd"/>
            <w:r w:rsidRPr="00B441D1">
              <w:rPr>
                <w:sz w:val="28"/>
                <w:szCs w:val="28"/>
              </w:rPr>
              <w:t xml:space="preserve"> </w:t>
            </w:r>
            <w:proofErr w:type="spellStart"/>
            <w:r w:rsidRPr="00B441D1">
              <w:rPr>
                <w:sz w:val="28"/>
                <w:szCs w:val="28"/>
              </w:rPr>
              <w:t>земельний</w:t>
            </w:r>
            <w:proofErr w:type="spellEnd"/>
            <w:r w:rsidRPr="00B441D1">
              <w:rPr>
                <w:sz w:val="28"/>
                <w:szCs w:val="28"/>
              </w:rPr>
              <w:t xml:space="preserve"> кадастр</w:t>
            </w:r>
            <w:r w:rsidRPr="00B441D1">
              <w:rPr>
                <w:sz w:val="28"/>
                <w:szCs w:val="28"/>
                <w:lang w:val="uk-UA"/>
              </w:rPr>
              <w:t>»</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7</w:t>
            </w:r>
            <w:r w:rsidR="000613D3">
              <w:rPr>
                <w:sz w:val="28"/>
                <w:szCs w:val="28"/>
                <w:lang w:val="uk-UA"/>
              </w:rPr>
              <w:t>2</w:t>
            </w:r>
          </w:p>
        </w:tc>
        <w:tc>
          <w:tcPr>
            <w:tcW w:w="6379" w:type="dxa"/>
          </w:tcPr>
          <w:p w:rsidR="00F11597" w:rsidRPr="001A3372" w:rsidRDefault="009237E1" w:rsidP="00AE58CF">
            <w:pPr>
              <w:pStyle w:val="a5"/>
              <w:ind w:left="159" w:right="142"/>
              <w:jc w:val="both"/>
              <w:rPr>
                <w:b/>
                <w:sz w:val="28"/>
                <w:szCs w:val="28"/>
                <w:lang w:val="uk-UA"/>
              </w:rPr>
            </w:pPr>
            <w:r>
              <w:rPr>
                <w:sz w:val="28"/>
                <w:szCs w:val="28"/>
                <w:lang w:val="uk-UA"/>
              </w:rPr>
              <w:t>Надання</w:t>
            </w:r>
            <w:r w:rsidR="00134744" w:rsidRPr="00134744">
              <w:rPr>
                <w:sz w:val="28"/>
                <w:szCs w:val="28"/>
                <w:lang w:val="uk-UA"/>
              </w:rPr>
              <w:t xml:space="preserve"> довідки про наявність та розмір земельної частки (паю), довідки про наявність у </w:t>
            </w:r>
            <w:r w:rsidR="00365737">
              <w:rPr>
                <w:sz w:val="28"/>
                <w:szCs w:val="28"/>
                <w:lang w:val="uk-UA"/>
              </w:rPr>
              <w:t>Д</w:t>
            </w:r>
            <w:r w:rsidR="006C0893">
              <w:rPr>
                <w:sz w:val="28"/>
                <w:szCs w:val="28"/>
                <w:lang w:val="uk-UA"/>
              </w:rPr>
              <w:t>ержавному земельному кадастрі</w:t>
            </w:r>
            <w:r w:rsidR="00134744" w:rsidRPr="00134744">
              <w:rPr>
                <w:sz w:val="28"/>
                <w:szCs w:val="28"/>
                <w:lang w:val="uk-UA"/>
              </w:rPr>
              <w:t xml:space="preserve"> відомостей про одержання у власність земельної ділянки у межах норм безоплатної приватизації за певним видом її цільового призначення</w:t>
            </w:r>
            <w:r w:rsidR="00503619">
              <w:rPr>
                <w:sz w:val="28"/>
                <w:szCs w:val="28"/>
                <w:lang w:val="uk-UA"/>
              </w:rPr>
              <w:t xml:space="preserve"> (використання)</w:t>
            </w:r>
            <w:r w:rsidR="00134744" w:rsidRPr="00134744">
              <w:rPr>
                <w:sz w:val="28"/>
                <w:szCs w:val="28"/>
                <w:lang w:val="uk-UA"/>
              </w:rPr>
              <w:t xml:space="preserve"> </w:t>
            </w:r>
            <w:r w:rsidR="00B441D1" w:rsidRPr="00B441D1">
              <w:rPr>
                <w:sz w:val="28"/>
                <w:szCs w:val="28"/>
                <w:lang w:val="uk-UA"/>
              </w:rPr>
              <w:t xml:space="preserve">(послуга надається </w:t>
            </w:r>
            <w:proofErr w:type="spellStart"/>
            <w:r w:rsidR="00B441D1" w:rsidRPr="00B441D1">
              <w:rPr>
                <w:sz w:val="28"/>
                <w:szCs w:val="28"/>
                <w:lang w:val="uk-UA"/>
              </w:rPr>
              <w:t>Міськрайонним</w:t>
            </w:r>
            <w:proofErr w:type="spellEnd"/>
            <w:r w:rsidR="00B441D1" w:rsidRPr="00B441D1">
              <w:rPr>
                <w:sz w:val="28"/>
                <w:szCs w:val="28"/>
                <w:lang w:val="uk-UA"/>
              </w:rPr>
              <w:t xml:space="preserve"> управлінням </w:t>
            </w:r>
            <w:proofErr w:type="spellStart"/>
            <w:r w:rsidR="00B441D1" w:rsidRPr="00B441D1">
              <w:rPr>
                <w:sz w:val="28"/>
                <w:szCs w:val="28"/>
                <w:lang w:val="uk-UA"/>
              </w:rPr>
              <w:t>Держгеокадастру</w:t>
            </w:r>
            <w:proofErr w:type="spellEnd"/>
            <w:r w:rsidR="00B441D1" w:rsidRPr="00B441D1">
              <w:rPr>
                <w:sz w:val="28"/>
                <w:szCs w:val="28"/>
                <w:lang w:val="uk-UA"/>
              </w:rPr>
              <w:t>)</w:t>
            </w:r>
          </w:p>
        </w:tc>
        <w:tc>
          <w:tcPr>
            <w:tcW w:w="2453" w:type="dxa"/>
          </w:tcPr>
          <w:p w:rsidR="00F11597" w:rsidRPr="00722783" w:rsidRDefault="00B441D1" w:rsidP="00AE58CF">
            <w:pPr>
              <w:pStyle w:val="a5"/>
              <w:ind w:left="159" w:right="142"/>
              <w:jc w:val="both"/>
              <w:rPr>
                <w:sz w:val="28"/>
                <w:szCs w:val="28"/>
                <w:lang w:val="uk-UA" w:eastAsia="uk-UA"/>
              </w:rPr>
            </w:pPr>
            <w:proofErr w:type="spellStart"/>
            <w:r w:rsidRPr="001A3372">
              <w:rPr>
                <w:sz w:val="28"/>
                <w:szCs w:val="28"/>
              </w:rPr>
              <w:t>Земельний</w:t>
            </w:r>
            <w:proofErr w:type="spellEnd"/>
            <w:r w:rsidRPr="001A3372">
              <w:rPr>
                <w:sz w:val="28"/>
                <w:szCs w:val="28"/>
              </w:rPr>
              <w:t xml:space="preserve"> кодекс</w:t>
            </w:r>
            <w:r>
              <w:rPr>
                <w:sz w:val="28"/>
                <w:szCs w:val="28"/>
                <w:lang w:val="uk-UA"/>
              </w:rPr>
              <w:t xml:space="preserve"> </w:t>
            </w:r>
            <w:proofErr w:type="spellStart"/>
            <w:r w:rsidRPr="001A3372">
              <w:rPr>
                <w:sz w:val="28"/>
                <w:szCs w:val="28"/>
              </w:rPr>
              <w:t>України</w:t>
            </w:r>
            <w:proofErr w:type="spellEnd"/>
            <w:r>
              <w:rPr>
                <w:sz w:val="28"/>
                <w:szCs w:val="28"/>
                <w:lang w:val="uk-UA"/>
              </w:rPr>
              <w:t xml:space="preserve">, </w:t>
            </w: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t>«</w:t>
            </w:r>
            <w:r w:rsidRPr="001A3372">
              <w:rPr>
                <w:sz w:val="28"/>
                <w:szCs w:val="28"/>
              </w:rPr>
              <w:t xml:space="preserve">Про </w:t>
            </w:r>
            <w:proofErr w:type="spellStart"/>
            <w:r w:rsidRPr="001A3372">
              <w:rPr>
                <w:sz w:val="28"/>
                <w:szCs w:val="28"/>
              </w:rPr>
              <w:t>державну</w:t>
            </w:r>
            <w:proofErr w:type="spellEnd"/>
            <w:r w:rsidRPr="001A3372">
              <w:rPr>
                <w:sz w:val="28"/>
                <w:szCs w:val="28"/>
              </w:rPr>
              <w:t xml:space="preserve"> </w:t>
            </w:r>
            <w:proofErr w:type="spellStart"/>
            <w:proofErr w:type="gramStart"/>
            <w:r w:rsidRPr="001A3372">
              <w:rPr>
                <w:sz w:val="28"/>
                <w:szCs w:val="28"/>
              </w:rPr>
              <w:t>соц</w:t>
            </w:r>
            <w:proofErr w:type="gramEnd"/>
            <w:r w:rsidRPr="001A3372">
              <w:rPr>
                <w:sz w:val="28"/>
                <w:szCs w:val="28"/>
              </w:rPr>
              <w:t>іальну</w:t>
            </w:r>
            <w:proofErr w:type="spellEnd"/>
            <w:r w:rsidRPr="001A3372">
              <w:rPr>
                <w:sz w:val="28"/>
                <w:szCs w:val="28"/>
              </w:rPr>
              <w:t xml:space="preserve"> </w:t>
            </w:r>
            <w:proofErr w:type="spellStart"/>
            <w:r w:rsidRPr="001A3372">
              <w:rPr>
                <w:sz w:val="28"/>
                <w:szCs w:val="28"/>
              </w:rPr>
              <w:t>допомогу</w:t>
            </w:r>
            <w:proofErr w:type="spellEnd"/>
            <w:r w:rsidRPr="001A3372">
              <w:rPr>
                <w:sz w:val="28"/>
                <w:szCs w:val="28"/>
              </w:rPr>
              <w:t xml:space="preserve"> </w:t>
            </w:r>
            <w:proofErr w:type="spellStart"/>
            <w:r w:rsidRPr="001A3372">
              <w:rPr>
                <w:sz w:val="28"/>
                <w:szCs w:val="28"/>
              </w:rPr>
              <w:t>малозабезпече</w:t>
            </w:r>
            <w:proofErr w:type="spellEnd"/>
            <w:r w:rsidRPr="001A3372">
              <w:rPr>
                <w:sz w:val="28"/>
                <w:szCs w:val="28"/>
                <w:lang w:val="uk-UA"/>
              </w:rPr>
              <w:t>-</w:t>
            </w:r>
            <w:r w:rsidRPr="001A3372">
              <w:rPr>
                <w:sz w:val="28"/>
                <w:szCs w:val="28"/>
              </w:rPr>
              <w:t xml:space="preserve">ним </w:t>
            </w:r>
            <w:proofErr w:type="spellStart"/>
            <w:r w:rsidRPr="001A3372">
              <w:rPr>
                <w:sz w:val="28"/>
                <w:szCs w:val="28"/>
              </w:rPr>
              <w:t>сім’ям</w:t>
            </w:r>
            <w:proofErr w:type="spellEnd"/>
            <w:r>
              <w:rPr>
                <w:sz w:val="28"/>
                <w:szCs w:val="28"/>
                <w:lang w:val="uk-UA"/>
              </w:rPr>
              <w:t>»</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7</w:t>
            </w:r>
            <w:r w:rsidR="003645FB">
              <w:rPr>
                <w:sz w:val="28"/>
                <w:szCs w:val="28"/>
                <w:lang w:val="uk-UA"/>
              </w:rPr>
              <w:t>3</w:t>
            </w:r>
          </w:p>
        </w:tc>
        <w:tc>
          <w:tcPr>
            <w:tcW w:w="6379" w:type="dxa"/>
          </w:tcPr>
          <w:p w:rsidR="00F11597" w:rsidRPr="001A3372" w:rsidRDefault="00134744" w:rsidP="00AE58CF">
            <w:pPr>
              <w:pStyle w:val="a5"/>
              <w:ind w:left="159" w:right="142"/>
              <w:jc w:val="both"/>
              <w:rPr>
                <w:b/>
                <w:sz w:val="28"/>
                <w:szCs w:val="28"/>
                <w:lang w:val="uk-UA"/>
              </w:rPr>
            </w:pPr>
            <w:r w:rsidRPr="00134744">
              <w:rPr>
                <w:sz w:val="28"/>
                <w:szCs w:val="28"/>
                <w:lang w:val="uk-UA"/>
              </w:rPr>
              <w:t xml:space="preserve">Державна реєстрація земельної ділянки з видачею витягу з </w:t>
            </w:r>
            <w:r w:rsidR="00365737">
              <w:rPr>
                <w:sz w:val="28"/>
                <w:szCs w:val="28"/>
                <w:lang w:val="uk-UA"/>
              </w:rPr>
              <w:t>Д</w:t>
            </w:r>
            <w:r w:rsidRPr="00134744">
              <w:rPr>
                <w:sz w:val="28"/>
                <w:szCs w:val="28"/>
                <w:lang w:val="uk-UA"/>
              </w:rPr>
              <w:t xml:space="preserve">ержавного земельного кадастру </w:t>
            </w:r>
            <w:r w:rsidR="00B441D1" w:rsidRPr="00B441D1">
              <w:rPr>
                <w:sz w:val="28"/>
                <w:szCs w:val="28"/>
                <w:lang w:val="uk-UA"/>
              </w:rPr>
              <w:t xml:space="preserve">(послуга надається </w:t>
            </w:r>
            <w:proofErr w:type="spellStart"/>
            <w:r w:rsidR="00B441D1" w:rsidRPr="00B441D1">
              <w:rPr>
                <w:sz w:val="28"/>
                <w:szCs w:val="28"/>
                <w:lang w:val="uk-UA"/>
              </w:rPr>
              <w:t>Міськрайонним</w:t>
            </w:r>
            <w:proofErr w:type="spellEnd"/>
            <w:r w:rsidR="00B441D1" w:rsidRPr="00B441D1">
              <w:rPr>
                <w:sz w:val="28"/>
                <w:szCs w:val="28"/>
                <w:lang w:val="uk-UA"/>
              </w:rPr>
              <w:t xml:space="preserve"> управлінням </w:t>
            </w:r>
            <w:proofErr w:type="spellStart"/>
            <w:r w:rsidR="00B441D1" w:rsidRPr="00B441D1">
              <w:rPr>
                <w:sz w:val="28"/>
                <w:szCs w:val="28"/>
                <w:lang w:val="uk-UA"/>
              </w:rPr>
              <w:t>Держгеокадастру</w:t>
            </w:r>
            <w:proofErr w:type="spellEnd"/>
            <w:r w:rsidR="00B441D1" w:rsidRPr="00B441D1">
              <w:rPr>
                <w:sz w:val="28"/>
                <w:szCs w:val="28"/>
                <w:lang w:val="uk-UA"/>
              </w:rPr>
              <w:t>)</w:t>
            </w:r>
          </w:p>
        </w:tc>
        <w:tc>
          <w:tcPr>
            <w:tcW w:w="2453" w:type="dxa"/>
          </w:tcPr>
          <w:p w:rsidR="00F11597" w:rsidRPr="00722783" w:rsidRDefault="00F11597" w:rsidP="00AE58CF">
            <w:pPr>
              <w:pStyle w:val="a5"/>
              <w:ind w:left="159" w:right="142"/>
              <w:jc w:val="both"/>
              <w:rPr>
                <w:sz w:val="28"/>
                <w:szCs w:val="28"/>
                <w:lang w:val="uk-UA" w:eastAsia="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7</w:t>
            </w:r>
            <w:r w:rsidR="003645FB">
              <w:rPr>
                <w:sz w:val="28"/>
                <w:szCs w:val="28"/>
                <w:lang w:val="uk-UA"/>
              </w:rPr>
              <w:t>4</w:t>
            </w:r>
          </w:p>
        </w:tc>
        <w:tc>
          <w:tcPr>
            <w:tcW w:w="6379" w:type="dxa"/>
          </w:tcPr>
          <w:p w:rsidR="00F11597" w:rsidRPr="001A3372" w:rsidRDefault="00134744" w:rsidP="00AE58CF">
            <w:pPr>
              <w:pStyle w:val="a5"/>
              <w:ind w:left="159" w:right="142"/>
              <w:jc w:val="both"/>
              <w:rPr>
                <w:b/>
                <w:sz w:val="28"/>
                <w:szCs w:val="28"/>
                <w:lang w:val="uk-UA"/>
              </w:rPr>
            </w:pPr>
            <w:r w:rsidRPr="00134744">
              <w:rPr>
                <w:sz w:val="28"/>
                <w:szCs w:val="28"/>
                <w:lang w:val="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r w:rsidR="00B441D1" w:rsidRPr="00B441D1">
              <w:rPr>
                <w:sz w:val="28"/>
                <w:szCs w:val="28"/>
                <w:lang w:val="uk-UA"/>
              </w:rPr>
              <w:t xml:space="preserve">(послуга надається </w:t>
            </w:r>
            <w:proofErr w:type="spellStart"/>
            <w:r w:rsidR="00B441D1" w:rsidRPr="00B441D1">
              <w:rPr>
                <w:sz w:val="28"/>
                <w:szCs w:val="28"/>
                <w:lang w:val="uk-UA"/>
              </w:rPr>
              <w:t>Міськрайонним</w:t>
            </w:r>
            <w:proofErr w:type="spellEnd"/>
            <w:r w:rsidR="00B441D1" w:rsidRPr="00B441D1">
              <w:rPr>
                <w:sz w:val="28"/>
                <w:szCs w:val="28"/>
                <w:lang w:val="uk-UA"/>
              </w:rPr>
              <w:t xml:space="preserve"> управлінням </w:t>
            </w:r>
            <w:proofErr w:type="spellStart"/>
            <w:r w:rsidR="00B441D1" w:rsidRPr="00B441D1">
              <w:rPr>
                <w:sz w:val="28"/>
                <w:szCs w:val="28"/>
                <w:lang w:val="uk-UA"/>
              </w:rPr>
              <w:t>Держгеокадастру</w:t>
            </w:r>
            <w:proofErr w:type="spellEnd"/>
            <w:r w:rsidR="00B441D1" w:rsidRPr="00B441D1">
              <w:rPr>
                <w:sz w:val="28"/>
                <w:szCs w:val="28"/>
                <w:lang w:val="uk-UA"/>
              </w:rPr>
              <w:t>)</w:t>
            </w:r>
          </w:p>
        </w:tc>
        <w:tc>
          <w:tcPr>
            <w:tcW w:w="2453" w:type="dxa"/>
          </w:tcPr>
          <w:p w:rsidR="00F11597" w:rsidRPr="00722783" w:rsidRDefault="00F11597" w:rsidP="00AE58CF">
            <w:pPr>
              <w:pStyle w:val="a5"/>
              <w:ind w:left="159" w:right="142"/>
              <w:jc w:val="both"/>
              <w:rPr>
                <w:sz w:val="28"/>
                <w:szCs w:val="28"/>
                <w:lang w:val="uk-UA" w:eastAsia="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tc>
      </w:tr>
      <w:tr w:rsidR="00F11597" w:rsidRPr="001A3372" w:rsidTr="00BB3D88">
        <w:trPr>
          <w:jc w:val="center"/>
        </w:trPr>
        <w:tc>
          <w:tcPr>
            <w:tcW w:w="613" w:type="dxa"/>
          </w:tcPr>
          <w:p w:rsidR="00F11597" w:rsidRPr="001A3372" w:rsidRDefault="003645FB" w:rsidP="001C6BD5">
            <w:pPr>
              <w:pStyle w:val="a5"/>
              <w:numPr>
                <w:ilvl w:val="0"/>
                <w:numId w:val="11"/>
              </w:numPr>
              <w:jc w:val="center"/>
              <w:rPr>
                <w:sz w:val="28"/>
                <w:szCs w:val="28"/>
                <w:lang w:val="uk-UA"/>
              </w:rPr>
            </w:pPr>
            <w:r>
              <w:rPr>
                <w:sz w:val="28"/>
                <w:szCs w:val="28"/>
                <w:lang w:val="uk-UA"/>
              </w:rPr>
              <w:t>75</w:t>
            </w:r>
          </w:p>
        </w:tc>
        <w:tc>
          <w:tcPr>
            <w:tcW w:w="6379" w:type="dxa"/>
          </w:tcPr>
          <w:p w:rsidR="00F11597" w:rsidRPr="001A3372" w:rsidRDefault="00134744" w:rsidP="00AE58CF">
            <w:pPr>
              <w:pStyle w:val="a5"/>
              <w:ind w:left="159" w:right="142"/>
              <w:jc w:val="both"/>
              <w:rPr>
                <w:b/>
                <w:sz w:val="28"/>
                <w:szCs w:val="28"/>
                <w:lang w:val="uk-UA"/>
              </w:rPr>
            </w:pPr>
            <w:r w:rsidRPr="00134744">
              <w:rPr>
                <w:sz w:val="28"/>
                <w:szCs w:val="28"/>
                <w:lang w:val="uk-UA"/>
              </w:rPr>
              <w:t>Внесення до Державного земельного кадастру відомостей (змін до них) про земельну ділянку</w:t>
            </w:r>
            <w:r w:rsidR="00CC3E03">
              <w:rPr>
                <w:sz w:val="28"/>
                <w:szCs w:val="28"/>
                <w:lang w:val="uk-UA"/>
              </w:rPr>
              <w:t xml:space="preserve"> з видачею витягу</w:t>
            </w:r>
            <w:r w:rsidRPr="00134744">
              <w:rPr>
                <w:sz w:val="28"/>
                <w:szCs w:val="28"/>
                <w:lang w:val="uk-UA"/>
              </w:rPr>
              <w:t xml:space="preserve"> </w:t>
            </w:r>
            <w:r w:rsidR="00B441D1" w:rsidRPr="00B441D1">
              <w:rPr>
                <w:sz w:val="28"/>
                <w:szCs w:val="28"/>
                <w:lang w:val="uk-UA"/>
              </w:rPr>
              <w:t xml:space="preserve">(послуга надається </w:t>
            </w:r>
            <w:proofErr w:type="spellStart"/>
            <w:r w:rsidR="00B441D1" w:rsidRPr="00B441D1">
              <w:rPr>
                <w:sz w:val="28"/>
                <w:szCs w:val="28"/>
                <w:lang w:val="uk-UA"/>
              </w:rPr>
              <w:t>Міськрайонним</w:t>
            </w:r>
            <w:proofErr w:type="spellEnd"/>
            <w:r w:rsidR="00B441D1" w:rsidRPr="00B441D1">
              <w:rPr>
                <w:sz w:val="28"/>
                <w:szCs w:val="28"/>
                <w:lang w:val="uk-UA"/>
              </w:rPr>
              <w:t xml:space="preserve"> управлінням </w:t>
            </w:r>
            <w:proofErr w:type="spellStart"/>
            <w:r w:rsidR="00B441D1" w:rsidRPr="00B441D1">
              <w:rPr>
                <w:sz w:val="28"/>
                <w:szCs w:val="28"/>
                <w:lang w:val="uk-UA"/>
              </w:rPr>
              <w:t>Держгеокадастру</w:t>
            </w:r>
            <w:proofErr w:type="spellEnd"/>
            <w:r w:rsidR="00B441D1" w:rsidRPr="00B441D1">
              <w:rPr>
                <w:sz w:val="28"/>
                <w:szCs w:val="28"/>
                <w:lang w:val="uk-UA"/>
              </w:rPr>
              <w:t>)</w:t>
            </w:r>
          </w:p>
        </w:tc>
        <w:tc>
          <w:tcPr>
            <w:tcW w:w="2453" w:type="dxa"/>
          </w:tcPr>
          <w:p w:rsidR="00F11597" w:rsidRPr="00722783" w:rsidRDefault="00F11597" w:rsidP="00AE58CF">
            <w:pPr>
              <w:pStyle w:val="a5"/>
              <w:ind w:left="159" w:right="142"/>
              <w:jc w:val="both"/>
              <w:rPr>
                <w:sz w:val="28"/>
                <w:szCs w:val="28"/>
                <w:lang w:val="uk-UA" w:eastAsia="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tc>
      </w:tr>
      <w:tr w:rsidR="00F11597" w:rsidRPr="001A3372" w:rsidTr="00BB3D88">
        <w:trPr>
          <w:jc w:val="center"/>
        </w:trPr>
        <w:tc>
          <w:tcPr>
            <w:tcW w:w="613" w:type="dxa"/>
          </w:tcPr>
          <w:p w:rsidR="00F11597" w:rsidRPr="001A3372" w:rsidRDefault="003645FB" w:rsidP="001C6BD5">
            <w:pPr>
              <w:pStyle w:val="a5"/>
              <w:numPr>
                <w:ilvl w:val="0"/>
                <w:numId w:val="11"/>
              </w:numPr>
              <w:jc w:val="center"/>
              <w:rPr>
                <w:sz w:val="28"/>
                <w:szCs w:val="28"/>
                <w:lang w:val="uk-UA"/>
              </w:rPr>
            </w:pPr>
            <w:r>
              <w:rPr>
                <w:sz w:val="28"/>
                <w:szCs w:val="28"/>
                <w:lang w:val="uk-UA"/>
              </w:rPr>
              <w:t>7</w:t>
            </w:r>
            <w:r>
              <w:rPr>
                <w:sz w:val="28"/>
                <w:szCs w:val="28"/>
                <w:lang w:val="uk-UA"/>
              </w:rPr>
              <w:lastRenderedPageBreak/>
              <w:t>6</w:t>
            </w:r>
          </w:p>
        </w:tc>
        <w:tc>
          <w:tcPr>
            <w:tcW w:w="6379" w:type="dxa"/>
          </w:tcPr>
          <w:p w:rsidR="00F11597" w:rsidRPr="00365737" w:rsidRDefault="00134744" w:rsidP="00AE58CF">
            <w:pPr>
              <w:pStyle w:val="a5"/>
              <w:ind w:left="159" w:right="142"/>
              <w:jc w:val="both"/>
              <w:rPr>
                <w:b/>
                <w:sz w:val="28"/>
                <w:szCs w:val="28"/>
                <w:lang w:val="uk-UA"/>
              </w:rPr>
            </w:pPr>
            <w:r w:rsidRPr="00134744">
              <w:rPr>
                <w:sz w:val="28"/>
                <w:szCs w:val="28"/>
                <w:lang w:val="uk-UA"/>
              </w:rPr>
              <w:lastRenderedPageBreak/>
              <w:t xml:space="preserve">Виправлення технічної помилки у відомостях з </w:t>
            </w:r>
            <w:r w:rsidRPr="00134744">
              <w:rPr>
                <w:sz w:val="28"/>
                <w:szCs w:val="28"/>
                <w:lang w:val="uk-UA"/>
              </w:rPr>
              <w:lastRenderedPageBreak/>
              <w:t>Державного земельного кадастру, допущен</w:t>
            </w:r>
            <w:r w:rsidR="00365737">
              <w:rPr>
                <w:sz w:val="28"/>
                <w:szCs w:val="28"/>
                <w:lang w:val="uk-UA"/>
              </w:rPr>
              <w:t xml:space="preserve">ої </w:t>
            </w:r>
            <w:r w:rsidRPr="00134744">
              <w:rPr>
                <w:sz w:val="28"/>
                <w:szCs w:val="28"/>
                <w:lang w:val="uk-UA"/>
              </w:rPr>
              <w:t xml:space="preserve">органом, що здійснює його ведення, з видачею витягу </w:t>
            </w:r>
            <w:r w:rsidR="00B441D1" w:rsidRPr="00B441D1">
              <w:rPr>
                <w:sz w:val="28"/>
                <w:szCs w:val="28"/>
                <w:lang w:val="uk-UA"/>
              </w:rPr>
              <w:t xml:space="preserve">(послуга надається </w:t>
            </w:r>
            <w:proofErr w:type="spellStart"/>
            <w:r w:rsidR="00B441D1" w:rsidRPr="00B441D1">
              <w:rPr>
                <w:sz w:val="28"/>
                <w:szCs w:val="28"/>
                <w:lang w:val="uk-UA"/>
              </w:rPr>
              <w:t>Міськрайонним</w:t>
            </w:r>
            <w:proofErr w:type="spellEnd"/>
            <w:r w:rsidR="00B441D1" w:rsidRPr="00B441D1">
              <w:rPr>
                <w:sz w:val="28"/>
                <w:szCs w:val="28"/>
                <w:lang w:val="uk-UA"/>
              </w:rPr>
              <w:t xml:space="preserve"> управлінням </w:t>
            </w:r>
            <w:proofErr w:type="spellStart"/>
            <w:r w:rsidR="00B441D1" w:rsidRPr="00B441D1">
              <w:rPr>
                <w:sz w:val="28"/>
                <w:szCs w:val="28"/>
                <w:lang w:val="uk-UA"/>
              </w:rPr>
              <w:t>Держгеокадастру</w:t>
            </w:r>
            <w:proofErr w:type="spellEnd"/>
            <w:r w:rsidR="00B441D1" w:rsidRPr="00B441D1">
              <w:rPr>
                <w:sz w:val="28"/>
                <w:szCs w:val="28"/>
                <w:lang w:val="uk-UA"/>
              </w:rPr>
              <w:t>)</w:t>
            </w:r>
          </w:p>
        </w:tc>
        <w:tc>
          <w:tcPr>
            <w:tcW w:w="2453" w:type="dxa"/>
          </w:tcPr>
          <w:p w:rsidR="00F11597" w:rsidRPr="00722783" w:rsidRDefault="00F11597" w:rsidP="00AE58CF">
            <w:pPr>
              <w:pStyle w:val="a5"/>
              <w:ind w:left="159" w:right="142"/>
              <w:jc w:val="both"/>
              <w:rPr>
                <w:sz w:val="28"/>
                <w:szCs w:val="28"/>
                <w:lang w:val="uk-UA" w:eastAsia="uk-UA"/>
              </w:rPr>
            </w:pPr>
            <w:r w:rsidRPr="001A3372">
              <w:rPr>
                <w:sz w:val="28"/>
                <w:szCs w:val="28"/>
              </w:rPr>
              <w:lastRenderedPageBreak/>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lastRenderedPageBreak/>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tc>
      </w:tr>
      <w:tr w:rsidR="00B441D1" w:rsidRPr="00134744" w:rsidTr="00BB3D88">
        <w:trPr>
          <w:jc w:val="center"/>
        </w:trPr>
        <w:tc>
          <w:tcPr>
            <w:tcW w:w="613" w:type="dxa"/>
          </w:tcPr>
          <w:p w:rsidR="00B441D1" w:rsidRPr="001A3372" w:rsidRDefault="003645FB" w:rsidP="001C6BD5">
            <w:pPr>
              <w:pStyle w:val="a5"/>
              <w:numPr>
                <w:ilvl w:val="0"/>
                <w:numId w:val="11"/>
              </w:numPr>
              <w:jc w:val="center"/>
              <w:rPr>
                <w:sz w:val="28"/>
                <w:szCs w:val="28"/>
                <w:lang w:val="uk-UA"/>
              </w:rPr>
            </w:pPr>
            <w:r>
              <w:rPr>
                <w:sz w:val="28"/>
                <w:szCs w:val="28"/>
                <w:lang w:val="uk-UA"/>
              </w:rPr>
              <w:lastRenderedPageBreak/>
              <w:t>77</w:t>
            </w:r>
          </w:p>
        </w:tc>
        <w:tc>
          <w:tcPr>
            <w:tcW w:w="6379" w:type="dxa"/>
          </w:tcPr>
          <w:p w:rsidR="00B441D1" w:rsidRPr="00134744" w:rsidRDefault="00134744" w:rsidP="00AE58CF">
            <w:pPr>
              <w:pStyle w:val="a5"/>
              <w:ind w:left="159" w:right="142"/>
              <w:jc w:val="both"/>
              <w:rPr>
                <w:b/>
                <w:sz w:val="28"/>
                <w:szCs w:val="28"/>
                <w:lang w:val="uk-UA"/>
              </w:rPr>
            </w:pPr>
            <w:r w:rsidRPr="00134744">
              <w:rPr>
                <w:sz w:val="28"/>
                <w:szCs w:val="28"/>
                <w:lang w:val="uk-UA"/>
              </w:rPr>
              <w:t xml:space="preserve">Видача довідки з державної статистичної звітності про наявність земель та розподіл їх за власниками земель, землекористувачами, угіддями </w:t>
            </w:r>
            <w:r w:rsidR="00B441D1" w:rsidRPr="00B441D1">
              <w:rPr>
                <w:sz w:val="28"/>
                <w:szCs w:val="28"/>
                <w:lang w:val="uk-UA"/>
              </w:rPr>
              <w:t xml:space="preserve">(послуга надається </w:t>
            </w:r>
            <w:proofErr w:type="spellStart"/>
            <w:r w:rsidR="00B441D1" w:rsidRPr="00B441D1">
              <w:rPr>
                <w:sz w:val="28"/>
                <w:szCs w:val="28"/>
                <w:lang w:val="uk-UA"/>
              </w:rPr>
              <w:t>Міськрайонним</w:t>
            </w:r>
            <w:proofErr w:type="spellEnd"/>
            <w:r w:rsidR="00B441D1" w:rsidRPr="00B441D1">
              <w:rPr>
                <w:sz w:val="28"/>
                <w:szCs w:val="28"/>
                <w:lang w:val="uk-UA"/>
              </w:rPr>
              <w:t xml:space="preserve"> управлінням </w:t>
            </w:r>
            <w:proofErr w:type="spellStart"/>
            <w:r w:rsidR="00B441D1" w:rsidRPr="00B441D1">
              <w:rPr>
                <w:sz w:val="28"/>
                <w:szCs w:val="28"/>
                <w:lang w:val="uk-UA"/>
              </w:rPr>
              <w:t>Держгеокадастру</w:t>
            </w:r>
            <w:proofErr w:type="spellEnd"/>
            <w:r w:rsidR="00B441D1" w:rsidRPr="00B441D1">
              <w:rPr>
                <w:sz w:val="28"/>
                <w:szCs w:val="28"/>
                <w:lang w:val="uk-UA"/>
              </w:rPr>
              <w:t>)</w:t>
            </w:r>
          </w:p>
        </w:tc>
        <w:tc>
          <w:tcPr>
            <w:tcW w:w="2453" w:type="dxa"/>
          </w:tcPr>
          <w:p w:rsidR="00B441D1" w:rsidRPr="00134744" w:rsidRDefault="00134744" w:rsidP="00AE58CF">
            <w:pPr>
              <w:pStyle w:val="a5"/>
              <w:ind w:left="159" w:right="142"/>
              <w:jc w:val="both"/>
              <w:rPr>
                <w:sz w:val="28"/>
                <w:szCs w:val="28"/>
                <w:lang w:val="uk-UA"/>
              </w:rPr>
            </w:pPr>
            <w:r>
              <w:rPr>
                <w:sz w:val="28"/>
                <w:szCs w:val="28"/>
                <w:lang w:val="uk-UA"/>
              </w:rPr>
              <w:t>Закон України «Про землеустрій»</w:t>
            </w:r>
          </w:p>
        </w:tc>
      </w:tr>
      <w:tr w:rsidR="00134744" w:rsidRPr="00134744" w:rsidTr="00BB3D88">
        <w:trPr>
          <w:jc w:val="center"/>
        </w:trPr>
        <w:tc>
          <w:tcPr>
            <w:tcW w:w="613" w:type="dxa"/>
          </w:tcPr>
          <w:p w:rsidR="00134744" w:rsidRPr="001A3372" w:rsidRDefault="003645FB" w:rsidP="001C6BD5">
            <w:pPr>
              <w:pStyle w:val="a5"/>
              <w:numPr>
                <w:ilvl w:val="0"/>
                <w:numId w:val="11"/>
              </w:numPr>
              <w:jc w:val="center"/>
              <w:rPr>
                <w:sz w:val="28"/>
                <w:szCs w:val="28"/>
                <w:lang w:val="uk-UA"/>
              </w:rPr>
            </w:pPr>
            <w:r>
              <w:rPr>
                <w:sz w:val="28"/>
                <w:szCs w:val="28"/>
                <w:lang w:val="uk-UA"/>
              </w:rPr>
              <w:t>78</w:t>
            </w:r>
          </w:p>
        </w:tc>
        <w:tc>
          <w:tcPr>
            <w:tcW w:w="6379" w:type="dxa"/>
          </w:tcPr>
          <w:p w:rsidR="00134744" w:rsidRPr="00B441D1" w:rsidRDefault="00134744" w:rsidP="00AE58CF">
            <w:pPr>
              <w:pStyle w:val="a5"/>
              <w:ind w:left="159" w:right="142"/>
              <w:jc w:val="both"/>
              <w:rPr>
                <w:sz w:val="28"/>
                <w:szCs w:val="28"/>
                <w:lang w:val="uk-UA"/>
              </w:rPr>
            </w:pPr>
            <w:r w:rsidRPr="00134744">
              <w:rPr>
                <w:sz w:val="28"/>
                <w:szCs w:val="28"/>
                <w:lang w:val="uk-UA"/>
              </w:rPr>
              <w:t>Видача відомостей з документації із землеустрою, що включена до Державного фонду документації із землеустрою</w:t>
            </w:r>
            <w:r>
              <w:rPr>
                <w:sz w:val="28"/>
                <w:szCs w:val="28"/>
                <w:lang w:val="uk-UA"/>
              </w:rPr>
              <w:t xml:space="preserve"> </w:t>
            </w:r>
            <w:r w:rsidRPr="00B441D1">
              <w:rPr>
                <w:sz w:val="28"/>
                <w:szCs w:val="28"/>
                <w:lang w:val="uk-UA"/>
              </w:rPr>
              <w:t xml:space="preserve">(послуга надається </w:t>
            </w:r>
            <w:proofErr w:type="spellStart"/>
            <w:r w:rsidRPr="00B441D1">
              <w:rPr>
                <w:sz w:val="28"/>
                <w:szCs w:val="28"/>
                <w:lang w:val="uk-UA"/>
              </w:rPr>
              <w:t>Міськрайонним</w:t>
            </w:r>
            <w:proofErr w:type="spellEnd"/>
            <w:r w:rsidRPr="00B441D1">
              <w:rPr>
                <w:sz w:val="28"/>
                <w:szCs w:val="28"/>
                <w:lang w:val="uk-UA"/>
              </w:rPr>
              <w:t xml:space="preserve"> управлінням </w:t>
            </w:r>
            <w:proofErr w:type="spellStart"/>
            <w:r w:rsidRPr="00B441D1">
              <w:rPr>
                <w:sz w:val="28"/>
                <w:szCs w:val="28"/>
                <w:lang w:val="uk-UA"/>
              </w:rPr>
              <w:t>Держгеокадастру</w:t>
            </w:r>
            <w:proofErr w:type="spellEnd"/>
            <w:r w:rsidRPr="00B441D1">
              <w:rPr>
                <w:sz w:val="28"/>
                <w:szCs w:val="28"/>
                <w:lang w:val="uk-UA"/>
              </w:rPr>
              <w:t>)</w:t>
            </w:r>
          </w:p>
        </w:tc>
        <w:tc>
          <w:tcPr>
            <w:tcW w:w="2453" w:type="dxa"/>
          </w:tcPr>
          <w:p w:rsidR="00134744" w:rsidRPr="00134744" w:rsidRDefault="00545667" w:rsidP="00AE58CF">
            <w:pPr>
              <w:pStyle w:val="a5"/>
              <w:ind w:left="159" w:right="142"/>
              <w:jc w:val="both"/>
              <w:rPr>
                <w:sz w:val="28"/>
                <w:szCs w:val="28"/>
                <w:lang w:val="uk-UA"/>
              </w:rPr>
            </w:pPr>
            <w:r>
              <w:rPr>
                <w:sz w:val="28"/>
                <w:szCs w:val="28"/>
                <w:lang w:val="uk-UA"/>
              </w:rPr>
              <w:t>Закон України «Про землеустрій»</w:t>
            </w:r>
          </w:p>
        </w:tc>
      </w:tr>
      <w:tr w:rsidR="00134744" w:rsidRPr="00134744" w:rsidTr="00BB3D88">
        <w:trPr>
          <w:jc w:val="center"/>
        </w:trPr>
        <w:tc>
          <w:tcPr>
            <w:tcW w:w="613" w:type="dxa"/>
          </w:tcPr>
          <w:p w:rsidR="00134744" w:rsidRPr="001A3372" w:rsidRDefault="003645FB" w:rsidP="001C6BD5">
            <w:pPr>
              <w:pStyle w:val="a5"/>
              <w:numPr>
                <w:ilvl w:val="0"/>
                <w:numId w:val="11"/>
              </w:numPr>
              <w:jc w:val="center"/>
              <w:rPr>
                <w:sz w:val="28"/>
                <w:szCs w:val="28"/>
                <w:lang w:val="uk-UA"/>
              </w:rPr>
            </w:pPr>
            <w:r>
              <w:rPr>
                <w:sz w:val="28"/>
                <w:szCs w:val="28"/>
                <w:lang w:val="uk-UA"/>
              </w:rPr>
              <w:t>79</w:t>
            </w:r>
          </w:p>
        </w:tc>
        <w:tc>
          <w:tcPr>
            <w:tcW w:w="6379" w:type="dxa"/>
          </w:tcPr>
          <w:p w:rsidR="00134744" w:rsidRPr="00B441D1" w:rsidRDefault="00EE0568" w:rsidP="00AE58CF">
            <w:pPr>
              <w:pStyle w:val="a5"/>
              <w:ind w:left="159" w:right="142"/>
              <w:jc w:val="both"/>
              <w:rPr>
                <w:sz w:val="28"/>
                <w:szCs w:val="28"/>
                <w:lang w:val="uk-UA"/>
              </w:rPr>
            </w:pPr>
            <w:r w:rsidRPr="00EE0568">
              <w:rPr>
                <w:sz w:val="28"/>
                <w:szCs w:val="28"/>
                <w:lang w:val="uk-UA"/>
              </w:rPr>
              <w:t>Видача витягу з технічної документації про нормативну грошову оцінку земельної ділянки</w:t>
            </w:r>
            <w:r w:rsidR="00D1441E">
              <w:rPr>
                <w:sz w:val="28"/>
                <w:szCs w:val="28"/>
                <w:lang w:val="uk-UA"/>
              </w:rPr>
              <w:t xml:space="preserve"> </w:t>
            </w:r>
            <w:r w:rsidR="00D1441E" w:rsidRPr="00B441D1">
              <w:rPr>
                <w:sz w:val="28"/>
                <w:szCs w:val="28"/>
                <w:lang w:val="uk-UA"/>
              </w:rPr>
              <w:t xml:space="preserve">(послуга надається </w:t>
            </w:r>
            <w:proofErr w:type="spellStart"/>
            <w:r w:rsidR="00D1441E" w:rsidRPr="00B441D1">
              <w:rPr>
                <w:sz w:val="28"/>
                <w:szCs w:val="28"/>
                <w:lang w:val="uk-UA"/>
              </w:rPr>
              <w:t>Міськрайонним</w:t>
            </w:r>
            <w:proofErr w:type="spellEnd"/>
            <w:r w:rsidR="00D1441E" w:rsidRPr="00B441D1">
              <w:rPr>
                <w:sz w:val="28"/>
                <w:szCs w:val="28"/>
                <w:lang w:val="uk-UA"/>
              </w:rPr>
              <w:t xml:space="preserve"> управлінням </w:t>
            </w:r>
            <w:proofErr w:type="spellStart"/>
            <w:r w:rsidR="00D1441E" w:rsidRPr="00B441D1">
              <w:rPr>
                <w:sz w:val="28"/>
                <w:szCs w:val="28"/>
                <w:lang w:val="uk-UA"/>
              </w:rPr>
              <w:t>Держгеокадастру</w:t>
            </w:r>
            <w:proofErr w:type="spellEnd"/>
            <w:r w:rsidR="00D1441E" w:rsidRPr="00B441D1">
              <w:rPr>
                <w:sz w:val="28"/>
                <w:szCs w:val="28"/>
                <w:lang w:val="uk-UA"/>
              </w:rPr>
              <w:t>)</w:t>
            </w:r>
          </w:p>
        </w:tc>
        <w:tc>
          <w:tcPr>
            <w:tcW w:w="2453" w:type="dxa"/>
          </w:tcPr>
          <w:p w:rsidR="00134744" w:rsidRPr="00EE0568" w:rsidRDefault="00EE0568" w:rsidP="00AE58CF">
            <w:pPr>
              <w:pStyle w:val="a5"/>
              <w:ind w:left="159" w:right="142"/>
              <w:jc w:val="both"/>
              <w:rPr>
                <w:sz w:val="28"/>
                <w:szCs w:val="28"/>
                <w:lang w:val="uk-UA"/>
              </w:rPr>
            </w:pPr>
            <w:r w:rsidRPr="00EE0568">
              <w:rPr>
                <w:rFonts w:eastAsia="Calibri"/>
                <w:sz w:val="28"/>
                <w:szCs w:val="28"/>
              </w:rPr>
              <w:t xml:space="preserve">Закон </w:t>
            </w:r>
            <w:proofErr w:type="spellStart"/>
            <w:r w:rsidRPr="00EE0568">
              <w:rPr>
                <w:rFonts w:eastAsia="Calibri"/>
                <w:sz w:val="28"/>
                <w:szCs w:val="28"/>
              </w:rPr>
              <w:t>України</w:t>
            </w:r>
            <w:proofErr w:type="spellEnd"/>
            <w:r w:rsidRPr="00EE0568">
              <w:rPr>
                <w:rFonts w:eastAsia="Calibri"/>
                <w:sz w:val="28"/>
                <w:szCs w:val="28"/>
              </w:rPr>
              <w:t xml:space="preserve"> «Про </w:t>
            </w:r>
            <w:proofErr w:type="spellStart"/>
            <w:r w:rsidRPr="00EE0568">
              <w:rPr>
                <w:rFonts w:eastAsia="Calibri"/>
                <w:sz w:val="28"/>
                <w:szCs w:val="28"/>
              </w:rPr>
              <w:t>оцінку</w:t>
            </w:r>
            <w:proofErr w:type="spellEnd"/>
            <w:r w:rsidRPr="00EE0568">
              <w:rPr>
                <w:rFonts w:eastAsia="Calibri"/>
                <w:sz w:val="28"/>
                <w:szCs w:val="28"/>
              </w:rPr>
              <w:t xml:space="preserve"> земель»</w:t>
            </w:r>
          </w:p>
        </w:tc>
      </w:tr>
      <w:tr w:rsidR="00134744" w:rsidRPr="00134744" w:rsidTr="00BB3D88">
        <w:trPr>
          <w:jc w:val="center"/>
        </w:trPr>
        <w:tc>
          <w:tcPr>
            <w:tcW w:w="613" w:type="dxa"/>
          </w:tcPr>
          <w:p w:rsidR="00134744" w:rsidRPr="001A3372" w:rsidRDefault="00987C87" w:rsidP="001C6BD5">
            <w:pPr>
              <w:pStyle w:val="a5"/>
              <w:numPr>
                <w:ilvl w:val="0"/>
                <w:numId w:val="11"/>
              </w:numPr>
              <w:jc w:val="center"/>
              <w:rPr>
                <w:sz w:val="28"/>
                <w:szCs w:val="28"/>
                <w:lang w:val="uk-UA"/>
              </w:rPr>
            </w:pPr>
            <w:r>
              <w:rPr>
                <w:sz w:val="28"/>
                <w:szCs w:val="28"/>
                <w:lang w:val="uk-UA"/>
              </w:rPr>
              <w:t>8</w:t>
            </w:r>
            <w:r w:rsidR="003645FB">
              <w:rPr>
                <w:sz w:val="28"/>
                <w:szCs w:val="28"/>
                <w:lang w:val="uk-UA"/>
              </w:rPr>
              <w:t>0</w:t>
            </w:r>
          </w:p>
        </w:tc>
        <w:tc>
          <w:tcPr>
            <w:tcW w:w="6379" w:type="dxa"/>
          </w:tcPr>
          <w:p w:rsidR="00134744" w:rsidRPr="00B441D1" w:rsidRDefault="00D1441E" w:rsidP="00AE58CF">
            <w:pPr>
              <w:pStyle w:val="a5"/>
              <w:ind w:left="159" w:right="142"/>
              <w:jc w:val="both"/>
              <w:rPr>
                <w:sz w:val="28"/>
                <w:szCs w:val="28"/>
                <w:lang w:val="uk-UA"/>
              </w:rPr>
            </w:pPr>
            <w:r w:rsidRPr="00D1441E">
              <w:rPr>
                <w:sz w:val="28"/>
                <w:szCs w:val="28"/>
                <w:lang w:val="uk-UA"/>
              </w:rPr>
              <w:t>Видача висновку про погодження документації із землеустрою</w:t>
            </w:r>
            <w:r>
              <w:rPr>
                <w:sz w:val="28"/>
                <w:szCs w:val="28"/>
                <w:lang w:val="uk-UA"/>
              </w:rPr>
              <w:t xml:space="preserve"> </w:t>
            </w:r>
            <w:r w:rsidRPr="00B441D1">
              <w:rPr>
                <w:sz w:val="28"/>
                <w:szCs w:val="28"/>
                <w:lang w:val="uk-UA"/>
              </w:rPr>
              <w:t xml:space="preserve">(послуга надається </w:t>
            </w:r>
            <w:proofErr w:type="spellStart"/>
            <w:r w:rsidRPr="00B441D1">
              <w:rPr>
                <w:sz w:val="28"/>
                <w:szCs w:val="28"/>
                <w:lang w:val="uk-UA"/>
              </w:rPr>
              <w:t>Міськрайонним</w:t>
            </w:r>
            <w:proofErr w:type="spellEnd"/>
            <w:r w:rsidRPr="00B441D1">
              <w:rPr>
                <w:sz w:val="28"/>
                <w:szCs w:val="28"/>
                <w:lang w:val="uk-UA"/>
              </w:rPr>
              <w:t xml:space="preserve"> управлінням </w:t>
            </w:r>
            <w:proofErr w:type="spellStart"/>
            <w:r w:rsidRPr="00B441D1">
              <w:rPr>
                <w:sz w:val="28"/>
                <w:szCs w:val="28"/>
                <w:lang w:val="uk-UA"/>
              </w:rPr>
              <w:t>Держгеокадастру</w:t>
            </w:r>
            <w:proofErr w:type="spellEnd"/>
            <w:r w:rsidRPr="00B441D1">
              <w:rPr>
                <w:sz w:val="28"/>
                <w:szCs w:val="28"/>
                <w:lang w:val="uk-UA"/>
              </w:rPr>
              <w:t>)</w:t>
            </w:r>
          </w:p>
        </w:tc>
        <w:tc>
          <w:tcPr>
            <w:tcW w:w="2453" w:type="dxa"/>
          </w:tcPr>
          <w:p w:rsidR="00134744" w:rsidRPr="00134744" w:rsidRDefault="00D1441E" w:rsidP="00AE58CF">
            <w:pPr>
              <w:pStyle w:val="a5"/>
              <w:ind w:left="159" w:right="142"/>
              <w:jc w:val="both"/>
              <w:rPr>
                <w:sz w:val="28"/>
                <w:szCs w:val="28"/>
                <w:lang w:val="uk-UA"/>
              </w:rPr>
            </w:pPr>
            <w:r>
              <w:rPr>
                <w:sz w:val="28"/>
                <w:szCs w:val="28"/>
                <w:lang w:val="uk-UA"/>
              </w:rPr>
              <w:t>Земельний Кодекс України</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8</w:t>
            </w:r>
            <w:r w:rsidR="003645FB">
              <w:rPr>
                <w:sz w:val="28"/>
                <w:szCs w:val="28"/>
                <w:lang w:val="uk-UA"/>
              </w:rPr>
              <w:t>1</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1"/>
              <w:gridCol w:w="5714"/>
              <w:gridCol w:w="84"/>
            </w:tblGrid>
            <w:tr w:rsidR="00F11597" w:rsidRPr="001A3372" w:rsidTr="00A444B4">
              <w:trPr>
                <w:tblCellSpacing w:w="15" w:type="dxa"/>
              </w:trPr>
              <w:tc>
                <w:tcPr>
                  <w:tcW w:w="5989" w:type="dxa"/>
                  <w:gridSpan w:val="3"/>
                  <w:vAlign w:val="center"/>
                  <w:hideMark/>
                </w:tcPr>
                <w:p w:rsidR="00F11597" w:rsidRPr="001A3372" w:rsidRDefault="00011600" w:rsidP="00AE58CF">
                  <w:pPr>
                    <w:spacing w:after="0"/>
                    <w:ind w:left="159" w:right="142"/>
                    <w:jc w:val="both"/>
                    <w:rPr>
                      <w:rFonts w:ascii="Times New Roman" w:hAnsi="Times New Roman" w:cs="Times New Roman"/>
                      <w:sz w:val="28"/>
                      <w:szCs w:val="28"/>
                    </w:rPr>
                  </w:pPr>
                  <w:hyperlink r:id="rId54" w:history="1">
                    <w:hyperlink r:id="rId55" w:history="1">
                      <w:r w:rsidR="00C300A8" w:rsidRPr="00C300A8">
                        <w:rPr>
                          <w:rStyle w:val="af"/>
                          <w:rFonts w:ascii="Times New Roman" w:hAnsi="Times New Roman" w:cs="Times New Roman"/>
                          <w:color w:val="auto"/>
                          <w:sz w:val="28"/>
                          <w:szCs w:val="28"/>
                          <w:u w:val="none"/>
                          <w:shd w:val="clear" w:color="auto" w:fill="F4F4F4"/>
                        </w:rPr>
                        <w:t>Надання відомостей з Державного земельного кадастру у формі копій документів, що створюються під час ведення Державного земельного кадастру (ГУ Держгеокадастру в Сумській області)</w:t>
                      </w:r>
                    </w:hyperlink>
                    <w:r w:rsidR="00C300A8" w:rsidRPr="00C300A8">
                      <w:rPr>
                        <w:rStyle w:val="af"/>
                        <w:rFonts w:ascii="Times New Roman" w:hAnsi="Times New Roman" w:cs="Times New Roman"/>
                        <w:color w:val="auto"/>
                        <w:sz w:val="28"/>
                        <w:szCs w:val="28"/>
                        <w:u w:val="none"/>
                      </w:rPr>
                      <w:t xml:space="preserve"> </w:t>
                    </w:r>
                    <w:r w:rsidR="00F11597" w:rsidRPr="00C300A8">
                      <w:rPr>
                        <w:rStyle w:val="af"/>
                        <w:rFonts w:ascii="Times New Roman" w:hAnsi="Times New Roman" w:cs="Times New Roman"/>
                        <w:color w:val="auto"/>
                        <w:sz w:val="28"/>
                        <w:szCs w:val="28"/>
                        <w:u w:val="none"/>
                      </w:rPr>
                      <w:t>(</w:t>
                    </w:r>
                    <w:r w:rsidR="00F11597" w:rsidRPr="00C300A8">
                      <w:rPr>
                        <w:rFonts w:ascii="Times New Roman" w:hAnsi="Times New Roman" w:cs="Times New Roman"/>
                        <w:sz w:val="28"/>
                        <w:szCs w:val="28"/>
                        <w:lang w:val="uk-UA"/>
                      </w:rPr>
                      <w:t>послуга надається</w:t>
                    </w:r>
                    <w:r w:rsidR="00F11597" w:rsidRPr="00C300A8">
                      <w:rPr>
                        <w:rStyle w:val="af"/>
                        <w:rFonts w:ascii="Times New Roman" w:hAnsi="Times New Roman" w:cs="Times New Roman"/>
                        <w:color w:val="auto"/>
                        <w:sz w:val="28"/>
                        <w:szCs w:val="28"/>
                        <w:u w:val="none"/>
                      </w:rPr>
                      <w:t xml:space="preserve"> </w:t>
                    </w:r>
                    <w:r w:rsidR="00F11597" w:rsidRPr="00C300A8">
                      <w:rPr>
                        <w:rStyle w:val="af"/>
                        <w:rFonts w:ascii="Times New Roman" w:hAnsi="Times New Roman" w:cs="Times New Roman"/>
                        <w:color w:val="auto"/>
                        <w:sz w:val="28"/>
                        <w:szCs w:val="28"/>
                        <w:u w:val="none"/>
                        <w:lang w:val="uk-UA"/>
                      </w:rPr>
                      <w:t>головним управлінням</w:t>
                    </w:r>
                    <w:r w:rsidR="00F11597" w:rsidRPr="00C300A8">
                      <w:rPr>
                        <w:rStyle w:val="af"/>
                        <w:rFonts w:ascii="Times New Roman" w:hAnsi="Times New Roman" w:cs="Times New Roman"/>
                        <w:color w:val="auto"/>
                        <w:sz w:val="28"/>
                        <w:szCs w:val="28"/>
                        <w:u w:val="none"/>
                      </w:rPr>
                      <w:t xml:space="preserve"> </w:t>
                    </w:r>
                    <w:proofErr w:type="spellStart"/>
                    <w:r w:rsidR="00F11597" w:rsidRPr="00C300A8">
                      <w:rPr>
                        <w:rStyle w:val="af"/>
                        <w:rFonts w:ascii="Times New Roman" w:hAnsi="Times New Roman" w:cs="Times New Roman"/>
                        <w:color w:val="auto"/>
                        <w:sz w:val="28"/>
                        <w:szCs w:val="28"/>
                        <w:u w:val="none"/>
                      </w:rPr>
                      <w:t>Держгеокадастру</w:t>
                    </w:r>
                    <w:proofErr w:type="spellEnd"/>
                    <w:r w:rsidR="00F11597" w:rsidRPr="00C300A8">
                      <w:rPr>
                        <w:rStyle w:val="af"/>
                        <w:rFonts w:ascii="Times New Roman" w:hAnsi="Times New Roman" w:cs="Times New Roman"/>
                        <w:color w:val="auto"/>
                        <w:sz w:val="28"/>
                        <w:szCs w:val="28"/>
                        <w:u w:val="none"/>
                      </w:rPr>
                      <w:t xml:space="preserve"> в </w:t>
                    </w:r>
                    <w:proofErr w:type="spellStart"/>
                    <w:r w:rsidR="00F11597" w:rsidRPr="00C300A8">
                      <w:rPr>
                        <w:rStyle w:val="af"/>
                        <w:rFonts w:ascii="Times New Roman" w:hAnsi="Times New Roman" w:cs="Times New Roman"/>
                        <w:color w:val="auto"/>
                        <w:sz w:val="28"/>
                        <w:szCs w:val="28"/>
                        <w:u w:val="none"/>
                      </w:rPr>
                      <w:t>Сумській</w:t>
                    </w:r>
                    <w:proofErr w:type="spellEnd"/>
                    <w:r w:rsidR="00F11597" w:rsidRPr="00C300A8">
                      <w:rPr>
                        <w:rStyle w:val="af"/>
                        <w:rFonts w:ascii="Times New Roman" w:hAnsi="Times New Roman" w:cs="Times New Roman"/>
                        <w:color w:val="auto"/>
                        <w:sz w:val="28"/>
                        <w:szCs w:val="28"/>
                        <w:u w:val="none"/>
                      </w:rPr>
                      <w:t xml:space="preserve"> </w:t>
                    </w:r>
                    <w:proofErr w:type="spellStart"/>
                    <w:r w:rsidR="00F11597" w:rsidRPr="00C300A8">
                      <w:rPr>
                        <w:rStyle w:val="af"/>
                        <w:rFonts w:ascii="Times New Roman" w:hAnsi="Times New Roman" w:cs="Times New Roman"/>
                        <w:color w:val="auto"/>
                        <w:sz w:val="28"/>
                        <w:szCs w:val="28"/>
                        <w:u w:val="none"/>
                      </w:rPr>
                      <w:t>області</w:t>
                    </w:r>
                    <w:proofErr w:type="spellEnd"/>
                    <w:r w:rsidR="00F11597" w:rsidRPr="00C300A8">
                      <w:rPr>
                        <w:rStyle w:val="af"/>
                        <w:rFonts w:ascii="Times New Roman" w:hAnsi="Times New Roman" w:cs="Times New Roman"/>
                        <w:color w:val="auto"/>
                        <w:sz w:val="28"/>
                        <w:szCs w:val="28"/>
                        <w:u w:val="none"/>
                      </w:rPr>
                      <w:t>)</w:t>
                    </w:r>
                  </w:hyperlink>
                  <w:r w:rsidR="00F11597" w:rsidRPr="001A3372">
                    <w:rPr>
                      <w:rFonts w:ascii="Times New Roman" w:hAnsi="Times New Roman" w:cs="Times New Roman"/>
                      <w:sz w:val="28"/>
                      <w:szCs w:val="28"/>
                    </w:rPr>
                    <w:t xml:space="preserve"> </w:t>
                  </w:r>
                </w:p>
              </w:tc>
            </w:tr>
            <w:tr w:rsidR="00F11597" w:rsidRPr="001A3372" w:rsidTr="00A444B4">
              <w:trPr>
                <w:gridAfter w:val="1"/>
                <w:wAfter w:w="39" w:type="dxa"/>
                <w:tblCellSpacing w:w="15" w:type="dxa"/>
              </w:trPr>
              <w:tc>
                <w:tcPr>
                  <w:tcW w:w="206" w:type="dxa"/>
                  <w:vAlign w:val="center"/>
                  <w:hideMark/>
                </w:tcPr>
                <w:p w:rsidR="00F11597" w:rsidRPr="001A3372" w:rsidRDefault="00F11597" w:rsidP="00AE58CF">
                  <w:pPr>
                    <w:spacing w:after="0"/>
                    <w:ind w:left="159" w:right="142"/>
                    <w:jc w:val="both"/>
                    <w:rPr>
                      <w:rFonts w:ascii="Times New Roman" w:hAnsi="Times New Roman" w:cs="Times New Roman"/>
                      <w:sz w:val="28"/>
                      <w:szCs w:val="28"/>
                    </w:rPr>
                  </w:pPr>
                </w:p>
              </w:tc>
              <w:tc>
                <w:tcPr>
                  <w:tcW w:w="5684" w:type="dxa"/>
                  <w:vAlign w:val="center"/>
                  <w:hideMark/>
                </w:tcPr>
                <w:p w:rsidR="00F11597" w:rsidRPr="001A3372" w:rsidRDefault="00F11597" w:rsidP="00AE58CF">
                  <w:pPr>
                    <w:spacing w:after="0"/>
                    <w:ind w:left="159" w:right="142"/>
                    <w:jc w:val="both"/>
                    <w:rPr>
                      <w:rFonts w:ascii="Times New Roman" w:hAnsi="Times New Roman" w:cs="Times New Roman"/>
                      <w:sz w:val="28"/>
                      <w:szCs w:val="28"/>
                    </w:rPr>
                  </w:pPr>
                </w:p>
              </w:tc>
            </w:tr>
            <w:tr w:rsidR="00F11597" w:rsidRPr="001A3372" w:rsidTr="00A444B4">
              <w:trPr>
                <w:gridAfter w:val="1"/>
                <w:wAfter w:w="39" w:type="dxa"/>
                <w:tblCellSpacing w:w="15" w:type="dxa"/>
              </w:trPr>
              <w:tc>
                <w:tcPr>
                  <w:tcW w:w="206" w:type="dxa"/>
                  <w:vAlign w:val="center"/>
                  <w:hideMark/>
                </w:tcPr>
                <w:p w:rsidR="00F11597" w:rsidRPr="001A3372" w:rsidRDefault="00F11597" w:rsidP="00AE58CF">
                  <w:pPr>
                    <w:spacing w:after="0"/>
                    <w:ind w:left="159" w:right="142"/>
                    <w:jc w:val="both"/>
                    <w:rPr>
                      <w:rFonts w:ascii="Times New Roman" w:hAnsi="Times New Roman" w:cs="Times New Roman"/>
                      <w:sz w:val="28"/>
                      <w:szCs w:val="28"/>
                    </w:rPr>
                  </w:pPr>
                </w:p>
              </w:tc>
              <w:tc>
                <w:tcPr>
                  <w:tcW w:w="5684" w:type="dxa"/>
                  <w:vAlign w:val="center"/>
                  <w:hideMark/>
                </w:tcPr>
                <w:p w:rsidR="00F11597" w:rsidRPr="001A3372" w:rsidRDefault="00F11597" w:rsidP="00AE58CF">
                  <w:pPr>
                    <w:spacing w:after="0"/>
                    <w:ind w:left="159" w:right="142"/>
                    <w:jc w:val="both"/>
                    <w:rPr>
                      <w:rFonts w:ascii="Times New Roman" w:hAnsi="Times New Roman" w:cs="Times New Roman"/>
                      <w:sz w:val="28"/>
                      <w:szCs w:val="28"/>
                    </w:rPr>
                  </w:pPr>
                </w:p>
              </w:tc>
            </w:tr>
          </w:tbl>
          <w:p w:rsidR="00F11597" w:rsidRPr="001A3372" w:rsidRDefault="00F11597" w:rsidP="00AE58CF">
            <w:pPr>
              <w:pStyle w:val="a5"/>
              <w:ind w:left="159" w:right="142"/>
              <w:jc w:val="both"/>
              <w:rPr>
                <w:b/>
                <w:sz w:val="28"/>
                <w:szCs w:val="28"/>
              </w:rPr>
            </w:pPr>
          </w:p>
        </w:tc>
        <w:tc>
          <w:tcPr>
            <w:tcW w:w="2453" w:type="dxa"/>
          </w:tcPr>
          <w:p w:rsidR="00F11597" w:rsidRDefault="00C300A8" w:rsidP="00AE58CF">
            <w:pPr>
              <w:pStyle w:val="a5"/>
              <w:ind w:left="159" w:right="142"/>
              <w:jc w:val="both"/>
              <w:rPr>
                <w:sz w:val="28"/>
                <w:szCs w:val="28"/>
                <w:lang w:val="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p w:rsidR="004B5111" w:rsidRDefault="004B5111" w:rsidP="00AE58CF">
            <w:pPr>
              <w:pStyle w:val="a5"/>
              <w:ind w:left="159" w:right="142"/>
              <w:jc w:val="both"/>
              <w:rPr>
                <w:sz w:val="28"/>
                <w:szCs w:val="28"/>
                <w:lang w:val="uk-UA"/>
              </w:rPr>
            </w:pPr>
          </w:p>
          <w:p w:rsidR="004B5111" w:rsidRDefault="004B5111" w:rsidP="00AE58CF">
            <w:pPr>
              <w:pStyle w:val="a5"/>
              <w:ind w:left="159" w:right="142"/>
              <w:jc w:val="both"/>
              <w:rPr>
                <w:sz w:val="28"/>
                <w:szCs w:val="28"/>
                <w:lang w:val="uk-UA"/>
              </w:rPr>
            </w:pPr>
          </w:p>
          <w:p w:rsidR="004B5111" w:rsidRDefault="004B5111" w:rsidP="00AE58CF">
            <w:pPr>
              <w:pStyle w:val="a5"/>
              <w:ind w:left="159" w:right="142"/>
              <w:jc w:val="both"/>
              <w:rPr>
                <w:sz w:val="28"/>
                <w:szCs w:val="28"/>
                <w:lang w:val="uk-UA"/>
              </w:rPr>
            </w:pPr>
          </w:p>
          <w:p w:rsidR="004B5111" w:rsidRDefault="004B5111" w:rsidP="00AE58CF">
            <w:pPr>
              <w:pStyle w:val="a5"/>
              <w:ind w:left="159" w:right="142"/>
              <w:jc w:val="both"/>
              <w:rPr>
                <w:sz w:val="28"/>
                <w:szCs w:val="28"/>
                <w:lang w:val="uk-UA"/>
              </w:rPr>
            </w:pPr>
          </w:p>
          <w:p w:rsidR="004B5111" w:rsidRPr="001A3372" w:rsidRDefault="004B5111" w:rsidP="00AE58CF">
            <w:pPr>
              <w:pStyle w:val="a5"/>
              <w:ind w:left="159" w:right="142"/>
              <w:jc w:val="both"/>
              <w:rPr>
                <w:sz w:val="28"/>
                <w:szCs w:val="28"/>
                <w:lang w:val="uk-UA" w:eastAsia="uk-UA"/>
              </w:rPr>
            </w:pP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8</w:t>
            </w:r>
            <w:r w:rsidR="003645FB">
              <w:rPr>
                <w:sz w:val="28"/>
                <w:szCs w:val="28"/>
                <w:lang w:val="uk-UA"/>
              </w:rPr>
              <w:t>2</w:t>
            </w:r>
          </w:p>
        </w:tc>
        <w:tc>
          <w:tcPr>
            <w:tcW w:w="6379" w:type="dxa"/>
          </w:tcPr>
          <w:p w:rsidR="00F11597" w:rsidRPr="001A3372" w:rsidRDefault="00C300A8" w:rsidP="00AE58CF">
            <w:pPr>
              <w:pStyle w:val="a5"/>
              <w:ind w:left="159" w:right="142"/>
              <w:jc w:val="both"/>
              <w:rPr>
                <w:b/>
                <w:sz w:val="28"/>
                <w:szCs w:val="28"/>
                <w:lang w:val="uk-UA"/>
              </w:rPr>
            </w:pPr>
            <w:r w:rsidRPr="00B441D1">
              <w:rPr>
                <w:sz w:val="28"/>
                <w:szCs w:val="28"/>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r>
              <w:rPr>
                <w:sz w:val="28"/>
                <w:szCs w:val="28"/>
                <w:lang w:val="uk-UA"/>
              </w:rPr>
              <w:t xml:space="preserve"> </w:t>
            </w:r>
            <w:r w:rsidRPr="00C300A8">
              <w:rPr>
                <w:sz w:val="28"/>
                <w:szCs w:val="28"/>
                <w:lang w:val="uk-UA"/>
              </w:rPr>
              <w:t xml:space="preserve">(послуга надається головним управлінням </w:t>
            </w:r>
            <w:proofErr w:type="spellStart"/>
            <w:r w:rsidRPr="00C300A8">
              <w:rPr>
                <w:sz w:val="28"/>
                <w:szCs w:val="28"/>
                <w:lang w:val="uk-UA"/>
              </w:rPr>
              <w:t>Держгеокадастру</w:t>
            </w:r>
            <w:proofErr w:type="spellEnd"/>
            <w:r w:rsidRPr="00C300A8">
              <w:rPr>
                <w:sz w:val="28"/>
                <w:szCs w:val="28"/>
                <w:lang w:val="uk-UA"/>
              </w:rPr>
              <w:t xml:space="preserve"> в Сумській області)</w:t>
            </w:r>
          </w:p>
        </w:tc>
        <w:tc>
          <w:tcPr>
            <w:tcW w:w="2453" w:type="dxa"/>
          </w:tcPr>
          <w:p w:rsidR="00F11597" w:rsidRPr="00722783" w:rsidRDefault="00F11597" w:rsidP="00AE58CF">
            <w:pPr>
              <w:pStyle w:val="a5"/>
              <w:ind w:left="159" w:right="142"/>
              <w:jc w:val="both"/>
              <w:rPr>
                <w:sz w:val="28"/>
                <w:szCs w:val="28"/>
                <w:lang w:val="uk-UA" w:eastAsia="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8</w:t>
            </w:r>
            <w:r w:rsidR="003645FB">
              <w:rPr>
                <w:sz w:val="28"/>
                <w:szCs w:val="28"/>
                <w:lang w:val="uk-UA"/>
              </w:rPr>
              <w:t>3</w:t>
            </w:r>
          </w:p>
        </w:tc>
        <w:tc>
          <w:tcPr>
            <w:tcW w:w="6379" w:type="dxa"/>
          </w:tcPr>
          <w:p w:rsidR="00F11597" w:rsidRPr="001A3372" w:rsidRDefault="00011600" w:rsidP="00AE58CF">
            <w:pPr>
              <w:pStyle w:val="a5"/>
              <w:ind w:left="159" w:right="142"/>
              <w:jc w:val="both"/>
              <w:rPr>
                <w:b/>
                <w:sz w:val="28"/>
                <w:szCs w:val="28"/>
                <w:lang w:val="uk-UA"/>
              </w:rPr>
            </w:pPr>
            <w:hyperlink r:id="rId56" w:history="1">
              <w:r w:rsidR="00F11597" w:rsidRPr="000E1DA8">
                <w:rPr>
                  <w:rStyle w:val="af"/>
                  <w:color w:val="auto"/>
                  <w:sz w:val="28"/>
                  <w:szCs w:val="28"/>
                  <w:u w:val="none"/>
                  <w:lang w:val="uk-UA"/>
                </w:rPr>
                <w:t xml:space="preserve"> </w:t>
              </w:r>
              <w:hyperlink r:id="rId57" w:history="1">
                <w:r w:rsidR="000E1DA8" w:rsidRPr="000E1DA8">
                  <w:rPr>
                    <w:rStyle w:val="af"/>
                    <w:color w:val="auto"/>
                    <w:sz w:val="28"/>
                    <w:szCs w:val="28"/>
                    <w:u w:val="none"/>
                    <w:shd w:val="clear" w:color="auto" w:fill="F4F4F4"/>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hyperlink>
            </w:hyperlink>
            <w:r w:rsidR="000E1DA8" w:rsidRPr="000E1DA8">
              <w:rPr>
                <w:rStyle w:val="af"/>
                <w:color w:val="auto"/>
                <w:sz w:val="28"/>
                <w:szCs w:val="28"/>
                <w:u w:val="none"/>
                <w:lang w:val="uk-UA"/>
              </w:rPr>
              <w:t xml:space="preserve"> </w:t>
            </w:r>
            <w:r w:rsidR="000E1DA8" w:rsidRPr="000E1DA8">
              <w:rPr>
                <w:sz w:val="28"/>
                <w:szCs w:val="28"/>
                <w:lang w:val="uk-UA"/>
              </w:rPr>
              <w:t xml:space="preserve">(послуга надається головним управлінням </w:t>
            </w:r>
            <w:proofErr w:type="spellStart"/>
            <w:r w:rsidR="000E1DA8" w:rsidRPr="000E1DA8">
              <w:rPr>
                <w:sz w:val="28"/>
                <w:szCs w:val="28"/>
                <w:lang w:val="uk-UA"/>
              </w:rPr>
              <w:t>Держгеокадастру</w:t>
            </w:r>
            <w:proofErr w:type="spellEnd"/>
            <w:r w:rsidR="000E1DA8" w:rsidRPr="000E1DA8">
              <w:rPr>
                <w:sz w:val="28"/>
                <w:szCs w:val="28"/>
                <w:lang w:val="uk-UA"/>
              </w:rPr>
              <w:t xml:space="preserve"> в Сумські</w:t>
            </w:r>
            <w:r w:rsidR="000E1DA8" w:rsidRPr="00C300A8">
              <w:rPr>
                <w:sz w:val="28"/>
                <w:szCs w:val="28"/>
                <w:lang w:val="uk-UA"/>
              </w:rPr>
              <w:t>й області)</w:t>
            </w:r>
          </w:p>
        </w:tc>
        <w:tc>
          <w:tcPr>
            <w:tcW w:w="2453" w:type="dxa"/>
          </w:tcPr>
          <w:p w:rsidR="00F11597" w:rsidRPr="001A3372" w:rsidRDefault="000E1DA8" w:rsidP="00AE58CF">
            <w:pPr>
              <w:pStyle w:val="a5"/>
              <w:ind w:left="159" w:right="142"/>
              <w:jc w:val="both"/>
              <w:rPr>
                <w:sz w:val="28"/>
                <w:szCs w:val="28"/>
                <w:lang w:val="uk-UA" w:eastAsia="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tc>
      </w:tr>
      <w:tr w:rsidR="00F11597" w:rsidRPr="001A3372" w:rsidTr="00BB3D88">
        <w:trPr>
          <w:jc w:val="center"/>
        </w:trPr>
        <w:tc>
          <w:tcPr>
            <w:tcW w:w="613" w:type="dxa"/>
          </w:tcPr>
          <w:p w:rsidR="00F11597" w:rsidRPr="001A3372" w:rsidRDefault="003645FB" w:rsidP="001C6BD5">
            <w:pPr>
              <w:pStyle w:val="a5"/>
              <w:numPr>
                <w:ilvl w:val="0"/>
                <w:numId w:val="11"/>
              </w:numPr>
              <w:jc w:val="center"/>
              <w:rPr>
                <w:sz w:val="28"/>
                <w:szCs w:val="28"/>
                <w:lang w:val="uk-UA"/>
              </w:rPr>
            </w:pPr>
            <w:r>
              <w:rPr>
                <w:sz w:val="28"/>
                <w:szCs w:val="28"/>
                <w:lang w:val="uk-UA"/>
              </w:rPr>
              <w:t>84</w:t>
            </w:r>
          </w:p>
        </w:tc>
        <w:tc>
          <w:tcPr>
            <w:tcW w:w="6379" w:type="dxa"/>
          </w:tcPr>
          <w:p w:rsidR="00F11597" w:rsidRPr="001A3372" w:rsidRDefault="00011600" w:rsidP="00AE58CF">
            <w:pPr>
              <w:pStyle w:val="a5"/>
              <w:ind w:left="159" w:right="142"/>
              <w:jc w:val="both"/>
              <w:rPr>
                <w:b/>
                <w:sz w:val="28"/>
                <w:szCs w:val="28"/>
                <w:lang w:val="uk-UA"/>
              </w:rPr>
            </w:pPr>
            <w:hyperlink r:id="rId58" w:history="1">
              <w:proofErr w:type="spellStart"/>
              <w:r w:rsidR="000E1DA8" w:rsidRPr="000E1DA8">
                <w:rPr>
                  <w:rStyle w:val="af"/>
                  <w:color w:val="auto"/>
                  <w:sz w:val="28"/>
                  <w:szCs w:val="28"/>
                  <w:u w:val="none"/>
                  <w:shd w:val="clear" w:color="auto" w:fill="F4F4F4"/>
                </w:rPr>
                <w:t>Державна</w:t>
              </w:r>
              <w:proofErr w:type="spellEnd"/>
              <w:r w:rsidR="000E1DA8" w:rsidRPr="000E1DA8">
                <w:rPr>
                  <w:rStyle w:val="af"/>
                  <w:color w:val="auto"/>
                  <w:sz w:val="28"/>
                  <w:szCs w:val="28"/>
                  <w:u w:val="none"/>
                  <w:shd w:val="clear" w:color="auto" w:fill="F4F4F4"/>
                </w:rPr>
                <w:t xml:space="preserve"> </w:t>
              </w:r>
              <w:proofErr w:type="spellStart"/>
              <w:r w:rsidR="000E1DA8" w:rsidRPr="000E1DA8">
                <w:rPr>
                  <w:rStyle w:val="af"/>
                  <w:color w:val="auto"/>
                  <w:sz w:val="28"/>
                  <w:szCs w:val="28"/>
                  <w:u w:val="none"/>
                  <w:shd w:val="clear" w:color="auto" w:fill="F4F4F4"/>
                </w:rPr>
                <w:t>реєстрація</w:t>
              </w:r>
              <w:proofErr w:type="spellEnd"/>
              <w:r w:rsidR="000E1DA8" w:rsidRPr="000E1DA8">
                <w:rPr>
                  <w:rStyle w:val="af"/>
                  <w:color w:val="auto"/>
                  <w:sz w:val="28"/>
                  <w:szCs w:val="28"/>
                  <w:u w:val="none"/>
                  <w:shd w:val="clear" w:color="auto" w:fill="F4F4F4"/>
                </w:rPr>
                <w:t xml:space="preserve"> </w:t>
              </w:r>
              <w:proofErr w:type="spellStart"/>
              <w:r w:rsidR="000E1DA8" w:rsidRPr="000E1DA8">
                <w:rPr>
                  <w:rStyle w:val="af"/>
                  <w:color w:val="auto"/>
                  <w:sz w:val="28"/>
                  <w:szCs w:val="28"/>
                  <w:u w:val="none"/>
                  <w:shd w:val="clear" w:color="auto" w:fill="F4F4F4"/>
                </w:rPr>
                <w:t>обмежень</w:t>
              </w:r>
              <w:proofErr w:type="spellEnd"/>
              <w:r w:rsidR="000E1DA8" w:rsidRPr="000E1DA8">
                <w:rPr>
                  <w:rStyle w:val="af"/>
                  <w:color w:val="auto"/>
                  <w:sz w:val="28"/>
                  <w:szCs w:val="28"/>
                  <w:u w:val="none"/>
                  <w:shd w:val="clear" w:color="auto" w:fill="F4F4F4"/>
                </w:rPr>
                <w:t xml:space="preserve"> у </w:t>
              </w:r>
              <w:proofErr w:type="spellStart"/>
              <w:r w:rsidR="000E1DA8" w:rsidRPr="000E1DA8">
                <w:rPr>
                  <w:rStyle w:val="af"/>
                  <w:color w:val="auto"/>
                  <w:sz w:val="28"/>
                  <w:szCs w:val="28"/>
                  <w:u w:val="none"/>
                  <w:shd w:val="clear" w:color="auto" w:fill="F4F4F4"/>
                </w:rPr>
                <w:t>використанні</w:t>
              </w:r>
              <w:proofErr w:type="spellEnd"/>
              <w:r w:rsidR="000E1DA8" w:rsidRPr="000E1DA8">
                <w:rPr>
                  <w:rStyle w:val="af"/>
                  <w:color w:val="auto"/>
                  <w:sz w:val="28"/>
                  <w:szCs w:val="28"/>
                  <w:u w:val="none"/>
                  <w:shd w:val="clear" w:color="auto" w:fill="F4F4F4"/>
                </w:rPr>
                <w:t xml:space="preserve"> земель з </w:t>
              </w:r>
              <w:proofErr w:type="spellStart"/>
              <w:r w:rsidR="000E1DA8" w:rsidRPr="000E1DA8">
                <w:rPr>
                  <w:rStyle w:val="af"/>
                  <w:color w:val="auto"/>
                  <w:sz w:val="28"/>
                  <w:szCs w:val="28"/>
                  <w:u w:val="none"/>
                  <w:shd w:val="clear" w:color="auto" w:fill="F4F4F4"/>
                </w:rPr>
                <w:t>видачею</w:t>
              </w:r>
              <w:proofErr w:type="spellEnd"/>
              <w:r w:rsidR="000E1DA8" w:rsidRPr="000E1DA8">
                <w:rPr>
                  <w:rStyle w:val="af"/>
                  <w:color w:val="auto"/>
                  <w:sz w:val="28"/>
                  <w:szCs w:val="28"/>
                  <w:u w:val="none"/>
                  <w:shd w:val="clear" w:color="auto" w:fill="F4F4F4"/>
                </w:rPr>
                <w:t xml:space="preserve"> </w:t>
              </w:r>
              <w:proofErr w:type="spellStart"/>
              <w:r w:rsidR="000E1DA8" w:rsidRPr="000E1DA8">
                <w:rPr>
                  <w:rStyle w:val="af"/>
                  <w:color w:val="auto"/>
                  <w:sz w:val="28"/>
                  <w:szCs w:val="28"/>
                  <w:u w:val="none"/>
                  <w:shd w:val="clear" w:color="auto" w:fill="F4F4F4"/>
                </w:rPr>
                <w:t>витягу</w:t>
              </w:r>
              <w:proofErr w:type="spellEnd"/>
            </w:hyperlink>
            <w:r w:rsidR="000E1DA8" w:rsidRPr="000E1DA8">
              <w:rPr>
                <w:sz w:val="28"/>
                <w:szCs w:val="28"/>
                <w:lang w:val="uk-UA"/>
              </w:rPr>
              <w:t xml:space="preserve"> (послуга надається головним управлінням </w:t>
            </w:r>
            <w:proofErr w:type="spellStart"/>
            <w:r w:rsidR="000E1DA8" w:rsidRPr="000E1DA8">
              <w:rPr>
                <w:sz w:val="28"/>
                <w:szCs w:val="28"/>
                <w:lang w:val="uk-UA"/>
              </w:rPr>
              <w:t>Держгеокадастру</w:t>
            </w:r>
            <w:proofErr w:type="spellEnd"/>
            <w:r w:rsidR="000E1DA8" w:rsidRPr="000E1DA8">
              <w:rPr>
                <w:sz w:val="28"/>
                <w:szCs w:val="28"/>
                <w:lang w:val="uk-UA"/>
              </w:rPr>
              <w:t xml:space="preserve"> в Сумській області)</w:t>
            </w:r>
          </w:p>
        </w:tc>
        <w:tc>
          <w:tcPr>
            <w:tcW w:w="2453" w:type="dxa"/>
          </w:tcPr>
          <w:p w:rsidR="00F11597" w:rsidRPr="00722783" w:rsidRDefault="000E1DA8" w:rsidP="00AE58CF">
            <w:pPr>
              <w:pStyle w:val="a5"/>
              <w:ind w:left="159" w:right="142"/>
              <w:jc w:val="both"/>
              <w:rPr>
                <w:sz w:val="28"/>
                <w:szCs w:val="28"/>
                <w:lang w:val="uk-UA" w:eastAsia="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tc>
      </w:tr>
      <w:tr w:rsidR="00F11597" w:rsidRPr="001A3372" w:rsidTr="00BB3D88">
        <w:trPr>
          <w:jc w:val="center"/>
        </w:trPr>
        <w:tc>
          <w:tcPr>
            <w:tcW w:w="613" w:type="dxa"/>
          </w:tcPr>
          <w:p w:rsidR="00F11597" w:rsidRPr="001A3372" w:rsidRDefault="003645FB" w:rsidP="001C6BD5">
            <w:pPr>
              <w:pStyle w:val="a5"/>
              <w:numPr>
                <w:ilvl w:val="0"/>
                <w:numId w:val="11"/>
              </w:numPr>
              <w:jc w:val="center"/>
              <w:rPr>
                <w:sz w:val="28"/>
                <w:szCs w:val="28"/>
                <w:lang w:val="uk-UA"/>
              </w:rPr>
            </w:pPr>
            <w:r>
              <w:rPr>
                <w:sz w:val="28"/>
                <w:szCs w:val="28"/>
                <w:lang w:val="uk-UA"/>
              </w:rPr>
              <w:t>8</w:t>
            </w:r>
            <w:r>
              <w:rPr>
                <w:sz w:val="28"/>
                <w:szCs w:val="28"/>
                <w:lang w:val="uk-UA"/>
              </w:rPr>
              <w:lastRenderedPageBreak/>
              <w:t>5</w:t>
            </w:r>
          </w:p>
        </w:tc>
        <w:tc>
          <w:tcPr>
            <w:tcW w:w="6379" w:type="dxa"/>
          </w:tcPr>
          <w:p w:rsidR="00F11597" w:rsidRPr="007E02D5" w:rsidRDefault="00011600" w:rsidP="00AE58CF">
            <w:pPr>
              <w:pStyle w:val="a5"/>
              <w:ind w:left="159" w:right="142"/>
              <w:jc w:val="both"/>
              <w:rPr>
                <w:b/>
                <w:sz w:val="28"/>
                <w:szCs w:val="28"/>
                <w:lang w:val="uk-UA"/>
              </w:rPr>
            </w:pPr>
            <w:hyperlink r:id="rId59" w:history="1">
              <w:r w:rsidR="007E02D5">
                <w:rPr>
                  <w:rStyle w:val="af"/>
                  <w:color w:val="auto"/>
                  <w:sz w:val="28"/>
                  <w:szCs w:val="28"/>
                  <w:u w:val="none"/>
                  <w:lang w:val="uk-UA"/>
                </w:rPr>
                <w:t>Внесення</w:t>
              </w:r>
            </w:hyperlink>
            <w:r w:rsidR="007E02D5">
              <w:rPr>
                <w:rStyle w:val="af"/>
                <w:color w:val="auto"/>
                <w:sz w:val="28"/>
                <w:szCs w:val="28"/>
                <w:u w:val="none"/>
                <w:lang w:val="uk-UA"/>
              </w:rPr>
              <w:t xml:space="preserve"> до Державного земельного кадастру </w:t>
            </w:r>
            <w:r w:rsidR="007E02D5">
              <w:rPr>
                <w:rStyle w:val="af"/>
                <w:color w:val="auto"/>
                <w:sz w:val="28"/>
                <w:szCs w:val="28"/>
                <w:u w:val="none"/>
                <w:lang w:val="uk-UA"/>
              </w:rPr>
              <w:lastRenderedPageBreak/>
              <w:t xml:space="preserve">відомостей про обмеження у використанні земель, встановлені законами та прийнятими відповідно до них нормативно-правовими актами, з видачею витягу </w:t>
            </w:r>
            <w:r w:rsidR="007E02D5" w:rsidRPr="000E1DA8">
              <w:rPr>
                <w:sz w:val="28"/>
                <w:szCs w:val="28"/>
                <w:lang w:val="uk-UA"/>
              </w:rPr>
              <w:t xml:space="preserve">(послуга надається головним управлінням </w:t>
            </w:r>
            <w:proofErr w:type="spellStart"/>
            <w:r w:rsidR="007E02D5" w:rsidRPr="000E1DA8">
              <w:rPr>
                <w:sz w:val="28"/>
                <w:szCs w:val="28"/>
                <w:lang w:val="uk-UA"/>
              </w:rPr>
              <w:t>Держгеокадастру</w:t>
            </w:r>
            <w:proofErr w:type="spellEnd"/>
            <w:r w:rsidR="007E02D5" w:rsidRPr="000E1DA8">
              <w:rPr>
                <w:sz w:val="28"/>
                <w:szCs w:val="28"/>
                <w:lang w:val="uk-UA"/>
              </w:rPr>
              <w:t xml:space="preserve"> в Сумській області)</w:t>
            </w:r>
          </w:p>
        </w:tc>
        <w:tc>
          <w:tcPr>
            <w:tcW w:w="2453" w:type="dxa"/>
          </w:tcPr>
          <w:p w:rsidR="00F11597" w:rsidRPr="001A3372" w:rsidRDefault="007E02D5" w:rsidP="00AE58CF">
            <w:pPr>
              <w:pStyle w:val="a5"/>
              <w:ind w:left="159" w:right="142"/>
              <w:jc w:val="both"/>
              <w:rPr>
                <w:sz w:val="28"/>
                <w:szCs w:val="28"/>
                <w:lang w:val="uk-UA" w:eastAsia="uk-UA"/>
              </w:rPr>
            </w:pPr>
            <w:r w:rsidRPr="001A3372">
              <w:rPr>
                <w:sz w:val="28"/>
                <w:szCs w:val="28"/>
              </w:rPr>
              <w:lastRenderedPageBreak/>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lastRenderedPageBreak/>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tc>
      </w:tr>
      <w:tr w:rsidR="00C300A8" w:rsidRPr="001A3372" w:rsidTr="00BB3D88">
        <w:trPr>
          <w:jc w:val="center"/>
        </w:trPr>
        <w:tc>
          <w:tcPr>
            <w:tcW w:w="613" w:type="dxa"/>
          </w:tcPr>
          <w:p w:rsidR="00C300A8" w:rsidRPr="00AD0227" w:rsidRDefault="003645FB" w:rsidP="001C6BD5">
            <w:pPr>
              <w:pStyle w:val="a5"/>
              <w:numPr>
                <w:ilvl w:val="0"/>
                <w:numId w:val="11"/>
              </w:numPr>
              <w:jc w:val="center"/>
              <w:rPr>
                <w:sz w:val="28"/>
                <w:szCs w:val="28"/>
                <w:lang w:val="uk-UA"/>
              </w:rPr>
            </w:pPr>
            <w:r>
              <w:rPr>
                <w:sz w:val="28"/>
                <w:szCs w:val="28"/>
                <w:lang w:val="uk-UA"/>
              </w:rPr>
              <w:lastRenderedPageBreak/>
              <w:t>86</w:t>
            </w:r>
          </w:p>
        </w:tc>
        <w:tc>
          <w:tcPr>
            <w:tcW w:w="6379" w:type="dxa"/>
          </w:tcPr>
          <w:p w:rsidR="00C300A8" w:rsidRDefault="00011600" w:rsidP="00AE58CF">
            <w:pPr>
              <w:pStyle w:val="a5"/>
              <w:ind w:left="159" w:right="142"/>
              <w:jc w:val="both"/>
            </w:pPr>
            <w:hyperlink r:id="rId60" w:history="1">
              <w:proofErr w:type="spellStart"/>
              <w:r w:rsidR="007E02D5" w:rsidRPr="007E02D5">
                <w:rPr>
                  <w:rStyle w:val="af"/>
                  <w:color w:val="auto"/>
                  <w:sz w:val="28"/>
                  <w:szCs w:val="28"/>
                  <w:u w:val="none"/>
                  <w:shd w:val="clear" w:color="auto" w:fill="F4F4F4"/>
                </w:rPr>
                <w:t>Внесення</w:t>
              </w:r>
              <w:proofErr w:type="spellEnd"/>
              <w:r w:rsidR="007E02D5" w:rsidRPr="007E02D5">
                <w:rPr>
                  <w:rStyle w:val="af"/>
                  <w:color w:val="auto"/>
                  <w:sz w:val="28"/>
                  <w:szCs w:val="28"/>
                  <w:u w:val="none"/>
                  <w:shd w:val="clear" w:color="auto" w:fill="F4F4F4"/>
                </w:rPr>
                <w:t xml:space="preserve"> до Державного земельного кадастру </w:t>
              </w:r>
              <w:proofErr w:type="spellStart"/>
              <w:r w:rsidR="007E02D5" w:rsidRPr="007E02D5">
                <w:rPr>
                  <w:rStyle w:val="af"/>
                  <w:color w:val="auto"/>
                  <w:sz w:val="28"/>
                  <w:szCs w:val="28"/>
                  <w:u w:val="none"/>
                  <w:shd w:val="clear" w:color="auto" w:fill="F4F4F4"/>
                </w:rPr>
                <w:t>відомостей</w:t>
              </w:r>
              <w:proofErr w:type="spellEnd"/>
              <w:r w:rsidR="007E02D5" w:rsidRPr="007E02D5">
                <w:rPr>
                  <w:rStyle w:val="af"/>
                  <w:color w:val="auto"/>
                  <w:sz w:val="28"/>
                  <w:szCs w:val="28"/>
                  <w:u w:val="none"/>
                  <w:shd w:val="clear" w:color="auto" w:fill="F4F4F4"/>
                </w:rPr>
                <w:t xml:space="preserve"> (</w:t>
              </w:r>
              <w:proofErr w:type="spellStart"/>
              <w:r w:rsidR="007E02D5" w:rsidRPr="007E02D5">
                <w:rPr>
                  <w:rStyle w:val="af"/>
                  <w:color w:val="auto"/>
                  <w:sz w:val="28"/>
                  <w:szCs w:val="28"/>
                  <w:u w:val="none"/>
                  <w:shd w:val="clear" w:color="auto" w:fill="F4F4F4"/>
                </w:rPr>
                <w:t>змін</w:t>
              </w:r>
              <w:proofErr w:type="spellEnd"/>
              <w:r w:rsidR="007E02D5" w:rsidRPr="007E02D5">
                <w:rPr>
                  <w:rStyle w:val="af"/>
                  <w:color w:val="auto"/>
                  <w:sz w:val="28"/>
                  <w:szCs w:val="28"/>
                  <w:u w:val="none"/>
                  <w:shd w:val="clear" w:color="auto" w:fill="F4F4F4"/>
                </w:rPr>
                <w:t xml:space="preserve"> до них) про </w:t>
              </w:r>
              <w:proofErr w:type="spellStart"/>
              <w:r w:rsidR="007E02D5" w:rsidRPr="007E02D5">
                <w:rPr>
                  <w:rStyle w:val="af"/>
                  <w:color w:val="auto"/>
                  <w:sz w:val="28"/>
                  <w:szCs w:val="28"/>
                  <w:u w:val="none"/>
                  <w:shd w:val="clear" w:color="auto" w:fill="F4F4F4"/>
                </w:rPr>
                <w:t>землі</w:t>
              </w:r>
              <w:proofErr w:type="spellEnd"/>
              <w:r w:rsidR="007E02D5" w:rsidRPr="007E02D5">
                <w:rPr>
                  <w:rStyle w:val="af"/>
                  <w:color w:val="auto"/>
                  <w:sz w:val="28"/>
                  <w:szCs w:val="28"/>
                  <w:u w:val="none"/>
                  <w:shd w:val="clear" w:color="auto" w:fill="F4F4F4"/>
                </w:rPr>
                <w:t xml:space="preserve"> в межах </w:t>
              </w:r>
              <w:proofErr w:type="spellStart"/>
              <w:r w:rsidR="007E02D5" w:rsidRPr="007E02D5">
                <w:rPr>
                  <w:rStyle w:val="af"/>
                  <w:color w:val="auto"/>
                  <w:sz w:val="28"/>
                  <w:szCs w:val="28"/>
                  <w:u w:val="none"/>
                  <w:shd w:val="clear" w:color="auto" w:fill="F4F4F4"/>
                </w:rPr>
                <w:t>територій</w:t>
              </w:r>
              <w:proofErr w:type="spellEnd"/>
              <w:r w:rsidR="007E02D5" w:rsidRPr="007E02D5">
                <w:rPr>
                  <w:rStyle w:val="af"/>
                  <w:color w:val="auto"/>
                  <w:sz w:val="28"/>
                  <w:szCs w:val="28"/>
                  <w:u w:val="none"/>
                  <w:shd w:val="clear" w:color="auto" w:fill="F4F4F4"/>
                </w:rPr>
                <w:t xml:space="preserve"> </w:t>
              </w:r>
              <w:proofErr w:type="spellStart"/>
              <w:proofErr w:type="gramStart"/>
              <w:r w:rsidR="007E02D5" w:rsidRPr="007E02D5">
                <w:rPr>
                  <w:rStyle w:val="af"/>
                  <w:color w:val="auto"/>
                  <w:sz w:val="28"/>
                  <w:szCs w:val="28"/>
                  <w:u w:val="none"/>
                  <w:shd w:val="clear" w:color="auto" w:fill="F4F4F4"/>
                </w:rPr>
                <w:t>адм</w:t>
              </w:r>
              <w:proofErr w:type="gramEnd"/>
              <w:r w:rsidR="007E02D5" w:rsidRPr="007E02D5">
                <w:rPr>
                  <w:rStyle w:val="af"/>
                  <w:color w:val="auto"/>
                  <w:sz w:val="28"/>
                  <w:szCs w:val="28"/>
                  <w:u w:val="none"/>
                  <w:shd w:val="clear" w:color="auto" w:fill="F4F4F4"/>
                </w:rPr>
                <w:t>іністративно-територіальних</w:t>
              </w:r>
              <w:proofErr w:type="spellEnd"/>
              <w:r w:rsidR="007E02D5" w:rsidRPr="007E02D5">
                <w:rPr>
                  <w:rStyle w:val="af"/>
                  <w:color w:val="auto"/>
                  <w:sz w:val="28"/>
                  <w:szCs w:val="28"/>
                  <w:u w:val="none"/>
                  <w:shd w:val="clear" w:color="auto" w:fill="F4F4F4"/>
                </w:rPr>
                <w:t xml:space="preserve"> </w:t>
              </w:r>
              <w:proofErr w:type="spellStart"/>
              <w:r w:rsidR="007E02D5" w:rsidRPr="007E02D5">
                <w:rPr>
                  <w:rStyle w:val="af"/>
                  <w:color w:val="auto"/>
                  <w:sz w:val="28"/>
                  <w:szCs w:val="28"/>
                  <w:u w:val="none"/>
                  <w:shd w:val="clear" w:color="auto" w:fill="F4F4F4"/>
                </w:rPr>
                <w:t>одиниць</w:t>
              </w:r>
              <w:proofErr w:type="spellEnd"/>
              <w:r w:rsidR="007E02D5" w:rsidRPr="007E02D5">
                <w:rPr>
                  <w:rStyle w:val="af"/>
                  <w:color w:val="auto"/>
                  <w:sz w:val="28"/>
                  <w:szCs w:val="28"/>
                  <w:u w:val="none"/>
                  <w:shd w:val="clear" w:color="auto" w:fill="F4F4F4"/>
                </w:rPr>
                <w:t xml:space="preserve">, з </w:t>
              </w:r>
              <w:proofErr w:type="spellStart"/>
              <w:r w:rsidR="007E02D5" w:rsidRPr="007E02D5">
                <w:rPr>
                  <w:rStyle w:val="af"/>
                  <w:color w:val="auto"/>
                  <w:sz w:val="28"/>
                  <w:szCs w:val="28"/>
                  <w:u w:val="none"/>
                  <w:shd w:val="clear" w:color="auto" w:fill="F4F4F4"/>
                </w:rPr>
                <w:t>видачею</w:t>
              </w:r>
              <w:proofErr w:type="spellEnd"/>
              <w:r w:rsidR="007E02D5" w:rsidRPr="007E02D5">
                <w:rPr>
                  <w:rStyle w:val="af"/>
                  <w:color w:val="auto"/>
                  <w:sz w:val="28"/>
                  <w:szCs w:val="28"/>
                  <w:u w:val="none"/>
                  <w:shd w:val="clear" w:color="auto" w:fill="F4F4F4"/>
                </w:rPr>
                <w:t xml:space="preserve"> </w:t>
              </w:r>
              <w:proofErr w:type="spellStart"/>
              <w:r w:rsidR="007E02D5" w:rsidRPr="007E02D5">
                <w:rPr>
                  <w:rStyle w:val="af"/>
                  <w:color w:val="auto"/>
                  <w:sz w:val="28"/>
                  <w:szCs w:val="28"/>
                  <w:u w:val="none"/>
                  <w:shd w:val="clear" w:color="auto" w:fill="F4F4F4"/>
                </w:rPr>
                <w:t>витягу</w:t>
              </w:r>
              <w:proofErr w:type="spellEnd"/>
              <w:r w:rsidR="007E02D5" w:rsidRPr="007E02D5">
                <w:rPr>
                  <w:rStyle w:val="af"/>
                  <w:color w:val="auto"/>
                  <w:sz w:val="28"/>
                  <w:szCs w:val="28"/>
                  <w:u w:val="none"/>
                  <w:shd w:val="clear" w:color="auto" w:fill="F4F4F4"/>
                </w:rPr>
                <w:t> </w:t>
              </w:r>
            </w:hyperlink>
            <w:r w:rsidR="007E02D5" w:rsidRPr="000E1DA8">
              <w:rPr>
                <w:sz w:val="28"/>
                <w:szCs w:val="28"/>
                <w:lang w:val="uk-UA"/>
              </w:rPr>
              <w:t xml:space="preserve">(послуга надається головним управлінням </w:t>
            </w:r>
            <w:proofErr w:type="spellStart"/>
            <w:r w:rsidR="007E02D5" w:rsidRPr="000E1DA8">
              <w:rPr>
                <w:sz w:val="28"/>
                <w:szCs w:val="28"/>
                <w:lang w:val="uk-UA"/>
              </w:rPr>
              <w:t>Держгеокадастру</w:t>
            </w:r>
            <w:proofErr w:type="spellEnd"/>
            <w:r w:rsidR="007E02D5" w:rsidRPr="000E1DA8">
              <w:rPr>
                <w:sz w:val="28"/>
                <w:szCs w:val="28"/>
                <w:lang w:val="uk-UA"/>
              </w:rPr>
              <w:t xml:space="preserve"> в Сумській області)</w:t>
            </w:r>
          </w:p>
        </w:tc>
        <w:tc>
          <w:tcPr>
            <w:tcW w:w="2453" w:type="dxa"/>
          </w:tcPr>
          <w:p w:rsidR="00C300A8" w:rsidRPr="001A3372" w:rsidRDefault="007E02D5" w:rsidP="00AE58CF">
            <w:pPr>
              <w:pStyle w:val="a5"/>
              <w:ind w:left="159" w:right="142"/>
              <w:jc w:val="both"/>
              <w:rPr>
                <w:sz w:val="28"/>
                <w:szCs w:val="28"/>
                <w:lang w:val="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tc>
      </w:tr>
      <w:tr w:rsidR="00C300A8" w:rsidRPr="001A3372" w:rsidTr="00BB3D88">
        <w:trPr>
          <w:jc w:val="center"/>
        </w:trPr>
        <w:tc>
          <w:tcPr>
            <w:tcW w:w="613" w:type="dxa"/>
          </w:tcPr>
          <w:p w:rsidR="00C300A8" w:rsidRPr="00AD0227" w:rsidRDefault="003645FB" w:rsidP="001C6BD5">
            <w:pPr>
              <w:pStyle w:val="a5"/>
              <w:numPr>
                <w:ilvl w:val="0"/>
                <w:numId w:val="11"/>
              </w:numPr>
              <w:jc w:val="center"/>
              <w:rPr>
                <w:sz w:val="28"/>
                <w:szCs w:val="28"/>
                <w:lang w:val="uk-UA"/>
              </w:rPr>
            </w:pPr>
            <w:r>
              <w:rPr>
                <w:sz w:val="28"/>
                <w:szCs w:val="28"/>
                <w:lang w:val="uk-UA"/>
              </w:rPr>
              <w:t>87</w:t>
            </w:r>
          </w:p>
        </w:tc>
        <w:tc>
          <w:tcPr>
            <w:tcW w:w="6379" w:type="dxa"/>
          </w:tcPr>
          <w:p w:rsidR="00C300A8" w:rsidRDefault="00BA076B" w:rsidP="00AE58CF">
            <w:pPr>
              <w:pStyle w:val="a5"/>
              <w:ind w:left="159" w:right="142"/>
              <w:jc w:val="both"/>
              <w:rPr>
                <w:sz w:val="28"/>
                <w:szCs w:val="28"/>
                <w:lang w:val="uk-UA"/>
              </w:rPr>
            </w:pPr>
            <w:r w:rsidRPr="00BA076B">
              <w:rPr>
                <w:sz w:val="28"/>
                <w:szCs w:val="28"/>
                <w:lang w:val="uk-UA"/>
              </w:rPr>
              <w:t>Виправлення технічної помилки у відомостях з Державного земельного кадастру, допущен</w:t>
            </w:r>
            <w:r w:rsidR="000613D3">
              <w:rPr>
                <w:sz w:val="28"/>
                <w:szCs w:val="28"/>
                <w:lang w:val="uk-UA"/>
              </w:rPr>
              <w:t>ої</w:t>
            </w:r>
            <w:r w:rsidRPr="00BA076B">
              <w:rPr>
                <w:sz w:val="28"/>
                <w:szCs w:val="28"/>
                <w:lang w:val="uk-UA"/>
              </w:rPr>
              <w:t xml:space="preserve"> органом, що здійснює його ведення, з видачею витягу (послуга надається головним</w:t>
            </w:r>
            <w:r w:rsidRPr="000E1DA8">
              <w:rPr>
                <w:sz w:val="28"/>
                <w:szCs w:val="28"/>
                <w:lang w:val="uk-UA"/>
              </w:rPr>
              <w:t xml:space="preserve"> управлінням </w:t>
            </w:r>
            <w:proofErr w:type="spellStart"/>
            <w:r w:rsidRPr="000E1DA8">
              <w:rPr>
                <w:sz w:val="28"/>
                <w:szCs w:val="28"/>
                <w:lang w:val="uk-UA"/>
              </w:rPr>
              <w:t>Держгеокадастру</w:t>
            </w:r>
            <w:proofErr w:type="spellEnd"/>
            <w:r w:rsidRPr="000E1DA8">
              <w:rPr>
                <w:sz w:val="28"/>
                <w:szCs w:val="28"/>
                <w:lang w:val="uk-UA"/>
              </w:rPr>
              <w:t xml:space="preserve"> в Сумській області)</w:t>
            </w:r>
          </w:p>
          <w:p w:rsidR="00CC3E03" w:rsidRPr="00BA076B" w:rsidRDefault="00CC3E03" w:rsidP="00AE58CF">
            <w:pPr>
              <w:pStyle w:val="a5"/>
              <w:ind w:left="159" w:right="142"/>
              <w:jc w:val="both"/>
              <w:rPr>
                <w:lang w:val="uk-UA"/>
              </w:rPr>
            </w:pPr>
          </w:p>
        </w:tc>
        <w:tc>
          <w:tcPr>
            <w:tcW w:w="2453" w:type="dxa"/>
          </w:tcPr>
          <w:p w:rsidR="00C300A8" w:rsidRPr="001A3372" w:rsidRDefault="00BA076B" w:rsidP="00AE58CF">
            <w:pPr>
              <w:pStyle w:val="a5"/>
              <w:ind w:left="159" w:right="142"/>
              <w:jc w:val="both"/>
              <w:rPr>
                <w:sz w:val="28"/>
                <w:szCs w:val="28"/>
                <w:lang w:val="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tc>
      </w:tr>
      <w:tr w:rsidR="00C300A8" w:rsidRPr="001A3372" w:rsidTr="00BB3D88">
        <w:trPr>
          <w:jc w:val="center"/>
        </w:trPr>
        <w:tc>
          <w:tcPr>
            <w:tcW w:w="613" w:type="dxa"/>
          </w:tcPr>
          <w:p w:rsidR="00C300A8" w:rsidRPr="00AD0227" w:rsidRDefault="003645FB" w:rsidP="001C6BD5">
            <w:pPr>
              <w:pStyle w:val="a5"/>
              <w:numPr>
                <w:ilvl w:val="0"/>
                <w:numId w:val="11"/>
              </w:numPr>
              <w:jc w:val="center"/>
              <w:rPr>
                <w:sz w:val="28"/>
                <w:szCs w:val="28"/>
                <w:lang w:val="uk-UA"/>
              </w:rPr>
            </w:pPr>
            <w:r>
              <w:rPr>
                <w:sz w:val="28"/>
                <w:szCs w:val="28"/>
                <w:lang w:val="uk-UA"/>
              </w:rPr>
              <w:t>88</w:t>
            </w:r>
          </w:p>
        </w:tc>
        <w:tc>
          <w:tcPr>
            <w:tcW w:w="6379" w:type="dxa"/>
          </w:tcPr>
          <w:p w:rsidR="00C300A8" w:rsidRPr="00BA076B" w:rsidRDefault="00011600" w:rsidP="00AE58CF">
            <w:pPr>
              <w:pStyle w:val="a5"/>
              <w:ind w:left="159" w:right="142"/>
              <w:jc w:val="both"/>
              <w:rPr>
                <w:lang w:val="uk-UA"/>
              </w:rPr>
            </w:pPr>
            <w:hyperlink r:id="rId61" w:history="1">
              <w:proofErr w:type="spellStart"/>
              <w:r w:rsidR="00BA076B" w:rsidRPr="00BA076B">
                <w:rPr>
                  <w:rStyle w:val="af"/>
                  <w:color w:val="auto"/>
                  <w:sz w:val="28"/>
                  <w:szCs w:val="28"/>
                  <w:u w:val="none"/>
                  <w:shd w:val="clear" w:color="auto" w:fill="F4F4F4"/>
                </w:rPr>
                <w:t>Видача</w:t>
              </w:r>
              <w:proofErr w:type="spellEnd"/>
              <w:r w:rsidR="00BA076B" w:rsidRPr="00BA076B">
                <w:rPr>
                  <w:rStyle w:val="af"/>
                  <w:color w:val="auto"/>
                  <w:sz w:val="28"/>
                  <w:szCs w:val="28"/>
                  <w:u w:val="none"/>
                  <w:shd w:val="clear" w:color="auto" w:fill="F4F4F4"/>
                </w:rPr>
                <w:t xml:space="preserve"> </w:t>
              </w:r>
              <w:proofErr w:type="spellStart"/>
              <w:r w:rsidR="00BA076B" w:rsidRPr="00BA076B">
                <w:rPr>
                  <w:rStyle w:val="af"/>
                  <w:color w:val="auto"/>
                  <w:sz w:val="28"/>
                  <w:szCs w:val="28"/>
                  <w:u w:val="none"/>
                  <w:shd w:val="clear" w:color="auto" w:fill="F4F4F4"/>
                </w:rPr>
                <w:t>відомостей</w:t>
              </w:r>
              <w:proofErr w:type="spellEnd"/>
              <w:r w:rsidR="00BA076B" w:rsidRPr="00BA076B">
                <w:rPr>
                  <w:rStyle w:val="af"/>
                  <w:color w:val="auto"/>
                  <w:sz w:val="28"/>
                  <w:szCs w:val="28"/>
                  <w:u w:val="none"/>
                  <w:shd w:val="clear" w:color="auto" w:fill="F4F4F4"/>
                </w:rPr>
                <w:t xml:space="preserve"> з </w:t>
              </w:r>
              <w:proofErr w:type="spellStart"/>
              <w:r w:rsidR="00BA076B" w:rsidRPr="00BA076B">
                <w:rPr>
                  <w:rStyle w:val="af"/>
                  <w:color w:val="auto"/>
                  <w:sz w:val="28"/>
                  <w:szCs w:val="28"/>
                  <w:u w:val="none"/>
                  <w:shd w:val="clear" w:color="auto" w:fill="F4F4F4"/>
                </w:rPr>
                <w:t>документації</w:t>
              </w:r>
              <w:proofErr w:type="spellEnd"/>
              <w:r w:rsidR="00BA076B" w:rsidRPr="00BA076B">
                <w:rPr>
                  <w:rStyle w:val="af"/>
                  <w:color w:val="auto"/>
                  <w:sz w:val="28"/>
                  <w:szCs w:val="28"/>
                  <w:u w:val="none"/>
                  <w:shd w:val="clear" w:color="auto" w:fill="F4F4F4"/>
                </w:rPr>
                <w:t xml:space="preserve"> </w:t>
              </w:r>
              <w:proofErr w:type="spellStart"/>
              <w:r w:rsidR="00BA076B" w:rsidRPr="00BA076B">
                <w:rPr>
                  <w:rStyle w:val="af"/>
                  <w:color w:val="auto"/>
                  <w:sz w:val="28"/>
                  <w:szCs w:val="28"/>
                  <w:u w:val="none"/>
                  <w:shd w:val="clear" w:color="auto" w:fill="F4F4F4"/>
                </w:rPr>
                <w:t>із</w:t>
              </w:r>
              <w:proofErr w:type="spellEnd"/>
              <w:r w:rsidR="00BA076B" w:rsidRPr="00BA076B">
                <w:rPr>
                  <w:rStyle w:val="af"/>
                  <w:color w:val="auto"/>
                  <w:sz w:val="28"/>
                  <w:szCs w:val="28"/>
                  <w:u w:val="none"/>
                  <w:shd w:val="clear" w:color="auto" w:fill="F4F4F4"/>
                </w:rPr>
                <w:t xml:space="preserve"> </w:t>
              </w:r>
              <w:proofErr w:type="spellStart"/>
              <w:r w:rsidR="00BA076B" w:rsidRPr="00BA076B">
                <w:rPr>
                  <w:rStyle w:val="af"/>
                  <w:color w:val="auto"/>
                  <w:sz w:val="28"/>
                  <w:szCs w:val="28"/>
                  <w:u w:val="none"/>
                  <w:shd w:val="clear" w:color="auto" w:fill="F4F4F4"/>
                </w:rPr>
                <w:t>землеустрою</w:t>
              </w:r>
              <w:proofErr w:type="spellEnd"/>
              <w:r w:rsidR="00BA076B" w:rsidRPr="00BA076B">
                <w:rPr>
                  <w:rStyle w:val="af"/>
                  <w:color w:val="auto"/>
                  <w:sz w:val="28"/>
                  <w:szCs w:val="28"/>
                  <w:u w:val="none"/>
                  <w:shd w:val="clear" w:color="auto" w:fill="F4F4F4"/>
                </w:rPr>
                <w:t xml:space="preserve">, </w:t>
              </w:r>
              <w:proofErr w:type="spellStart"/>
              <w:r w:rsidR="00BA076B" w:rsidRPr="00BA076B">
                <w:rPr>
                  <w:rStyle w:val="af"/>
                  <w:color w:val="auto"/>
                  <w:sz w:val="28"/>
                  <w:szCs w:val="28"/>
                  <w:u w:val="none"/>
                  <w:shd w:val="clear" w:color="auto" w:fill="F4F4F4"/>
                </w:rPr>
                <w:t>що</w:t>
              </w:r>
              <w:proofErr w:type="spellEnd"/>
              <w:r w:rsidR="00BA076B" w:rsidRPr="00BA076B">
                <w:rPr>
                  <w:rStyle w:val="af"/>
                  <w:color w:val="auto"/>
                  <w:sz w:val="28"/>
                  <w:szCs w:val="28"/>
                  <w:u w:val="none"/>
                  <w:shd w:val="clear" w:color="auto" w:fill="F4F4F4"/>
                </w:rPr>
                <w:t xml:space="preserve"> </w:t>
              </w:r>
              <w:proofErr w:type="gramStart"/>
              <w:r w:rsidR="00BA076B" w:rsidRPr="00BA076B">
                <w:rPr>
                  <w:rStyle w:val="af"/>
                  <w:color w:val="auto"/>
                  <w:sz w:val="28"/>
                  <w:szCs w:val="28"/>
                  <w:u w:val="none"/>
                  <w:shd w:val="clear" w:color="auto" w:fill="F4F4F4"/>
                </w:rPr>
                <w:t>включена</w:t>
              </w:r>
              <w:proofErr w:type="gramEnd"/>
              <w:r w:rsidR="00BA076B" w:rsidRPr="00BA076B">
                <w:rPr>
                  <w:rStyle w:val="af"/>
                  <w:color w:val="auto"/>
                  <w:sz w:val="28"/>
                  <w:szCs w:val="28"/>
                  <w:u w:val="none"/>
                  <w:shd w:val="clear" w:color="auto" w:fill="F4F4F4"/>
                </w:rPr>
                <w:t xml:space="preserve"> до державного фонду </w:t>
              </w:r>
              <w:proofErr w:type="spellStart"/>
              <w:r w:rsidR="00BA076B" w:rsidRPr="00BA076B">
                <w:rPr>
                  <w:rStyle w:val="af"/>
                  <w:color w:val="auto"/>
                  <w:sz w:val="28"/>
                  <w:szCs w:val="28"/>
                  <w:u w:val="none"/>
                  <w:shd w:val="clear" w:color="auto" w:fill="F4F4F4"/>
                </w:rPr>
                <w:t>документації</w:t>
              </w:r>
              <w:proofErr w:type="spellEnd"/>
              <w:r w:rsidR="00BA076B" w:rsidRPr="00BA076B">
                <w:rPr>
                  <w:rStyle w:val="af"/>
                  <w:color w:val="auto"/>
                  <w:sz w:val="28"/>
                  <w:szCs w:val="28"/>
                  <w:u w:val="none"/>
                  <w:shd w:val="clear" w:color="auto" w:fill="F4F4F4"/>
                </w:rPr>
                <w:t xml:space="preserve"> </w:t>
              </w:r>
              <w:proofErr w:type="spellStart"/>
              <w:r w:rsidR="00BA076B" w:rsidRPr="00BA076B">
                <w:rPr>
                  <w:rStyle w:val="af"/>
                  <w:color w:val="auto"/>
                  <w:sz w:val="28"/>
                  <w:szCs w:val="28"/>
                  <w:u w:val="none"/>
                  <w:shd w:val="clear" w:color="auto" w:fill="F4F4F4"/>
                </w:rPr>
                <w:t>із</w:t>
              </w:r>
              <w:proofErr w:type="spellEnd"/>
              <w:r w:rsidR="00BA076B" w:rsidRPr="00BA076B">
                <w:rPr>
                  <w:rStyle w:val="af"/>
                  <w:color w:val="auto"/>
                  <w:sz w:val="28"/>
                  <w:szCs w:val="28"/>
                  <w:u w:val="none"/>
                  <w:shd w:val="clear" w:color="auto" w:fill="F4F4F4"/>
                </w:rPr>
                <w:t xml:space="preserve"> </w:t>
              </w:r>
              <w:proofErr w:type="spellStart"/>
              <w:r w:rsidR="00BA076B" w:rsidRPr="00BA076B">
                <w:rPr>
                  <w:rStyle w:val="af"/>
                  <w:color w:val="auto"/>
                  <w:sz w:val="28"/>
                  <w:szCs w:val="28"/>
                  <w:u w:val="none"/>
                  <w:shd w:val="clear" w:color="auto" w:fill="F4F4F4"/>
                </w:rPr>
                <w:t>землеустрою</w:t>
              </w:r>
              <w:proofErr w:type="spellEnd"/>
            </w:hyperlink>
            <w:r w:rsidR="00BA076B">
              <w:rPr>
                <w:lang w:val="uk-UA"/>
              </w:rPr>
              <w:t xml:space="preserve"> </w:t>
            </w:r>
            <w:r w:rsidR="00BA076B" w:rsidRPr="00BA076B">
              <w:rPr>
                <w:sz w:val="28"/>
                <w:szCs w:val="28"/>
                <w:lang w:val="uk-UA"/>
              </w:rPr>
              <w:t>(послуга надається головним</w:t>
            </w:r>
            <w:r w:rsidR="00BA076B" w:rsidRPr="000E1DA8">
              <w:rPr>
                <w:sz w:val="28"/>
                <w:szCs w:val="28"/>
                <w:lang w:val="uk-UA"/>
              </w:rPr>
              <w:t xml:space="preserve"> управлінням </w:t>
            </w:r>
            <w:proofErr w:type="spellStart"/>
            <w:r w:rsidR="00BA076B" w:rsidRPr="000E1DA8">
              <w:rPr>
                <w:sz w:val="28"/>
                <w:szCs w:val="28"/>
                <w:lang w:val="uk-UA"/>
              </w:rPr>
              <w:t>Держгеокадастру</w:t>
            </w:r>
            <w:proofErr w:type="spellEnd"/>
            <w:r w:rsidR="00BA076B" w:rsidRPr="000E1DA8">
              <w:rPr>
                <w:sz w:val="28"/>
                <w:szCs w:val="28"/>
                <w:lang w:val="uk-UA"/>
              </w:rPr>
              <w:t xml:space="preserve"> в Сумській області)</w:t>
            </w:r>
          </w:p>
        </w:tc>
        <w:tc>
          <w:tcPr>
            <w:tcW w:w="2453" w:type="dxa"/>
          </w:tcPr>
          <w:p w:rsidR="00C300A8" w:rsidRPr="001A3372" w:rsidRDefault="00BA076B" w:rsidP="00AE58CF">
            <w:pPr>
              <w:pStyle w:val="a5"/>
              <w:ind w:left="159" w:right="142"/>
              <w:jc w:val="both"/>
              <w:rPr>
                <w:sz w:val="28"/>
                <w:szCs w:val="28"/>
                <w:lang w:val="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tc>
      </w:tr>
      <w:tr w:rsidR="00C518F2" w:rsidRPr="001A3372" w:rsidTr="00BB3D88">
        <w:trPr>
          <w:jc w:val="center"/>
        </w:trPr>
        <w:tc>
          <w:tcPr>
            <w:tcW w:w="613" w:type="dxa"/>
          </w:tcPr>
          <w:p w:rsidR="00C518F2" w:rsidRDefault="00C518F2" w:rsidP="001C6BD5">
            <w:pPr>
              <w:pStyle w:val="a5"/>
              <w:numPr>
                <w:ilvl w:val="0"/>
                <w:numId w:val="11"/>
              </w:numPr>
              <w:jc w:val="center"/>
              <w:rPr>
                <w:sz w:val="28"/>
                <w:szCs w:val="28"/>
                <w:lang w:val="uk-UA"/>
              </w:rPr>
            </w:pPr>
          </w:p>
        </w:tc>
        <w:tc>
          <w:tcPr>
            <w:tcW w:w="6379" w:type="dxa"/>
          </w:tcPr>
          <w:p w:rsidR="00C518F2" w:rsidRDefault="00C518F2" w:rsidP="00AE58CF">
            <w:pPr>
              <w:pStyle w:val="a5"/>
              <w:ind w:left="159" w:right="142"/>
              <w:jc w:val="both"/>
            </w:pPr>
            <w:r w:rsidRPr="00D1441E">
              <w:rPr>
                <w:sz w:val="28"/>
                <w:szCs w:val="28"/>
                <w:lang w:val="uk-UA"/>
              </w:rPr>
              <w:t>Видача висновку про погодження документації із землеустрою</w:t>
            </w:r>
            <w:r>
              <w:rPr>
                <w:sz w:val="28"/>
                <w:szCs w:val="28"/>
                <w:lang w:val="uk-UA"/>
              </w:rPr>
              <w:t xml:space="preserve"> </w:t>
            </w:r>
            <w:r w:rsidRPr="00B441D1">
              <w:rPr>
                <w:sz w:val="28"/>
                <w:szCs w:val="28"/>
                <w:lang w:val="uk-UA"/>
              </w:rPr>
              <w:t xml:space="preserve">(послуга надається </w:t>
            </w:r>
            <w:proofErr w:type="spellStart"/>
            <w:r w:rsidRPr="00B441D1">
              <w:rPr>
                <w:sz w:val="28"/>
                <w:szCs w:val="28"/>
                <w:lang w:val="uk-UA"/>
              </w:rPr>
              <w:t>Міськрайонним</w:t>
            </w:r>
            <w:proofErr w:type="spellEnd"/>
            <w:r w:rsidRPr="00B441D1">
              <w:rPr>
                <w:sz w:val="28"/>
                <w:szCs w:val="28"/>
                <w:lang w:val="uk-UA"/>
              </w:rPr>
              <w:t xml:space="preserve"> управлінням </w:t>
            </w:r>
            <w:proofErr w:type="spellStart"/>
            <w:r w:rsidRPr="00B441D1">
              <w:rPr>
                <w:sz w:val="28"/>
                <w:szCs w:val="28"/>
                <w:lang w:val="uk-UA"/>
              </w:rPr>
              <w:t>Держгеокадастру</w:t>
            </w:r>
            <w:proofErr w:type="spellEnd"/>
            <w:r w:rsidRPr="00B441D1">
              <w:rPr>
                <w:sz w:val="28"/>
                <w:szCs w:val="28"/>
                <w:lang w:val="uk-UA"/>
              </w:rPr>
              <w:t>)</w:t>
            </w:r>
          </w:p>
        </w:tc>
        <w:tc>
          <w:tcPr>
            <w:tcW w:w="2453" w:type="dxa"/>
          </w:tcPr>
          <w:p w:rsidR="00C518F2" w:rsidRPr="001A3372" w:rsidRDefault="00C518F2" w:rsidP="00AE58CF">
            <w:pPr>
              <w:pStyle w:val="a5"/>
              <w:ind w:left="159" w:right="142"/>
              <w:jc w:val="both"/>
              <w:rPr>
                <w:sz w:val="28"/>
                <w:szCs w:val="28"/>
              </w:rPr>
            </w:pPr>
            <w:r>
              <w:rPr>
                <w:sz w:val="28"/>
                <w:szCs w:val="28"/>
                <w:lang w:val="uk-UA"/>
              </w:rPr>
              <w:t>Земельний Кодекс України</w:t>
            </w:r>
          </w:p>
        </w:tc>
      </w:tr>
      <w:tr w:rsidR="00C300A8" w:rsidRPr="001A3372" w:rsidTr="00BB3D88">
        <w:trPr>
          <w:jc w:val="center"/>
        </w:trPr>
        <w:tc>
          <w:tcPr>
            <w:tcW w:w="613" w:type="dxa"/>
          </w:tcPr>
          <w:p w:rsidR="00C300A8" w:rsidRPr="00AD0227" w:rsidRDefault="003645FB" w:rsidP="001C6BD5">
            <w:pPr>
              <w:pStyle w:val="a5"/>
              <w:numPr>
                <w:ilvl w:val="0"/>
                <w:numId w:val="11"/>
              </w:numPr>
              <w:jc w:val="center"/>
              <w:rPr>
                <w:sz w:val="28"/>
                <w:szCs w:val="28"/>
                <w:lang w:val="uk-UA"/>
              </w:rPr>
            </w:pPr>
            <w:r>
              <w:rPr>
                <w:sz w:val="28"/>
                <w:szCs w:val="28"/>
                <w:lang w:val="uk-UA"/>
              </w:rPr>
              <w:t>89</w:t>
            </w:r>
          </w:p>
        </w:tc>
        <w:tc>
          <w:tcPr>
            <w:tcW w:w="6379" w:type="dxa"/>
          </w:tcPr>
          <w:p w:rsidR="00C300A8" w:rsidRPr="00BA076B" w:rsidRDefault="00BA076B" w:rsidP="00AE58CF">
            <w:pPr>
              <w:pStyle w:val="a5"/>
              <w:ind w:left="159" w:right="142"/>
              <w:jc w:val="both"/>
              <w:rPr>
                <w:lang w:val="uk-UA"/>
              </w:rPr>
            </w:pPr>
            <w:r w:rsidRPr="00BA076B">
              <w:rPr>
                <w:sz w:val="28"/>
                <w:szCs w:val="28"/>
                <w:lang w:val="uk-UA"/>
              </w:rPr>
              <w:t xml:space="preserve">Проведення </w:t>
            </w:r>
            <w:r w:rsidR="00CC3E03">
              <w:rPr>
                <w:sz w:val="28"/>
                <w:szCs w:val="28"/>
                <w:lang w:val="uk-UA"/>
              </w:rPr>
              <w:t xml:space="preserve">обов’язкової </w:t>
            </w:r>
            <w:r w:rsidRPr="00BA076B">
              <w:rPr>
                <w:sz w:val="28"/>
                <w:szCs w:val="28"/>
                <w:lang w:val="uk-UA"/>
              </w:rPr>
              <w:t>державної експертизи землевпорядної документації</w:t>
            </w:r>
            <w:r>
              <w:rPr>
                <w:lang w:val="uk-UA"/>
              </w:rPr>
              <w:t xml:space="preserve"> </w:t>
            </w:r>
            <w:r w:rsidRPr="00BA076B">
              <w:rPr>
                <w:sz w:val="28"/>
                <w:szCs w:val="28"/>
                <w:lang w:val="uk-UA"/>
              </w:rPr>
              <w:t>(послуга надається головним</w:t>
            </w:r>
            <w:r w:rsidRPr="000E1DA8">
              <w:rPr>
                <w:sz w:val="28"/>
                <w:szCs w:val="28"/>
                <w:lang w:val="uk-UA"/>
              </w:rPr>
              <w:t xml:space="preserve"> управлінням </w:t>
            </w:r>
            <w:proofErr w:type="spellStart"/>
            <w:r w:rsidRPr="000E1DA8">
              <w:rPr>
                <w:sz w:val="28"/>
                <w:szCs w:val="28"/>
                <w:lang w:val="uk-UA"/>
              </w:rPr>
              <w:t>Держгеокадастру</w:t>
            </w:r>
            <w:proofErr w:type="spellEnd"/>
            <w:r w:rsidRPr="000E1DA8">
              <w:rPr>
                <w:sz w:val="28"/>
                <w:szCs w:val="28"/>
                <w:lang w:val="uk-UA"/>
              </w:rPr>
              <w:t xml:space="preserve"> в Сумській області)</w:t>
            </w:r>
          </w:p>
        </w:tc>
        <w:tc>
          <w:tcPr>
            <w:tcW w:w="2453" w:type="dxa"/>
          </w:tcPr>
          <w:p w:rsidR="00C300A8" w:rsidRPr="00BA076B" w:rsidRDefault="00BA076B" w:rsidP="00AE58CF">
            <w:pPr>
              <w:pStyle w:val="a5"/>
              <w:ind w:left="159" w:right="142"/>
              <w:jc w:val="both"/>
              <w:rPr>
                <w:sz w:val="28"/>
                <w:szCs w:val="28"/>
                <w:lang w:val="uk-UA"/>
              </w:rPr>
            </w:pPr>
            <w:r w:rsidRPr="00BA076B">
              <w:rPr>
                <w:sz w:val="28"/>
                <w:szCs w:val="28"/>
              </w:rPr>
              <w:t xml:space="preserve">Закон </w:t>
            </w:r>
            <w:proofErr w:type="spellStart"/>
            <w:r w:rsidRPr="00BA076B">
              <w:rPr>
                <w:sz w:val="28"/>
                <w:szCs w:val="28"/>
              </w:rPr>
              <w:t>України</w:t>
            </w:r>
            <w:proofErr w:type="spellEnd"/>
            <w:r w:rsidRPr="00BA076B">
              <w:rPr>
                <w:sz w:val="28"/>
                <w:szCs w:val="28"/>
              </w:rPr>
              <w:t xml:space="preserve"> «Про </w:t>
            </w:r>
            <w:proofErr w:type="spellStart"/>
            <w:r w:rsidRPr="00BA076B">
              <w:rPr>
                <w:sz w:val="28"/>
                <w:szCs w:val="28"/>
              </w:rPr>
              <w:t>державну</w:t>
            </w:r>
            <w:proofErr w:type="spellEnd"/>
            <w:r w:rsidRPr="00BA076B">
              <w:rPr>
                <w:sz w:val="28"/>
                <w:szCs w:val="28"/>
              </w:rPr>
              <w:t xml:space="preserve"> </w:t>
            </w:r>
            <w:proofErr w:type="spellStart"/>
            <w:r w:rsidRPr="00BA076B">
              <w:rPr>
                <w:sz w:val="28"/>
                <w:szCs w:val="28"/>
              </w:rPr>
              <w:t>експертизу</w:t>
            </w:r>
            <w:proofErr w:type="spellEnd"/>
            <w:r w:rsidRPr="00BA076B">
              <w:rPr>
                <w:sz w:val="28"/>
                <w:szCs w:val="28"/>
              </w:rPr>
              <w:t xml:space="preserve"> </w:t>
            </w:r>
            <w:proofErr w:type="spellStart"/>
            <w:r w:rsidRPr="00BA076B">
              <w:rPr>
                <w:sz w:val="28"/>
                <w:szCs w:val="28"/>
              </w:rPr>
              <w:t>землевпорядної</w:t>
            </w:r>
            <w:proofErr w:type="spellEnd"/>
            <w:r w:rsidRPr="00BA076B">
              <w:rPr>
                <w:sz w:val="28"/>
                <w:szCs w:val="28"/>
              </w:rPr>
              <w:t xml:space="preserve"> </w:t>
            </w:r>
            <w:proofErr w:type="spellStart"/>
            <w:r w:rsidRPr="00BA076B">
              <w:rPr>
                <w:sz w:val="28"/>
                <w:szCs w:val="28"/>
              </w:rPr>
              <w:t>документації</w:t>
            </w:r>
            <w:proofErr w:type="spellEnd"/>
            <w:r w:rsidRPr="00BA076B">
              <w:rPr>
                <w:sz w:val="28"/>
                <w:szCs w:val="28"/>
              </w:rPr>
              <w:t>»</w:t>
            </w:r>
          </w:p>
        </w:tc>
      </w:tr>
      <w:tr w:rsidR="00C300A8" w:rsidRPr="001A3372" w:rsidTr="00BB3D88">
        <w:trPr>
          <w:jc w:val="center"/>
        </w:trPr>
        <w:tc>
          <w:tcPr>
            <w:tcW w:w="613" w:type="dxa"/>
          </w:tcPr>
          <w:p w:rsidR="00C300A8" w:rsidRPr="00AD0227" w:rsidRDefault="00987C87" w:rsidP="001C6BD5">
            <w:pPr>
              <w:pStyle w:val="a5"/>
              <w:numPr>
                <w:ilvl w:val="0"/>
                <w:numId w:val="11"/>
              </w:numPr>
              <w:jc w:val="center"/>
              <w:rPr>
                <w:sz w:val="28"/>
                <w:szCs w:val="28"/>
                <w:lang w:val="uk-UA"/>
              </w:rPr>
            </w:pPr>
            <w:r>
              <w:rPr>
                <w:sz w:val="28"/>
                <w:szCs w:val="28"/>
                <w:lang w:val="uk-UA"/>
              </w:rPr>
              <w:t>9</w:t>
            </w:r>
            <w:r w:rsidR="003645FB">
              <w:rPr>
                <w:sz w:val="28"/>
                <w:szCs w:val="28"/>
                <w:lang w:val="uk-UA"/>
              </w:rPr>
              <w:t>0</w:t>
            </w:r>
          </w:p>
        </w:tc>
        <w:tc>
          <w:tcPr>
            <w:tcW w:w="6379" w:type="dxa"/>
          </w:tcPr>
          <w:p w:rsidR="00CC3E03" w:rsidRPr="00BA076B" w:rsidRDefault="00011600" w:rsidP="00AE58CF">
            <w:pPr>
              <w:pStyle w:val="a5"/>
              <w:ind w:left="159" w:right="142"/>
              <w:jc w:val="both"/>
              <w:rPr>
                <w:sz w:val="28"/>
                <w:szCs w:val="28"/>
              </w:rPr>
            </w:pPr>
            <w:hyperlink r:id="rId62" w:history="1">
              <w:proofErr w:type="spellStart"/>
              <w:r w:rsidR="00BA076B" w:rsidRPr="00BA076B">
                <w:rPr>
                  <w:rStyle w:val="af"/>
                  <w:color w:val="auto"/>
                  <w:sz w:val="28"/>
                  <w:szCs w:val="28"/>
                  <w:u w:val="none"/>
                  <w:shd w:val="clear" w:color="auto" w:fill="F4F4F4"/>
                </w:rPr>
                <w:t>Видача</w:t>
              </w:r>
              <w:proofErr w:type="spellEnd"/>
              <w:r w:rsidR="00BA076B" w:rsidRPr="00BA076B">
                <w:rPr>
                  <w:rStyle w:val="af"/>
                  <w:color w:val="auto"/>
                  <w:sz w:val="28"/>
                  <w:szCs w:val="28"/>
                  <w:u w:val="none"/>
                  <w:shd w:val="clear" w:color="auto" w:fill="F4F4F4"/>
                </w:rPr>
                <w:t xml:space="preserve"> </w:t>
              </w:r>
              <w:proofErr w:type="spellStart"/>
              <w:proofErr w:type="gramStart"/>
              <w:r w:rsidR="00BA076B" w:rsidRPr="00BA076B">
                <w:rPr>
                  <w:rStyle w:val="af"/>
                  <w:color w:val="auto"/>
                  <w:sz w:val="28"/>
                  <w:szCs w:val="28"/>
                  <w:u w:val="none"/>
                  <w:shd w:val="clear" w:color="auto" w:fill="F4F4F4"/>
                </w:rPr>
                <w:t>р</w:t>
              </w:r>
              <w:proofErr w:type="gramEnd"/>
              <w:r w:rsidR="00BA076B" w:rsidRPr="00BA076B">
                <w:rPr>
                  <w:rStyle w:val="af"/>
                  <w:color w:val="auto"/>
                  <w:sz w:val="28"/>
                  <w:szCs w:val="28"/>
                  <w:u w:val="none"/>
                  <w:shd w:val="clear" w:color="auto" w:fill="F4F4F4"/>
                </w:rPr>
                <w:t>ішення</w:t>
              </w:r>
              <w:proofErr w:type="spellEnd"/>
              <w:r w:rsidR="00BA076B" w:rsidRPr="00BA076B">
                <w:rPr>
                  <w:rStyle w:val="af"/>
                  <w:color w:val="auto"/>
                  <w:sz w:val="28"/>
                  <w:szCs w:val="28"/>
                  <w:u w:val="none"/>
                  <w:shd w:val="clear" w:color="auto" w:fill="F4F4F4"/>
                </w:rPr>
                <w:t xml:space="preserve"> про передачу у </w:t>
              </w:r>
              <w:proofErr w:type="spellStart"/>
              <w:r w:rsidR="00BA076B" w:rsidRPr="00BA076B">
                <w:rPr>
                  <w:rStyle w:val="af"/>
                  <w:color w:val="auto"/>
                  <w:sz w:val="28"/>
                  <w:szCs w:val="28"/>
                  <w:u w:val="none"/>
                  <w:shd w:val="clear" w:color="auto" w:fill="F4F4F4"/>
                </w:rPr>
                <w:t>власність</w:t>
              </w:r>
              <w:proofErr w:type="spellEnd"/>
              <w:r w:rsidR="00BA076B" w:rsidRPr="00BA076B">
                <w:rPr>
                  <w:rStyle w:val="af"/>
                  <w:color w:val="auto"/>
                  <w:sz w:val="28"/>
                  <w:szCs w:val="28"/>
                  <w:u w:val="none"/>
                  <w:shd w:val="clear" w:color="auto" w:fill="F4F4F4"/>
                </w:rPr>
                <w:t xml:space="preserve">, </w:t>
              </w:r>
              <w:proofErr w:type="spellStart"/>
              <w:r w:rsidR="00BA076B" w:rsidRPr="00BA076B">
                <w:rPr>
                  <w:rStyle w:val="af"/>
                  <w:color w:val="auto"/>
                  <w:sz w:val="28"/>
                  <w:szCs w:val="28"/>
                  <w:u w:val="none"/>
                  <w:shd w:val="clear" w:color="auto" w:fill="F4F4F4"/>
                </w:rPr>
                <w:t>надання</w:t>
              </w:r>
              <w:proofErr w:type="spellEnd"/>
              <w:r w:rsidR="00BA076B" w:rsidRPr="00BA076B">
                <w:rPr>
                  <w:rStyle w:val="af"/>
                  <w:color w:val="auto"/>
                  <w:sz w:val="28"/>
                  <w:szCs w:val="28"/>
                  <w:u w:val="none"/>
                  <w:shd w:val="clear" w:color="auto" w:fill="F4F4F4"/>
                </w:rPr>
                <w:t xml:space="preserve"> у </w:t>
              </w:r>
              <w:proofErr w:type="spellStart"/>
              <w:r w:rsidR="00BA076B" w:rsidRPr="00BA076B">
                <w:rPr>
                  <w:rStyle w:val="af"/>
                  <w:color w:val="auto"/>
                  <w:sz w:val="28"/>
                  <w:szCs w:val="28"/>
                  <w:u w:val="none"/>
                  <w:shd w:val="clear" w:color="auto" w:fill="F4F4F4"/>
                </w:rPr>
                <w:t>користування</w:t>
              </w:r>
              <w:proofErr w:type="spellEnd"/>
              <w:r w:rsidR="00BA076B" w:rsidRPr="00BA076B">
                <w:rPr>
                  <w:rStyle w:val="af"/>
                  <w:color w:val="auto"/>
                  <w:sz w:val="28"/>
                  <w:szCs w:val="28"/>
                  <w:u w:val="none"/>
                  <w:shd w:val="clear" w:color="auto" w:fill="F4F4F4"/>
                </w:rPr>
                <w:t xml:space="preserve"> </w:t>
              </w:r>
              <w:proofErr w:type="spellStart"/>
              <w:r w:rsidR="00BA076B" w:rsidRPr="00BA076B">
                <w:rPr>
                  <w:rStyle w:val="af"/>
                  <w:color w:val="auto"/>
                  <w:sz w:val="28"/>
                  <w:szCs w:val="28"/>
                  <w:u w:val="none"/>
                  <w:shd w:val="clear" w:color="auto" w:fill="F4F4F4"/>
                </w:rPr>
                <w:t>земельних</w:t>
              </w:r>
              <w:proofErr w:type="spellEnd"/>
              <w:r w:rsidR="00BA076B" w:rsidRPr="00BA076B">
                <w:rPr>
                  <w:rStyle w:val="af"/>
                  <w:color w:val="auto"/>
                  <w:sz w:val="28"/>
                  <w:szCs w:val="28"/>
                  <w:u w:val="none"/>
                  <w:shd w:val="clear" w:color="auto" w:fill="F4F4F4"/>
                </w:rPr>
                <w:t xml:space="preserve"> </w:t>
              </w:r>
              <w:proofErr w:type="spellStart"/>
              <w:r w:rsidR="00BA076B" w:rsidRPr="00BA076B">
                <w:rPr>
                  <w:rStyle w:val="af"/>
                  <w:color w:val="auto"/>
                  <w:sz w:val="28"/>
                  <w:szCs w:val="28"/>
                  <w:u w:val="none"/>
                  <w:shd w:val="clear" w:color="auto" w:fill="F4F4F4"/>
                </w:rPr>
                <w:t>ділянок</w:t>
              </w:r>
              <w:proofErr w:type="spellEnd"/>
              <w:r w:rsidR="00CC3E03">
                <w:rPr>
                  <w:rStyle w:val="af"/>
                  <w:color w:val="auto"/>
                  <w:sz w:val="28"/>
                  <w:szCs w:val="28"/>
                  <w:u w:val="none"/>
                  <w:shd w:val="clear" w:color="auto" w:fill="F4F4F4"/>
                  <w:lang w:val="uk-UA"/>
                </w:rPr>
                <w:t>, що перебувають у</w:t>
              </w:r>
              <w:r w:rsidR="00BA076B" w:rsidRPr="00BA076B">
                <w:rPr>
                  <w:rStyle w:val="af"/>
                  <w:color w:val="auto"/>
                  <w:sz w:val="28"/>
                  <w:szCs w:val="28"/>
                  <w:u w:val="none"/>
                  <w:shd w:val="clear" w:color="auto" w:fill="F4F4F4"/>
                </w:rPr>
                <w:t xml:space="preserve"> </w:t>
              </w:r>
              <w:proofErr w:type="spellStart"/>
              <w:r w:rsidR="00BA076B" w:rsidRPr="00BA076B">
                <w:rPr>
                  <w:rStyle w:val="af"/>
                  <w:color w:val="auto"/>
                  <w:sz w:val="28"/>
                  <w:szCs w:val="28"/>
                  <w:u w:val="none"/>
                  <w:shd w:val="clear" w:color="auto" w:fill="F4F4F4"/>
                </w:rPr>
                <w:t>державн</w:t>
              </w:r>
              <w:r w:rsidR="00CC3E03">
                <w:rPr>
                  <w:rStyle w:val="af"/>
                  <w:color w:val="auto"/>
                  <w:sz w:val="28"/>
                  <w:szCs w:val="28"/>
                  <w:u w:val="none"/>
                  <w:shd w:val="clear" w:color="auto" w:fill="F4F4F4"/>
                  <w:lang w:val="uk-UA"/>
                </w:rPr>
                <w:t>ій</w:t>
              </w:r>
              <w:proofErr w:type="spellEnd"/>
              <w:r w:rsidR="00BA076B" w:rsidRPr="00BA076B">
                <w:rPr>
                  <w:rStyle w:val="af"/>
                  <w:color w:val="auto"/>
                  <w:sz w:val="28"/>
                  <w:szCs w:val="28"/>
                  <w:u w:val="none"/>
                  <w:shd w:val="clear" w:color="auto" w:fill="F4F4F4"/>
                </w:rPr>
                <w:t xml:space="preserve"> </w:t>
              </w:r>
              <w:proofErr w:type="spellStart"/>
              <w:r w:rsidR="00BA076B" w:rsidRPr="00BA076B">
                <w:rPr>
                  <w:rStyle w:val="af"/>
                  <w:color w:val="auto"/>
                  <w:sz w:val="28"/>
                  <w:szCs w:val="28"/>
                  <w:u w:val="none"/>
                  <w:shd w:val="clear" w:color="auto" w:fill="F4F4F4"/>
                </w:rPr>
                <w:t>власності</w:t>
              </w:r>
              <w:proofErr w:type="spellEnd"/>
              <w:r w:rsidR="00BA076B" w:rsidRPr="00BA076B">
                <w:rPr>
                  <w:rStyle w:val="af"/>
                  <w:color w:val="auto"/>
                  <w:sz w:val="28"/>
                  <w:szCs w:val="28"/>
                  <w:u w:val="none"/>
                  <w:shd w:val="clear" w:color="auto" w:fill="F4F4F4"/>
                </w:rPr>
                <w:t> </w:t>
              </w:r>
            </w:hyperlink>
            <w:r w:rsidR="00BA076B" w:rsidRPr="00BA076B">
              <w:rPr>
                <w:sz w:val="28"/>
                <w:szCs w:val="28"/>
                <w:lang w:val="uk-UA"/>
              </w:rPr>
              <w:t>(послуга надається головним</w:t>
            </w:r>
            <w:r w:rsidR="00BA076B" w:rsidRPr="000E1DA8">
              <w:rPr>
                <w:sz w:val="28"/>
                <w:szCs w:val="28"/>
                <w:lang w:val="uk-UA"/>
              </w:rPr>
              <w:t xml:space="preserve"> управлінням </w:t>
            </w:r>
            <w:proofErr w:type="spellStart"/>
            <w:r w:rsidR="00BA076B" w:rsidRPr="000E1DA8">
              <w:rPr>
                <w:sz w:val="28"/>
                <w:szCs w:val="28"/>
                <w:lang w:val="uk-UA"/>
              </w:rPr>
              <w:t>Держгеокадастру</w:t>
            </w:r>
            <w:proofErr w:type="spellEnd"/>
            <w:r w:rsidR="00BA076B" w:rsidRPr="000E1DA8">
              <w:rPr>
                <w:sz w:val="28"/>
                <w:szCs w:val="28"/>
                <w:lang w:val="uk-UA"/>
              </w:rPr>
              <w:t xml:space="preserve"> в Сумській області)</w:t>
            </w:r>
          </w:p>
        </w:tc>
        <w:tc>
          <w:tcPr>
            <w:tcW w:w="2453" w:type="dxa"/>
          </w:tcPr>
          <w:p w:rsidR="00C300A8" w:rsidRPr="00BA076B" w:rsidRDefault="00BA076B" w:rsidP="00AE58CF">
            <w:pPr>
              <w:pStyle w:val="a5"/>
              <w:ind w:left="159" w:right="142"/>
              <w:jc w:val="both"/>
              <w:rPr>
                <w:sz w:val="28"/>
                <w:szCs w:val="28"/>
                <w:lang w:val="uk-UA"/>
              </w:rPr>
            </w:pPr>
            <w:proofErr w:type="spellStart"/>
            <w:r w:rsidRPr="00BA076B">
              <w:rPr>
                <w:rFonts w:eastAsia="Calibri"/>
                <w:sz w:val="28"/>
                <w:szCs w:val="28"/>
              </w:rPr>
              <w:t>Земельн</w:t>
            </w:r>
            <w:r w:rsidRPr="00BA076B">
              <w:rPr>
                <w:rFonts w:eastAsia="Calibri"/>
                <w:sz w:val="28"/>
                <w:szCs w:val="28"/>
                <w:lang w:val="uk-UA"/>
              </w:rPr>
              <w:t>ий</w:t>
            </w:r>
            <w:proofErr w:type="spellEnd"/>
            <w:r w:rsidRPr="00BA076B">
              <w:rPr>
                <w:rFonts w:eastAsia="Calibri"/>
                <w:sz w:val="28"/>
                <w:szCs w:val="28"/>
              </w:rPr>
              <w:t xml:space="preserve"> кодекс </w:t>
            </w:r>
            <w:proofErr w:type="spellStart"/>
            <w:r w:rsidRPr="00BA076B">
              <w:rPr>
                <w:rFonts w:eastAsia="Calibri"/>
                <w:sz w:val="28"/>
                <w:szCs w:val="28"/>
              </w:rPr>
              <w:t>України</w:t>
            </w:r>
            <w:proofErr w:type="spellEnd"/>
          </w:p>
        </w:tc>
      </w:tr>
      <w:tr w:rsidR="00C300A8" w:rsidRPr="001A3372" w:rsidTr="00BB3D88">
        <w:trPr>
          <w:jc w:val="center"/>
        </w:trPr>
        <w:tc>
          <w:tcPr>
            <w:tcW w:w="613" w:type="dxa"/>
          </w:tcPr>
          <w:p w:rsidR="00C300A8" w:rsidRPr="00AD0227" w:rsidRDefault="00987C87" w:rsidP="001C6BD5">
            <w:pPr>
              <w:pStyle w:val="a5"/>
              <w:numPr>
                <w:ilvl w:val="0"/>
                <w:numId w:val="11"/>
              </w:numPr>
              <w:jc w:val="center"/>
              <w:rPr>
                <w:sz w:val="28"/>
                <w:szCs w:val="28"/>
                <w:lang w:val="uk-UA"/>
              </w:rPr>
            </w:pPr>
            <w:r>
              <w:rPr>
                <w:sz w:val="28"/>
                <w:szCs w:val="28"/>
                <w:lang w:val="uk-UA"/>
              </w:rPr>
              <w:t>9</w:t>
            </w:r>
            <w:r w:rsidR="003645FB">
              <w:rPr>
                <w:sz w:val="28"/>
                <w:szCs w:val="28"/>
                <w:lang w:val="uk-UA"/>
              </w:rPr>
              <w:t>1</w:t>
            </w:r>
          </w:p>
        </w:tc>
        <w:tc>
          <w:tcPr>
            <w:tcW w:w="6379" w:type="dxa"/>
          </w:tcPr>
          <w:p w:rsidR="00CC3E03" w:rsidRPr="004F4256" w:rsidRDefault="004F4256" w:rsidP="00AE58CF">
            <w:pPr>
              <w:pStyle w:val="a5"/>
              <w:ind w:left="159" w:right="142"/>
              <w:jc w:val="both"/>
              <w:rPr>
                <w:lang w:val="uk-UA"/>
              </w:rPr>
            </w:pPr>
            <w:r w:rsidRPr="004F4256">
              <w:rPr>
                <w:sz w:val="28"/>
                <w:szCs w:val="28"/>
                <w:lang w:val="uk-UA"/>
              </w:rPr>
              <w:t>Надання відомостей з державного земельного кадастру у формі довід</w:t>
            </w:r>
            <w:r w:rsidR="000613D3">
              <w:rPr>
                <w:sz w:val="28"/>
                <w:szCs w:val="28"/>
                <w:lang w:val="uk-UA"/>
              </w:rPr>
              <w:t>ок</w:t>
            </w:r>
            <w:r w:rsidRPr="004F4256">
              <w:rPr>
                <w:sz w:val="28"/>
                <w:szCs w:val="28"/>
                <w:lang w:val="uk-UA"/>
              </w:rPr>
              <w:t>, що міст</w:t>
            </w:r>
            <w:r w:rsidR="000613D3">
              <w:rPr>
                <w:sz w:val="28"/>
                <w:szCs w:val="28"/>
                <w:lang w:val="uk-UA"/>
              </w:rPr>
              <w:t>я</w:t>
            </w:r>
            <w:r w:rsidRPr="004F4256">
              <w:rPr>
                <w:sz w:val="28"/>
                <w:szCs w:val="28"/>
                <w:lang w:val="uk-UA"/>
              </w:rPr>
              <w:t>ть узагальнену інформацію про землі (території) (послуга</w:t>
            </w:r>
            <w:r w:rsidRPr="00BA076B">
              <w:rPr>
                <w:sz w:val="28"/>
                <w:szCs w:val="28"/>
                <w:lang w:val="uk-UA"/>
              </w:rPr>
              <w:t xml:space="preserve"> надається головним</w:t>
            </w:r>
            <w:r w:rsidRPr="000E1DA8">
              <w:rPr>
                <w:sz w:val="28"/>
                <w:szCs w:val="28"/>
                <w:lang w:val="uk-UA"/>
              </w:rPr>
              <w:t xml:space="preserve"> управлінням </w:t>
            </w:r>
            <w:proofErr w:type="spellStart"/>
            <w:r w:rsidRPr="000E1DA8">
              <w:rPr>
                <w:sz w:val="28"/>
                <w:szCs w:val="28"/>
                <w:lang w:val="uk-UA"/>
              </w:rPr>
              <w:t>Держгеокадастру</w:t>
            </w:r>
            <w:proofErr w:type="spellEnd"/>
            <w:r w:rsidRPr="000E1DA8">
              <w:rPr>
                <w:sz w:val="28"/>
                <w:szCs w:val="28"/>
                <w:lang w:val="uk-UA"/>
              </w:rPr>
              <w:t xml:space="preserve"> в Сумській області)</w:t>
            </w:r>
          </w:p>
        </w:tc>
        <w:tc>
          <w:tcPr>
            <w:tcW w:w="2453" w:type="dxa"/>
          </w:tcPr>
          <w:p w:rsidR="00C300A8" w:rsidRPr="001A3372" w:rsidRDefault="004F4256" w:rsidP="00AE58CF">
            <w:pPr>
              <w:pStyle w:val="a5"/>
              <w:ind w:left="159" w:right="142"/>
              <w:jc w:val="both"/>
              <w:rPr>
                <w:sz w:val="28"/>
                <w:szCs w:val="28"/>
                <w:lang w:val="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tc>
      </w:tr>
      <w:tr w:rsidR="007E02D5" w:rsidRPr="001A3372" w:rsidTr="00BB3D88">
        <w:trPr>
          <w:jc w:val="center"/>
        </w:trPr>
        <w:tc>
          <w:tcPr>
            <w:tcW w:w="613" w:type="dxa"/>
          </w:tcPr>
          <w:p w:rsidR="007E02D5" w:rsidRPr="004B1E3F" w:rsidRDefault="00987C87" w:rsidP="001C6BD5">
            <w:pPr>
              <w:pStyle w:val="a5"/>
              <w:numPr>
                <w:ilvl w:val="0"/>
                <w:numId w:val="11"/>
              </w:numPr>
              <w:jc w:val="center"/>
              <w:rPr>
                <w:sz w:val="28"/>
                <w:szCs w:val="28"/>
                <w:lang w:val="uk-UA"/>
              </w:rPr>
            </w:pPr>
            <w:r>
              <w:rPr>
                <w:sz w:val="28"/>
                <w:szCs w:val="28"/>
                <w:lang w:val="uk-UA"/>
              </w:rPr>
              <w:t>9</w:t>
            </w:r>
            <w:r w:rsidR="003645FB">
              <w:rPr>
                <w:sz w:val="28"/>
                <w:szCs w:val="28"/>
                <w:lang w:val="uk-UA"/>
              </w:rPr>
              <w:t>2</w:t>
            </w:r>
          </w:p>
        </w:tc>
        <w:tc>
          <w:tcPr>
            <w:tcW w:w="6379" w:type="dxa"/>
          </w:tcPr>
          <w:p w:rsidR="007E02D5" w:rsidRPr="000613D3" w:rsidRDefault="000613D3" w:rsidP="00AE58CF">
            <w:pPr>
              <w:pStyle w:val="a5"/>
              <w:ind w:left="159" w:right="142"/>
              <w:jc w:val="both"/>
              <w:rPr>
                <w:b/>
                <w:sz w:val="28"/>
                <w:szCs w:val="28"/>
                <w:lang w:val="uk-UA"/>
              </w:rPr>
            </w:pPr>
            <w:r w:rsidRPr="000613D3">
              <w:rPr>
                <w:sz w:val="28"/>
                <w:szCs w:val="28"/>
                <w:lang w:val="uk-UA"/>
              </w:rPr>
              <w:t>Видача</w:t>
            </w:r>
            <w:r>
              <w:rPr>
                <w:lang w:val="uk-UA"/>
              </w:rPr>
              <w:t xml:space="preserve"> </w:t>
            </w:r>
            <w:hyperlink r:id="rId63" w:history="1">
              <w:r>
                <w:rPr>
                  <w:rStyle w:val="af"/>
                  <w:color w:val="auto"/>
                  <w:sz w:val="28"/>
                  <w:szCs w:val="28"/>
                  <w:u w:val="none"/>
                  <w:lang w:val="uk-UA"/>
                </w:rPr>
                <w:t>д</w:t>
              </w:r>
              <w:proofErr w:type="spellStart"/>
              <w:r w:rsidR="007E02D5" w:rsidRPr="004B1E3F">
                <w:rPr>
                  <w:rStyle w:val="af"/>
                  <w:color w:val="auto"/>
                  <w:sz w:val="28"/>
                  <w:szCs w:val="28"/>
                  <w:u w:val="none"/>
                </w:rPr>
                <w:t>озв</w:t>
              </w:r>
              <w:proofErr w:type="spellEnd"/>
              <w:r>
                <w:rPr>
                  <w:rStyle w:val="af"/>
                  <w:color w:val="auto"/>
                  <w:sz w:val="28"/>
                  <w:szCs w:val="28"/>
                  <w:u w:val="none"/>
                  <w:lang w:val="uk-UA"/>
                </w:rPr>
                <w:t>о</w:t>
              </w:r>
              <w:r w:rsidR="007E02D5" w:rsidRPr="004B1E3F">
                <w:rPr>
                  <w:rStyle w:val="af"/>
                  <w:color w:val="auto"/>
                  <w:sz w:val="28"/>
                  <w:szCs w:val="28"/>
                  <w:u w:val="none"/>
                </w:rPr>
                <w:t>л</w:t>
              </w:r>
              <w:r>
                <w:rPr>
                  <w:rStyle w:val="af"/>
                  <w:color w:val="auto"/>
                  <w:sz w:val="28"/>
                  <w:szCs w:val="28"/>
                  <w:u w:val="none"/>
                  <w:lang w:val="uk-UA"/>
                </w:rPr>
                <w:t>у</w:t>
              </w:r>
              <w:r w:rsidR="007E02D5" w:rsidRPr="004B1E3F">
                <w:rPr>
                  <w:rStyle w:val="af"/>
                  <w:color w:val="auto"/>
                  <w:sz w:val="28"/>
                  <w:szCs w:val="28"/>
                  <w:u w:val="none"/>
                </w:rPr>
                <w:t xml:space="preserve"> на </w:t>
              </w:r>
              <w:proofErr w:type="spellStart"/>
              <w:r w:rsidR="007E02D5" w:rsidRPr="004B1E3F">
                <w:rPr>
                  <w:rStyle w:val="af"/>
                  <w:color w:val="auto"/>
                  <w:sz w:val="28"/>
                  <w:szCs w:val="28"/>
                  <w:u w:val="none"/>
                </w:rPr>
                <w:t>зняття</w:t>
              </w:r>
              <w:proofErr w:type="spellEnd"/>
              <w:r w:rsidR="007E02D5" w:rsidRPr="004B1E3F">
                <w:rPr>
                  <w:rStyle w:val="af"/>
                  <w:color w:val="auto"/>
                  <w:sz w:val="28"/>
                  <w:szCs w:val="28"/>
                  <w:u w:val="none"/>
                </w:rPr>
                <w:t xml:space="preserve"> та </w:t>
              </w:r>
              <w:proofErr w:type="spellStart"/>
              <w:r w:rsidR="007E02D5" w:rsidRPr="004B1E3F">
                <w:rPr>
                  <w:rStyle w:val="af"/>
                  <w:color w:val="auto"/>
                  <w:sz w:val="28"/>
                  <w:szCs w:val="28"/>
                  <w:u w:val="none"/>
                </w:rPr>
                <w:t>перенесення</w:t>
              </w:r>
              <w:proofErr w:type="spellEnd"/>
              <w:r w:rsidR="007E02D5" w:rsidRPr="004B1E3F">
                <w:rPr>
                  <w:rStyle w:val="af"/>
                  <w:color w:val="auto"/>
                  <w:sz w:val="28"/>
                  <w:szCs w:val="28"/>
                  <w:u w:val="none"/>
                </w:rPr>
                <w:t xml:space="preserve"> </w:t>
              </w:r>
              <w:proofErr w:type="spellStart"/>
              <w:r w:rsidR="00C85974" w:rsidRPr="00C85974">
                <w:rPr>
                  <w:rStyle w:val="af"/>
                  <w:color w:val="auto"/>
                  <w:sz w:val="28"/>
                  <w:szCs w:val="28"/>
                  <w:u w:val="none"/>
                </w:rPr>
                <w:t>ґрунтового</w:t>
              </w:r>
              <w:proofErr w:type="spellEnd"/>
              <w:r w:rsidR="007E02D5" w:rsidRPr="004B1E3F">
                <w:rPr>
                  <w:rStyle w:val="af"/>
                  <w:color w:val="auto"/>
                  <w:sz w:val="28"/>
                  <w:szCs w:val="28"/>
                  <w:u w:val="none"/>
                </w:rPr>
                <w:t xml:space="preserve"> </w:t>
              </w:r>
              <w:proofErr w:type="spellStart"/>
              <w:r w:rsidR="007E02D5" w:rsidRPr="004B1E3F">
                <w:rPr>
                  <w:rStyle w:val="af"/>
                  <w:color w:val="auto"/>
                  <w:sz w:val="28"/>
                  <w:szCs w:val="28"/>
                  <w:u w:val="none"/>
                </w:rPr>
                <w:t>покриву</w:t>
              </w:r>
              <w:proofErr w:type="spellEnd"/>
              <w:r w:rsidR="007E02D5" w:rsidRPr="004B1E3F">
                <w:rPr>
                  <w:rStyle w:val="af"/>
                  <w:color w:val="auto"/>
                  <w:sz w:val="28"/>
                  <w:szCs w:val="28"/>
                  <w:u w:val="none"/>
                </w:rPr>
                <w:t xml:space="preserve"> </w:t>
              </w:r>
              <w:r>
                <w:rPr>
                  <w:rStyle w:val="af"/>
                  <w:color w:val="auto"/>
                  <w:sz w:val="28"/>
                  <w:szCs w:val="28"/>
                  <w:u w:val="none"/>
                  <w:lang w:val="uk-UA"/>
                </w:rPr>
                <w:t>земельної</w:t>
              </w:r>
            </w:hyperlink>
            <w:r>
              <w:rPr>
                <w:rStyle w:val="af"/>
                <w:color w:val="auto"/>
                <w:sz w:val="28"/>
                <w:szCs w:val="28"/>
                <w:u w:val="none"/>
                <w:lang w:val="uk-UA"/>
              </w:rPr>
              <w:t xml:space="preserve"> ділянки</w:t>
            </w:r>
          </w:p>
        </w:tc>
        <w:tc>
          <w:tcPr>
            <w:tcW w:w="2453" w:type="dxa"/>
          </w:tcPr>
          <w:p w:rsidR="007E02D5" w:rsidRPr="001A3372" w:rsidRDefault="007E02D5" w:rsidP="00AE58CF">
            <w:pPr>
              <w:pStyle w:val="a5"/>
              <w:ind w:left="159" w:right="142"/>
              <w:jc w:val="both"/>
              <w:rPr>
                <w:sz w:val="28"/>
                <w:szCs w:val="28"/>
                <w:lang w:val="uk-UA"/>
              </w:rPr>
            </w:pPr>
            <w:r w:rsidRPr="001A3372">
              <w:rPr>
                <w:sz w:val="28"/>
                <w:szCs w:val="28"/>
                <w:lang w:val="uk-UA"/>
              </w:rPr>
              <w:t>Земельний кодекс України</w:t>
            </w:r>
            <w:r>
              <w:rPr>
                <w:sz w:val="28"/>
                <w:szCs w:val="28"/>
                <w:lang w:val="uk-UA"/>
              </w:rPr>
              <w:t>,</w:t>
            </w:r>
          </w:p>
          <w:p w:rsidR="007E02D5" w:rsidRPr="001A3372" w:rsidRDefault="007E02D5" w:rsidP="00AE58CF">
            <w:pPr>
              <w:pStyle w:val="a5"/>
              <w:ind w:left="159" w:right="142"/>
              <w:jc w:val="both"/>
              <w:rPr>
                <w:sz w:val="28"/>
                <w:szCs w:val="28"/>
                <w:lang w:val="uk-UA" w:eastAsia="uk-UA"/>
              </w:rPr>
            </w:pPr>
            <w:r w:rsidRPr="001A3372">
              <w:rPr>
                <w:sz w:val="28"/>
                <w:szCs w:val="28"/>
                <w:lang w:val="uk-UA"/>
              </w:rPr>
              <w:t xml:space="preserve">Закон України «Про державний контроль за </w:t>
            </w:r>
            <w:r w:rsidRPr="001A3372">
              <w:rPr>
                <w:sz w:val="28"/>
                <w:szCs w:val="28"/>
                <w:lang w:val="uk-UA"/>
              </w:rPr>
              <w:lastRenderedPageBreak/>
              <w:t>використанням та охороною земель»</w:t>
            </w:r>
          </w:p>
        </w:tc>
      </w:tr>
      <w:tr w:rsidR="007E02D5" w:rsidRPr="001A3372" w:rsidTr="00BB3D88">
        <w:trPr>
          <w:jc w:val="center"/>
        </w:trPr>
        <w:tc>
          <w:tcPr>
            <w:tcW w:w="613" w:type="dxa"/>
          </w:tcPr>
          <w:p w:rsidR="007E02D5" w:rsidRPr="001A3372" w:rsidRDefault="00987C87" w:rsidP="001C6BD5">
            <w:pPr>
              <w:pStyle w:val="a5"/>
              <w:numPr>
                <w:ilvl w:val="0"/>
                <w:numId w:val="11"/>
              </w:numPr>
              <w:jc w:val="center"/>
              <w:rPr>
                <w:sz w:val="28"/>
                <w:szCs w:val="28"/>
                <w:lang w:val="uk-UA"/>
              </w:rPr>
            </w:pPr>
            <w:r>
              <w:rPr>
                <w:sz w:val="28"/>
                <w:szCs w:val="28"/>
                <w:lang w:val="uk-UA"/>
              </w:rPr>
              <w:lastRenderedPageBreak/>
              <w:t>9</w:t>
            </w:r>
            <w:r w:rsidR="003645FB">
              <w:rPr>
                <w:sz w:val="28"/>
                <w:szCs w:val="28"/>
                <w:lang w:val="uk-UA"/>
              </w:rPr>
              <w:t>3</w:t>
            </w:r>
          </w:p>
        </w:tc>
        <w:tc>
          <w:tcPr>
            <w:tcW w:w="6379" w:type="dxa"/>
          </w:tcPr>
          <w:p w:rsidR="007E02D5" w:rsidRPr="001A3372" w:rsidRDefault="007E02D5" w:rsidP="00AE58CF">
            <w:pPr>
              <w:pStyle w:val="a5"/>
              <w:ind w:left="159" w:right="142"/>
              <w:jc w:val="both"/>
              <w:rPr>
                <w:sz w:val="28"/>
                <w:szCs w:val="28"/>
                <w:lang w:val="uk-UA"/>
              </w:rPr>
            </w:pPr>
            <w:r w:rsidRPr="001A3372">
              <w:rPr>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2453" w:type="dxa"/>
          </w:tcPr>
          <w:p w:rsidR="007E02D5" w:rsidRPr="001A3372" w:rsidRDefault="007E02D5" w:rsidP="00AE58CF">
            <w:pPr>
              <w:spacing w:after="0"/>
              <w:ind w:left="159" w:right="142"/>
              <w:jc w:val="both"/>
              <w:rPr>
                <w:sz w:val="28"/>
                <w:szCs w:val="28"/>
                <w:lang w:val="uk-UA" w:eastAsia="uk-UA"/>
              </w:rPr>
            </w:pPr>
            <w:r w:rsidRPr="001A3372">
              <w:rPr>
                <w:rFonts w:ascii="Times New Roman" w:hAnsi="Times New Roman" w:cs="Times New Roman"/>
                <w:sz w:val="28"/>
                <w:szCs w:val="28"/>
              </w:rPr>
              <w:t xml:space="preserve">Кодекс </w:t>
            </w:r>
            <w:proofErr w:type="spellStart"/>
            <w:r w:rsidRPr="001A3372">
              <w:rPr>
                <w:rFonts w:ascii="Times New Roman" w:hAnsi="Times New Roman" w:cs="Times New Roman"/>
                <w:sz w:val="28"/>
                <w:szCs w:val="28"/>
              </w:rPr>
              <w:t>цивільного</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захисту</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України</w:t>
            </w:r>
            <w:proofErr w:type="spellEnd"/>
          </w:p>
        </w:tc>
      </w:tr>
      <w:tr w:rsidR="007E02D5" w:rsidRPr="001A3372" w:rsidTr="00BB3D88">
        <w:trPr>
          <w:jc w:val="center"/>
        </w:trPr>
        <w:tc>
          <w:tcPr>
            <w:tcW w:w="613" w:type="dxa"/>
          </w:tcPr>
          <w:p w:rsidR="007E02D5" w:rsidRPr="001A3372" w:rsidRDefault="003645FB" w:rsidP="001C6BD5">
            <w:pPr>
              <w:pStyle w:val="a5"/>
              <w:numPr>
                <w:ilvl w:val="0"/>
                <w:numId w:val="11"/>
              </w:numPr>
              <w:jc w:val="center"/>
              <w:rPr>
                <w:sz w:val="28"/>
                <w:szCs w:val="28"/>
                <w:lang w:val="uk-UA"/>
              </w:rPr>
            </w:pPr>
            <w:r>
              <w:rPr>
                <w:sz w:val="28"/>
                <w:szCs w:val="28"/>
                <w:lang w:val="uk-UA"/>
              </w:rPr>
              <w:t>94</w:t>
            </w:r>
          </w:p>
        </w:tc>
        <w:tc>
          <w:tcPr>
            <w:tcW w:w="6379" w:type="dxa"/>
            <w:tcBorders>
              <w:bottom w:val="single" w:sz="4"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7E02D5" w:rsidRPr="001A3372" w:rsidTr="00A444B4">
              <w:trPr>
                <w:gridAfter w:val="1"/>
                <w:wAfter w:w="50" w:type="dxa"/>
                <w:tblCellSpacing w:w="15" w:type="dxa"/>
              </w:trPr>
              <w:tc>
                <w:tcPr>
                  <w:tcW w:w="5908" w:type="dxa"/>
                  <w:vAlign w:val="center"/>
                  <w:hideMark/>
                </w:tcPr>
                <w:p w:rsidR="007E02D5" w:rsidRPr="001A3372" w:rsidRDefault="00011600" w:rsidP="00AE58CF">
                  <w:pPr>
                    <w:spacing w:after="0"/>
                    <w:ind w:left="159" w:right="142"/>
                    <w:jc w:val="both"/>
                    <w:rPr>
                      <w:rFonts w:ascii="Times New Roman" w:hAnsi="Times New Roman" w:cs="Times New Roman"/>
                      <w:sz w:val="28"/>
                      <w:szCs w:val="28"/>
                    </w:rPr>
                  </w:pPr>
                  <w:hyperlink r:id="rId64" w:history="1">
                    <w:proofErr w:type="spellStart"/>
                    <w:r w:rsidR="007E02D5" w:rsidRPr="001A3372">
                      <w:rPr>
                        <w:rStyle w:val="af"/>
                        <w:rFonts w:ascii="Times New Roman" w:hAnsi="Times New Roman" w:cs="Times New Roman"/>
                        <w:color w:val="auto"/>
                        <w:sz w:val="28"/>
                        <w:szCs w:val="28"/>
                        <w:u w:val="none"/>
                      </w:rPr>
                      <w:t>Внесення</w:t>
                    </w:r>
                    <w:proofErr w:type="spellEnd"/>
                    <w:r w:rsidR="007E02D5" w:rsidRPr="001A3372">
                      <w:rPr>
                        <w:rStyle w:val="af"/>
                        <w:rFonts w:ascii="Times New Roman" w:hAnsi="Times New Roman" w:cs="Times New Roman"/>
                        <w:color w:val="auto"/>
                        <w:sz w:val="28"/>
                        <w:szCs w:val="28"/>
                        <w:u w:val="none"/>
                      </w:rPr>
                      <w:t xml:space="preserve"> до Державного </w:t>
                    </w:r>
                    <w:proofErr w:type="spellStart"/>
                    <w:r w:rsidR="007E02D5" w:rsidRPr="001A3372">
                      <w:rPr>
                        <w:rStyle w:val="af"/>
                        <w:rFonts w:ascii="Times New Roman" w:hAnsi="Times New Roman" w:cs="Times New Roman"/>
                        <w:color w:val="auto"/>
                        <w:sz w:val="28"/>
                        <w:szCs w:val="28"/>
                        <w:u w:val="none"/>
                      </w:rPr>
                      <w:t>реєстру</w:t>
                    </w:r>
                    <w:proofErr w:type="spell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виробників</w:t>
                    </w:r>
                    <w:proofErr w:type="spell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розповсюджувачі</w:t>
                    </w:r>
                    <w:proofErr w:type="gramStart"/>
                    <w:r w:rsidR="007E02D5" w:rsidRPr="001A3372">
                      <w:rPr>
                        <w:rStyle w:val="af"/>
                        <w:rFonts w:ascii="Times New Roman" w:hAnsi="Times New Roman" w:cs="Times New Roman"/>
                        <w:color w:val="auto"/>
                        <w:sz w:val="28"/>
                        <w:szCs w:val="28"/>
                        <w:u w:val="none"/>
                      </w:rPr>
                      <w:t>в</w:t>
                    </w:r>
                    <w:proofErr w:type="spellEnd"/>
                    <w:proofErr w:type="gramEnd"/>
                    <w:r w:rsidR="007E02D5" w:rsidRPr="001A3372">
                      <w:rPr>
                        <w:rStyle w:val="af"/>
                        <w:rFonts w:ascii="Times New Roman" w:hAnsi="Times New Roman" w:cs="Times New Roman"/>
                        <w:color w:val="auto"/>
                        <w:sz w:val="28"/>
                        <w:szCs w:val="28"/>
                        <w:u w:val="none"/>
                      </w:rPr>
                      <w:t xml:space="preserve"> і </w:t>
                    </w:r>
                    <w:proofErr w:type="spellStart"/>
                    <w:r w:rsidR="007E02D5" w:rsidRPr="001A3372">
                      <w:rPr>
                        <w:rStyle w:val="af"/>
                        <w:rFonts w:ascii="Times New Roman" w:hAnsi="Times New Roman" w:cs="Times New Roman"/>
                        <w:color w:val="auto"/>
                        <w:sz w:val="28"/>
                        <w:szCs w:val="28"/>
                        <w:u w:val="none"/>
                      </w:rPr>
                      <w:t>демонстраторів</w:t>
                    </w:r>
                    <w:proofErr w:type="spell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фільмів</w:t>
                    </w:r>
                    <w:proofErr w:type="spellEnd"/>
                  </w:hyperlink>
                  <w:r w:rsidR="007E02D5" w:rsidRPr="001A3372">
                    <w:rPr>
                      <w:rFonts w:ascii="Times New Roman" w:hAnsi="Times New Roman" w:cs="Times New Roman"/>
                      <w:sz w:val="28"/>
                      <w:szCs w:val="28"/>
                    </w:rPr>
                    <w:t xml:space="preserve"> </w:t>
                  </w:r>
                </w:p>
              </w:tc>
            </w:tr>
            <w:tr w:rsidR="007E02D5" w:rsidRPr="001A3372" w:rsidTr="00A444B4">
              <w:trPr>
                <w:tblCellSpacing w:w="15" w:type="dxa"/>
              </w:trPr>
              <w:tc>
                <w:tcPr>
                  <w:tcW w:w="5923" w:type="dxa"/>
                  <w:vAlign w:val="center"/>
                  <w:hideMark/>
                </w:tcPr>
                <w:p w:rsidR="007E02D5" w:rsidRPr="001A3372" w:rsidRDefault="007E02D5" w:rsidP="00AE58CF">
                  <w:pPr>
                    <w:spacing w:after="0"/>
                    <w:ind w:left="159" w:right="142"/>
                    <w:jc w:val="both"/>
                    <w:rPr>
                      <w:rFonts w:ascii="Times New Roman" w:hAnsi="Times New Roman" w:cs="Times New Roman"/>
                      <w:sz w:val="28"/>
                      <w:szCs w:val="28"/>
                    </w:rPr>
                  </w:pPr>
                </w:p>
              </w:tc>
              <w:tc>
                <w:tcPr>
                  <w:tcW w:w="36" w:type="dxa"/>
                  <w:vAlign w:val="center"/>
                  <w:hideMark/>
                </w:tcPr>
                <w:p w:rsidR="007E02D5" w:rsidRPr="001A3372" w:rsidRDefault="007E02D5" w:rsidP="00AE58CF">
                  <w:pPr>
                    <w:spacing w:after="0"/>
                    <w:ind w:left="159" w:right="142"/>
                    <w:jc w:val="both"/>
                    <w:rPr>
                      <w:rFonts w:ascii="Times New Roman" w:hAnsi="Times New Roman" w:cs="Times New Roman"/>
                      <w:sz w:val="28"/>
                      <w:szCs w:val="28"/>
                    </w:rPr>
                  </w:pPr>
                </w:p>
              </w:tc>
            </w:tr>
          </w:tbl>
          <w:p w:rsidR="007E02D5" w:rsidRPr="001A3372" w:rsidRDefault="007E02D5" w:rsidP="00AE58CF">
            <w:pPr>
              <w:pStyle w:val="a5"/>
              <w:ind w:left="159" w:right="142"/>
              <w:jc w:val="both"/>
              <w:rPr>
                <w:b/>
                <w:sz w:val="28"/>
                <w:szCs w:val="28"/>
              </w:rPr>
            </w:pPr>
          </w:p>
        </w:tc>
        <w:tc>
          <w:tcPr>
            <w:tcW w:w="2453" w:type="dxa"/>
          </w:tcPr>
          <w:p w:rsidR="007E02D5" w:rsidRPr="001A3372" w:rsidRDefault="007E02D5" w:rsidP="00AE58CF">
            <w:pPr>
              <w:pStyle w:val="a5"/>
              <w:ind w:left="159" w:right="142"/>
              <w:jc w:val="both"/>
              <w:rPr>
                <w:sz w:val="28"/>
                <w:szCs w:val="28"/>
                <w:lang w:val="uk-UA" w:eastAsia="uk-UA"/>
              </w:rPr>
            </w:pPr>
            <w:r w:rsidRPr="001A3372">
              <w:rPr>
                <w:sz w:val="28"/>
                <w:szCs w:val="28"/>
                <w:lang w:val="uk-UA"/>
              </w:rPr>
              <w:t>Закон України «Про кінематографію»</w:t>
            </w:r>
          </w:p>
        </w:tc>
      </w:tr>
      <w:tr w:rsidR="007E02D5" w:rsidRPr="001A3372" w:rsidTr="00BB3D88">
        <w:trPr>
          <w:jc w:val="center"/>
        </w:trPr>
        <w:tc>
          <w:tcPr>
            <w:tcW w:w="613" w:type="dxa"/>
            <w:tcBorders>
              <w:right w:val="single" w:sz="4" w:space="0" w:color="auto"/>
            </w:tcBorders>
          </w:tcPr>
          <w:p w:rsidR="007E02D5" w:rsidRPr="001A3372" w:rsidRDefault="003645FB" w:rsidP="001C6BD5">
            <w:pPr>
              <w:pStyle w:val="a5"/>
              <w:numPr>
                <w:ilvl w:val="0"/>
                <w:numId w:val="11"/>
              </w:numPr>
              <w:jc w:val="center"/>
              <w:rPr>
                <w:sz w:val="28"/>
                <w:szCs w:val="28"/>
                <w:lang w:val="uk-UA"/>
              </w:rPr>
            </w:pPr>
            <w:r>
              <w:rPr>
                <w:sz w:val="28"/>
                <w:szCs w:val="28"/>
                <w:lang w:val="uk-UA"/>
              </w:rPr>
              <w:t>95</w:t>
            </w:r>
          </w:p>
        </w:tc>
        <w:tc>
          <w:tcPr>
            <w:tcW w:w="6379" w:type="dxa"/>
            <w:tcBorders>
              <w:top w:val="single" w:sz="4" w:space="0" w:color="auto"/>
              <w:left w:val="single" w:sz="4" w:space="0" w:color="auto"/>
              <w:bottom w:val="single" w:sz="4" w:space="0" w:color="auto"/>
              <w:right w:val="single" w:sz="4" w:space="0" w:color="auto"/>
            </w:tcBorders>
          </w:tcPr>
          <w:p w:rsidR="007E02D5" w:rsidRPr="001A3372" w:rsidRDefault="00011600" w:rsidP="00AE58CF">
            <w:pPr>
              <w:spacing w:after="0"/>
              <w:ind w:left="159" w:right="142"/>
              <w:jc w:val="both"/>
              <w:rPr>
                <w:b/>
                <w:sz w:val="28"/>
                <w:szCs w:val="28"/>
              </w:rPr>
            </w:pPr>
            <w:hyperlink r:id="rId65" w:history="1">
              <w:proofErr w:type="spellStart"/>
              <w:r w:rsidR="007E02D5" w:rsidRPr="001A3372">
                <w:rPr>
                  <w:rStyle w:val="af"/>
                  <w:rFonts w:ascii="Times New Roman" w:hAnsi="Times New Roman" w:cs="Times New Roman"/>
                  <w:color w:val="auto"/>
                  <w:sz w:val="28"/>
                  <w:szCs w:val="28"/>
                  <w:u w:val="none"/>
                </w:rPr>
                <w:t>Погодження</w:t>
              </w:r>
              <w:proofErr w:type="spell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відчуження</w:t>
              </w:r>
              <w:proofErr w:type="spell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або</w:t>
              </w:r>
              <w:proofErr w:type="spell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передачі</w:t>
              </w:r>
              <w:proofErr w:type="spellEnd"/>
              <w:r w:rsidR="007E02D5" w:rsidRPr="001A3372">
                <w:rPr>
                  <w:rStyle w:val="af"/>
                  <w:rFonts w:ascii="Times New Roman" w:hAnsi="Times New Roman" w:cs="Times New Roman"/>
                  <w:color w:val="auto"/>
                  <w:sz w:val="28"/>
                  <w:szCs w:val="28"/>
                  <w:u w:val="none"/>
                </w:rPr>
                <w:t xml:space="preserve"> </w:t>
              </w:r>
              <w:proofErr w:type="spellStart"/>
              <w:proofErr w:type="gramStart"/>
              <w:r w:rsidR="007E02D5" w:rsidRPr="001A3372">
                <w:rPr>
                  <w:rStyle w:val="af"/>
                  <w:rFonts w:ascii="Times New Roman" w:hAnsi="Times New Roman" w:cs="Times New Roman"/>
                  <w:color w:val="auto"/>
                  <w:sz w:val="28"/>
                  <w:szCs w:val="28"/>
                  <w:u w:val="none"/>
                </w:rPr>
                <w:t>пам’яток</w:t>
              </w:r>
              <w:proofErr w:type="spellEnd"/>
              <w:proofErr w:type="gram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місцевого</w:t>
              </w:r>
              <w:proofErr w:type="spell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значення</w:t>
              </w:r>
              <w:proofErr w:type="spell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їхніми</w:t>
              </w:r>
              <w:proofErr w:type="spell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власниками</w:t>
              </w:r>
              <w:proofErr w:type="spell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чи</w:t>
              </w:r>
              <w:proofErr w:type="spell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уповноваженими</w:t>
              </w:r>
              <w:proofErr w:type="spellEnd"/>
              <w:r w:rsidR="007E02D5" w:rsidRPr="001A3372">
                <w:rPr>
                  <w:rStyle w:val="af"/>
                  <w:rFonts w:ascii="Times New Roman" w:hAnsi="Times New Roman" w:cs="Times New Roman"/>
                  <w:color w:val="auto"/>
                  <w:sz w:val="28"/>
                  <w:szCs w:val="28"/>
                  <w:u w:val="none"/>
                </w:rPr>
                <w:t xml:space="preserve"> ними органами </w:t>
              </w:r>
              <w:proofErr w:type="spellStart"/>
              <w:r w:rsidR="007E02D5" w:rsidRPr="001A3372">
                <w:rPr>
                  <w:rStyle w:val="af"/>
                  <w:rFonts w:ascii="Times New Roman" w:hAnsi="Times New Roman" w:cs="Times New Roman"/>
                  <w:color w:val="auto"/>
                  <w:sz w:val="28"/>
                  <w:szCs w:val="28"/>
                  <w:u w:val="none"/>
                </w:rPr>
                <w:t>іншим</w:t>
              </w:r>
              <w:proofErr w:type="spellEnd"/>
              <w:r w:rsidR="007E02D5" w:rsidRPr="001A3372">
                <w:rPr>
                  <w:rStyle w:val="af"/>
                  <w:rFonts w:ascii="Times New Roman" w:hAnsi="Times New Roman" w:cs="Times New Roman"/>
                  <w:color w:val="auto"/>
                  <w:sz w:val="28"/>
                  <w:szCs w:val="28"/>
                  <w:u w:val="none"/>
                </w:rPr>
                <w:t xml:space="preserve"> особам у </w:t>
              </w:r>
              <w:proofErr w:type="spellStart"/>
              <w:r w:rsidR="007E02D5" w:rsidRPr="001A3372">
                <w:rPr>
                  <w:rStyle w:val="af"/>
                  <w:rFonts w:ascii="Times New Roman" w:hAnsi="Times New Roman" w:cs="Times New Roman"/>
                  <w:color w:val="auto"/>
                  <w:sz w:val="28"/>
                  <w:szCs w:val="28"/>
                  <w:u w:val="none"/>
                </w:rPr>
                <w:t>володіння</w:t>
              </w:r>
              <w:proofErr w:type="spell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користування</w:t>
              </w:r>
              <w:proofErr w:type="spell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або</w:t>
              </w:r>
              <w:proofErr w:type="spell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управління</w:t>
              </w:r>
              <w:proofErr w:type="spellEnd"/>
            </w:hyperlink>
            <w:r w:rsidR="007E02D5" w:rsidRPr="001A3372">
              <w:rPr>
                <w:rFonts w:ascii="Times New Roman" w:hAnsi="Times New Roman" w:cs="Times New Roman"/>
                <w:sz w:val="28"/>
                <w:szCs w:val="28"/>
              </w:rPr>
              <w:t xml:space="preserve"> </w:t>
            </w:r>
          </w:p>
        </w:tc>
        <w:tc>
          <w:tcPr>
            <w:tcW w:w="2453" w:type="dxa"/>
            <w:tcBorders>
              <w:left w:val="single" w:sz="4" w:space="0" w:color="auto"/>
            </w:tcBorders>
          </w:tcPr>
          <w:p w:rsidR="007E02D5" w:rsidRPr="001A3372" w:rsidRDefault="007E02D5" w:rsidP="00AE58CF">
            <w:pPr>
              <w:pStyle w:val="a5"/>
              <w:ind w:left="159" w:right="142"/>
              <w:jc w:val="both"/>
              <w:rPr>
                <w:sz w:val="28"/>
                <w:szCs w:val="28"/>
                <w:lang w:val="uk-UA" w:eastAsia="uk-UA"/>
              </w:rPr>
            </w:pPr>
            <w:r w:rsidRPr="001A3372">
              <w:rPr>
                <w:sz w:val="28"/>
                <w:szCs w:val="28"/>
                <w:lang w:val="uk-UA"/>
              </w:rPr>
              <w:t>Закон України «Про охорону культурної спадщини»</w:t>
            </w:r>
          </w:p>
        </w:tc>
      </w:tr>
      <w:tr w:rsidR="007E02D5" w:rsidRPr="001A3372" w:rsidTr="00BB3D88">
        <w:trPr>
          <w:jc w:val="center"/>
        </w:trPr>
        <w:tc>
          <w:tcPr>
            <w:tcW w:w="613" w:type="dxa"/>
          </w:tcPr>
          <w:p w:rsidR="007E02D5" w:rsidRPr="001A3372" w:rsidRDefault="003645FB" w:rsidP="001C6BD5">
            <w:pPr>
              <w:pStyle w:val="a5"/>
              <w:numPr>
                <w:ilvl w:val="0"/>
                <w:numId w:val="11"/>
              </w:numPr>
              <w:jc w:val="center"/>
              <w:rPr>
                <w:sz w:val="28"/>
                <w:szCs w:val="28"/>
                <w:lang w:val="uk-UA"/>
              </w:rPr>
            </w:pPr>
            <w:r>
              <w:rPr>
                <w:sz w:val="28"/>
                <w:szCs w:val="28"/>
                <w:lang w:val="uk-UA"/>
              </w:rPr>
              <w:t>96</w:t>
            </w:r>
          </w:p>
        </w:tc>
        <w:tc>
          <w:tcPr>
            <w:tcW w:w="6379" w:type="dxa"/>
            <w:tcBorders>
              <w:top w:val="single" w:sz="4" w:space="0" w:color="auto"/>
            </w:tcBorders>
          </w:tcPr>
          <w:p w:rsidR="007E02D5" w:rsidRPr="001A3372" w:rsidRDefault="00011600" w:rsidP="00AE58CF">
            <w:pPr>
              <w:pStyle w:val="a5"/>
              <w:ind w:left="159" w:right="142"/>
              <w:jc w:val="both"/>
              <w:rPr>
                <w:b/>
                <w:sz w:val="28"/>
                <w:szCs w:val="28"/>
                <w:lang w:val="uk-UA"/>
              </w:rPr>
            </w:pPr>
            <w:hyperlink r:id="rId66" w:history="1">
              <w:r w:rsidR="007E02D5" w:rsidRPr="001A3372">
                <w:rPr>
                  <w:rStyle w:val="af"/>
                  <w:color w:val="auto"/>
                  <w:sz w:val="28"/>
                  <w:szCs w:val="28"/>
                  <w:u w:val="none"/>
                  <w:lang w:val="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hyperlink>
          </w:p>
        </w:tc>
        <w:tc>
          <w:tcPr>
            <w:tcW w:w="2453" w:type="dxa"/>
          </w:tcPr>
          <w:p w:rsidR="007E02D5" w:rsidRPr="001A3372" w:rsidRDefault="007E02D5" w:rsidP="00AE58CF">
            <w:pPr>
              <w:pStyle w:val="a5"/>
              <w:ind w:left="159" w:right="142"/>
              <w:jc w:val="both"/>
              <w:rPr>
                <w:sz w:val="28"/>
                <w:szCs w:val="28"/>
                <w:lang w:val="uk-UA" w:eastAsia="uk-UA"/>
              </w:rPr>
            </w:pPr>
            <w:r w:rsidRPr="001A3372">
              <w:rPr>
                <w:sz w:val="28"/>
                <w:szCs w:val="28"/>
                <w:lang w:val="uk-UA"/>
              </w:rPr>
              <w:t>Закон України «Про охорону культурної спадщини»</w:t>
            </w:r>
          </w:p>
        </w:tc>
      </w:tr>
      <w:tr w:rsidR="007E02D5" w:rsidRPr="001A3372" w:rsidTr="00BB3D88">
        <w:trPr>
          <w:jc w:val="center"/>
        </w:trPr>
        <w:tc>
          <w:tcPr>
            <w:tcW w:w="613" w:type="dxa"/>
          </w:tcPr>
          <w:p w:rsidR="007E02D5" w:rsidRPr="001A3372" w:rsidRDefault="003645FB" w:rsidP="001C6BD5">
            <w:pPr>
              <w:pStyle w:val="a5"/>
              <w:numPr>
                <w:ilvl w:val="0"/>
                <w:numId w:val="11"/>
              </w:numPr>
              <w:jc w:val="center"/>
              <w:rPr>
                <w:sz w:val="28"/>
                <w:szCs w:val="28"/>
                <w:lang w:val="uk-UA"/>
              </w:rPr>
            </w:pPr>
            <w:r>
              <w:rPr>
                <w:sz w:val="28"/>
                <w:szCs w:val="28"/>
                <w:lang w:val="uk-UA"/>
              </w:rPr>
              <w:t>97</w:t>
            </w:r>
          </w:p>
        </w:tc>
        <w:tc>
          <w:tcPr>
            <w:tcW w:w="6379" w:type="dxa"/>
          </w:tcPr>
          <w:p w:rsidR="007E02D5" w:rsidRPr="001A3372" w:rsidRDefault="00011600" w:rsidP="00AE58CF">
            <w:pPr>
              <w:spacing w:after="0"/>
              <w:ind w:left="159" w:right="142"/>
              <w:jc w:val="both"/>
              <w:rPr>
                <w:b/>
                <w:sz w:val="28"/>
                <w:szCs w:val="28"/>
                <w:lang w:val="uk-UA"/>
              </w:rPr>
            </w:pPr>
            <w:hyperlink r:id="rId67" w:history="1">
              <w:r w:rsidR="007E02D5" w:rsidRPr="001A3372">
                <w:rPr>
                  <w:rStyle w:val="af"/>
                  <w:rFonts w:ascii="Times New Roman" w:hAnsi="Times New Roman" w:cs="Times New Roman"/>
                  <w:color w:val="auto"/>
                  <w:sz w:val="28"/>
                  <w:szCs w:val="28"/>
                  <w:u w:val="none"/>
                  <w:lang w:val="uk-UA"/>
                </w:rPr>
                <w:t>Погодження відповідних програм та проектів містобудівних, архітектурних і ландшафтних перетворень, меліоративних, шляхових, земляних робіт, реалізація яких може позначитися на стані пам’яток місцевого значення, їх територій і зон охорони</w:t>
              </w:r>
            </w:hyperlink>
            <w:r w:rsidR="007E02D5" w:rsidRPr="001A3372">
              <w:rPr>
                <w:rFonts w:ascii="Times New Roman" w:hAnsi="Times New Roman" w:cs="Times New Roman"/>
                <w:sz w:val="28"/>
                <w:szCs w:val="28"/>
                <w:lang w:val="uk-UA"/>
              </w:rPr>
              <w:t xml:space="preserve"> </w:t>
            </w:r>
          </w:p>
        </w:tc>
        <w:tc>
          <w:tcPr>
            <w:tcW w:w="2453" w:type="dxa"/>
          </w:tcPr>
          <w:p w:rsidR="007E02D5" w:rsidRPr="001A3372" w:rsidRDefault="007E02D5" w:rsidP="00AE58CF">
            <w:pPr>
              <w:pStyle w:val="a5"/>
              <w:ind w:left="159" w:right="142"/>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7E02D5" w:rsidRPr="001A3372" w:rsidRDefault="007E02D5" w:rsidP="00AE58CF">
            <w:pPr>
              <w:pStyle w:val="a5"/>
              <w:ind w:left="159" w:right="142"/>
              <w:jc w:val="both"/>
              <w:rPr>
                <w:sz w:val="28"/>
                <w:szCs w:val="28"/>
                <w:lang w:val="uk-UA" w:eastAsia="uk-UA"/>
              </w:rPr>
            </w:pPr>
            <w:r w:rsidRPr="001A3372">
              <w:rPr>
                <w:sz w:val="28"/>
                <w:szCs w:val="28"/>
                <w:lang w:val="uk-UA"/>
              </w:rPr>
              <w:t>Закон України «Про охорону археологічної спадщини»</w:t>
            </w:r>
          </w:p>
        </w:tc>
      </w:tr>
      <w:tr w:rsidR="007E02D5" w:rsidRPr="001A3372" w:rsidTr="00BB3D88">
        <w:trPr>
          <w:jc w:val="center"/>
        </w:trPr>
        <w:tc>
          <w:tcPr>
            <w:tcW w:w="613" w:type="dxa"/>
          </w:tcPr>
          <w:p w:rsidR="007E02D5" w:rsidRPr="001A3372" w:rsidRDefault="003645FB" w:rsidP="001C6BD5">
            <w:pPr>
              <w:pStyle w:val="a5"/>
              <w:numPr>
                <w:ilvl w:val="0"/>
                <w:numId w:val="11"/>
              </w:numPr>
              <w:jc w:val="center"/>
              <w:rPr>
                <w:sz w:val="28"/>
                <w:szCs w:val="28"/>
                <w:lang w:val="uk-UA"/>
              </w:rPr>
            </w:pPr>
            <w:r>
              <w:rPr>
                <w:sz w:val="28"/>
                <w:szCs w:val="28"/>
                <w:lang w:val="uk-UA"/>
              </w:rPr>
              <w:t>98</w:t>
            </w:r>
          </w:p>
        </w:tc>
        <w:tc>
          <w:tcPr>
            <w:tcW w:w="6379" w:type="dxa"/>
          </w:tcPr>
          <w:p w:rsidR="007E02D5" w:rsidRPr="001A3372" w:rsidRDefault="00011600" w:rsidP="00AE58CF">
            <w:pPr>
              <w:pStyle w:val="a5"/>
              <w:ind w:left="159" w:right="142"/>
              <w:jc w:val="both"/>
              <w:rPr>
                <w:b/>
                <w:sz w:val="28"/>
                <w:szCs w:val="28"/>
                <w:lang w:val="uk-UA"/>
              </w:rPr>
            </w:pPr>
            <w:hyperlink r:id="rId68" w:history="1">
              <w:proofErr w:type="spellStart"/>
              <w:r w:rsidR="007E02D5" w:rsidRPr="001A3372">
                <w:rPr>
                  <w:rStyle w:val="af"/>
                  <w:color w:val="auto"/>
                  <w:sz w:val="28"/>
                  <w:szCs w:val="28"/>
                  <w:u w:val="none"/>
                </w:rPr>
                <w:t>Погодження</w:t>
              </w:r>
              <w:proofErr w:type="spellEnd"/>
              <w:r w:rsidR="007E02D5" w:rsidRPr="001A3372">
                <w:rPr>
                  <w:rStyle w:val="af"/>
                  <w:color w:val="auto"/>
                  <w:sz w:val="28"/>
                  <w:szCs w:val="28"/>
                  <w:u w:val="none"/>
                </w:rPr>
                <w:t xml:space="preserve"> </w:t>
              </w:r>
              <w:proofErr w:type="spellStart"/>
              <w:r w:rsidR="007E02D5" w:rsidRPr="001A3372">
                <w:rPr>
                  <w:rStyle w:val="af"/>
                  <w:color w:val="auto"/>
                  <w:sz w:val="28"/>
                  <w:szCs w:val="28"/>
                  <w:u w:val="none"/>
                </w:rPr>
                <w:t>проектів</w:t>
              </w:r>
              <w:proofErr w:type="spellEnd"/>
              <w:r w:rsidR="007E02D5" w:rsidRPr="001A3372">
                <w:rPr>
                  <w:rStyle w:val="af"/>
                  <w:color w:val="auto"/>
                  <w:sz w:val="28"/>
                  <w:szCs w:val="28"/>
                  <w:u w:val="none"/>
                </w:rPr>
                <w:t xml:space="preserve"> </w:t>
              </w:r>
              <w:proofErr w:type="spellStart"/>
              <w:r w:rsidR="007E02D5" w:rsidRPr="001A3372">
                <w:rPr>
                  <w:rStyle w:val="af"/>
                  <w:color w:val="auto"/>
                  <w:sz w:val="28"/>
                  <w:szCs w:val="28"/>
                  <w:u w:val="none"/>
                </w:rPr>
                <w:t>землеустрою</w:t>
              </w:r>
              <w:proofErr w:type="spellEnd"/>
              <w:r w:rsidR="007E02D5" w:rsidRPr="001A3372">
                <w:rPr>
                  <w:rStyle w:val="af"/>
                  <w:color w:val="auto"/>
                  <w:sz w:val="28"/>
                  <w:szCs w:val="28"/>
                  <w:u w:val="none"/>
                </w:rPr>
                <w:t xml:space="preserve"> </w:t>
              </w:r>
              <w:proofErr w:type="spellStart"/>
              <w:r w:rsidR="007E02D5" w:rsidRPr="001A3372">
                <w:rPr>
                  <w:rStyle w:val="af"/>
                  <w:color w:val="auto"/>
                  <w:sz w:val="28"/>
                  <w:szCs w:val="28"/>
                  <w:u w:val="none"/>
                </w:rPr>
                <w:t>щодо</w:t>
              </w:r>
              <w:proofErr w:type="spellEnd"/>
              <w:r w:rsidR="007E02D5" w:rsidRPr="001A3372">
                <w:rPr>
                  <w:rStyle w:val="af"/>
                  <w:color w:val="auto"/>
                  <w:sz w:val="28"/>
                  <w:szCs w:val="28"/>
                  <w:u w:val="none"/>
                </w:rPr>
                <w:t xml:space="preserve"> </w:t>
              </w:r>
              <w:proofErr w:type="spellStart"/>
              <w:r w:rsidR="007E02D5" w:rsidRPr="001A3372">
                <w:rPr>
                  <w:rStyle w:val="af"/>
                  <w:color w:val="auto"/>
                  <w:sz w:val="28"/>
                  <w:szCs w:val="28"/>
                  <w:u w:val="none"/>
                </w:rPr>
                <w:t>відведення</w:t>
              </w:r>
              <w:proofErr w:type="spellEnd"/>
              <w:r w:rsidR="007E02D5" w:rsidRPr="001A3372">
                <w:rPr>
                  <w:rStyle w:val="af"/>
                  <w:color w:val="auto"/>
                  <w:sz w:val="28"/>
                  <w:szCs w:val="28"/>
                  <w:u w:val="none"/>
                </w:rPr>
                <w:t xml:space="preserve"> </w:t>
              </w:r>
              <w:proofErr w:type="spellStart"/>
              <w:r w:rsidR="007E02D5" w:rsidRPr="001A3372">
                <w:rPr>
                  <w:rStyle w:val="af"/>
                  <w:color w:val="auto"/>
                  <w:sz w:val="28"/>
                  <w:szCs w:val="28"/>
                  <w:u w:val="none"/>
                </w:rPr>
                <w:t>земельних</w:t>
              </w:r>
              <w:proofErr w:type="spellEnd"/>
              <w:r w:rsidR="007E02D5" w:rsidRPr="001A3372">
                <w:rPr>
                  <w:rStyle w:val="af"/>
                  <w:color w:val="auto"/>
                  <w:sz w:val="28"/>
                  <w:szCs w:val="28"/>
                  <w:u w:val="none"/>
                </w:rPr>
                <w:t xml:space="preserve"> </w:t>
              </w:r>
              <w:proofErr w:type="spellStart"/>
              <w:r w:rsidR="007E02D5" w:rsidRPr="001A3372">
                <w:rPr>
                  <w:rStyle w:val="af"/>
                  <w:color w:val="auto"/>
                  <w:sz w:val="28"/>
                  <w:szCs w:val="28"/>
                  <w:u w:val="none"/>
                </w:rPr>
                <w:t>ділянок</w:t>
              </w:r>
              <w:proofErr w:type="spellEnd"/>
              <w:r w:rsidR="007E02D5" w:rsidRPr="001A3372">
                <w:rPr>
                  <w:rStyle w:val="af"/>
                  <w:color w:val="auto"/>
                  <w:sz w:val="28"/>
                  <w:szCs w:val="28"/>
                  <w:u w:val="none"/>
                </w:rPr>
                <w:t xml:space="preserve">, </w:t>
              </w:r>
              <w:proofErr w:type="spellStart"/>
              <w:r w:rsidR="007E02D5" w:rsidRPr="001A3372">
                <w:rPr>
                  <w:rStyle w:val="af"/>
                  <w:color w:val="auto"/>
                  <w:sz w:val="28"/>
                  <w:szCs w:val="28"/>
                  <w:u w:val="none"/>
                </w:rPr>
                <w:t>розташованих</w:t>
              </w:r>
              <w:proofErr w:type="spellEnd"/>
              <w:r w:rsidR="007E02D5" w:rsidRPr="001A3372">
                <w:rPr>
                  <w:rStyle w:val="af"/>
                  <w:color w:val="auto"/>
                  <w:sz w:val="28"/>
                  <w:szCs w:val="28"/>
                  <w:u w:val="none"/>
                </w:rPr>
                <w:t xml:space="preserve"> на </w:t>
              </w:r>
              <w:proofErr w:type="spellStart"/>
              <w:r w:rsidR="007E02D5" w:rsidRPr="001A3372">
                <w:rPr>
                  <w:rStyle w:val="af"/>
                  <w:color w:val="auto"/>
                  <w:sz w:val="28"/>
                  <w:szCs w:val="28"/>
                  <w:u w:val="none"/>
                </w:rPr>
                <w:t>території</w:t>
              </w:r>
              <w:proofErr w:type="spellEnd"/>
              <w:r w:rsidR="007E02D5" w:rsidRPr="001A3372">
                <w:rPr>
                  <w:rStyle w:val="af"/>
                  <w:color w:val="auto"/>
                  <w:sz w:val="28"/>
                  <w:szCs w:val="28"/>
                  <w:u w:val="none"/>
                </w:rPr>
                <w:t xml:space="preserve"> </w:t>
              </w:r>
              <w:proofErr w:type="spellStart"/>
              <w:proofErr w:type="gramStart"/>
              <w:r w:rsidR="007E02D5" w:rsidRPr="001A3372">
                <w:rPr>
                  <w:rStyle w:val="af"/>
                  <w:color w:val="auto"/>
                  <w:sz w:val="28"/>
                  <w:szCs w:val="28"/>
                  <w:u w:val="none"/>
                </w:rPr>
                <w:t>пам'яток</w:t>
              </w:r>
              <w:proofErr w:type="spellEnd"/>
              <w:proofErr w:type="gramEnd"/>
              <w:r w:rsidR="007E02D5" w:rsidRPr="001A3372">
                <w:rPr>
                  <w:rStyle w:val="af"/>
                  <w:color w:val="auto"/>
                  <w:sz w:val="28"/>
                  <w:szCs w:val="28"/>
                  <w:u w:val="none"/>
                </w:rPr>
                <w:t xml:space="preserve"> </w:t>
              </w:r>
              <w:proofErr w:type="spellStart"/>
              <w:r w:rsidR="007E02D5" w:rsidRPr="001A3372">
                <w:rPr>
                  <w:rStyle w:val="af"/>
                  <w:color w:val="auto"/>
                  <w:sz w:val="28"/>
                  <w:szCs w:val="28"/>
                  <w:u w:val="none"/>
                </w:rPr>
                <w:t>місцевого</w:t>
              </w:r>
              <w:proofErr w:type="spellEnd"/>
              <w:r w:rsidR="007E02D5" w:rsidRPr="001A3372">
                <w:rPr>
                  <w:rStyle w:val="af"/>
                  <w:color w:val="auto"/>
                  <w:sz w:val="28"/>
                  <w:szCs w:val="28"/>
                  <w:u w:val="none"/>
                </w:rPr>
                <w:t xml:space="preserve"> </w:t>
              </w:r>
              <w:proofErr w:type="spellStart"/>
              <w:r w:rsidR="007E02D5" w:rsidRPr="001A3372">
                <w:rPr>
                  <w:rStyle w:val="af"/>
                  <w:color w:val="auto"/>
                  <w:sz w:val="28"/>
                  <w:szCs w:val="28"/>
                  <w:u w:val="none"/>
                </w:rPr>
                <w:t>значення</w:t>
              </w:r>
              <w:proofErr w:type="spellEnd"/>
              <w:r w:rsidR="007E02D5" w:rsidRPr="001A3372">
                <w:rPr>
                  <w:rStyle w:val="af"/>
                  <w:color w:val="auto"/>
                  <w:sz w:val="28"/>
                  <w:szCs w:val="28"/>
                  <w:u w:val="none"/>
                </w:rPr>
                <w:t xml:space="preserve">, </w:t>
              </w:r>
              <w:proofErr w:type="spellStart"/>
              <w:r w:rsidR="007E02D5" w:rsidRPr="001A3372">
                <w:rPr>
                  <w:rStyle w:val="af"/>
                  <w:color w:val="auto"/>
                  <w:sz w:val="28"/>
                  <w:szCs w:val="28"/>
                  <w:u w:val="none"/>
                </w:rPr>
                <w:t>їх</w:t>
              </w:r>
              <w:proofErr w:type="spellEnd"/>
              <w:r w:rsidR="007E02D5" w:rsidRPr="001A3372">
                <w:rPr>
                  <w:rStyle w:val="af"/>
                  <w:color w:val="auto"/>
                  <w:sz w:val="28"/>
                  <w:szCs w:val="28"/>
                  <w:u w:val="none"/>
                </w:rPr>
                <w:t xml:space="preserve"> </w:t>
              </w:r>
              <w:proofErr w:type="spellStart"/>
              <w:r w:rsidR="007E02D5" w:rsidRPr="001A3372">
                <w:rPr>
                  <w:rStyle w:val="af"/>
                  <w:color w:val="auto"/>
                  <w:sz w:val="28"/>
                  <w:szCs w:val="28"/>
                  <w:u w:val="none"/>
                </w:rPr>
                <w:t>охоронних</w:t>
              </w:r>
              <w:proofErr w:type="spellEnd"/>
              <w:r w:rsidR="007E02D5" w:rsidRPr="001A3372">
                <w:rPr>
                  <w:rStyle w:val="af"/>
                  <w:color w:val="auto"/>
                  <w:sz w:val="28"/>
                  <w:szCs w:val="28"/>
                  <w:u w:val="none"/>
                </w:rPr>
                <w:t xml:space="preserve"> зон, в </w:t>
              </w:r>
              <w:proofErr w:type="spellStart"/>
              <w:r w:rsidR="007E02D5" w:rsidRPr="001A3372">
                <w:rPr>
                  <w:rStyle w:val="af"/>
                  <w:color w:val="auto"/>
                  <w:sz w:val="28"/>
                  <w:szCs w:val="28"/>
                  <w:u w:val="none"/>
                </w:rPr>
                <w:t>історичних</w:t>
              </w:r>
              <w:proofErr w:type="spellEnd"/>
              <w:r w:rsidR="007E02D5" w:rsidRPr="001A3372">
                <w:rPr>
                  <w:rStyle w:val="af"/>
                  <w:color w:val="auto"/>
                  <w:sz w:val="28"/>
                  <w:szCs w:val="28"/>
                  <w:u w:val="none"/>
                </w:rPr>
                <w:t xml:space="preserve"> ареалах </w:t>
              </w:r>
              <w:proofErr w:type="spellStart"/>
              <w:r w:rsidR="007E02D5" w:rsidRPr="001A3372">
                <w:rPr>
                  <w:rStyle w:val="af"/>
                  <w:color w:val="auto"/>
                  <w:sz w:val="28"/>
                  <w:szCs w:val="28"/>
                  <w:u w:val="none"/>
                </w:rPr>
                <w:t>населених</w:t>
              </w:r>
              <w:proofErr w:type="spellEnd"/>
              <w:r w:rsidR="007E02D5" w:rsidRPr="001A3372">
                <w:rPr>
                  <w:rStyle w:val="af"/>
                  <w:color w:val="auto"/>
                  <w:sz w:val="28"/>
                  <w:szCs w:val="28"/>
                  <w:u w:val="none"/>
                </w:rPr>
                <w:t xml:space="preserve"> </w:t>
              </w:r>
              <w:proofErr w:type="spellStart"/>
              <w:r w:rsidR="007E02D5" w:rsidRPr="001A3372">
                <w:rPr>
                  <w:rStyle w:val="af"/>
                  <w:color w:val="auto"/>
                  <w:sz w:val="28"/>
                  <w:szCs w:val="28"/>
                  <w:u w:val="none"/>
                </w:rPr>
                <w:t>місць</w:t>
              </w:r>
              <w:proofErr w:type="spellEnd"/>
              <w:r w:rsidR="007E02D5" w:rsidRPr="001A3372">
                <w:rPr>
                  <w:rStyle w:val="af"/>
                  <w:color w:val="auto"/>
                  <w:sz w:val="28"/>
                  <w:szCs w:val="28"/>
                  <w:u w:val="none"/>
                </w:rPr>
                <w:t xml:space="preserve"> та </w:t>
              </w:r>
              <w:proofErr w:type="spellStart"/>
              <w:r w:rsidR="007E02D5" w:rsidRPr="001A3372">
                <w:rPr>
                  <w:rStyle w:val="af"/>
                  <w:color w:val="auto"/>
                  <w:sz w:val="28"/>
                  <w:szCs w:val="28"/>
                  <w:u w:val="none"/>
                </w:rPr>
                <w:t>інших</w:t>
              </w:r>
              <w:proofErr w:type="spellEnd"/>
              <w:r w:rsidR="007E02D5" w:rsidRPr="001A3372">
                <w:rPr>
                  <w:rStyle w:val="af"/>
                  <w:color w:val="auto"/>
                  <w:sz w:val="28"/>
                  <w:szCs w:val="28"/>
                  <w:u w:val="none"/>
                </w:rPr>
                <w:t xml:space="preserve"> землях </w:t>
              </w:r>
              <w:proofErr w:type="spellStart"/>
              <w:r w:rsidR="007E02D5" w:rsidRPr="001A3372">
                <w:rPr>
                  <w:rStyle w:val="af"/>
                  <w:color w:val="auto"/>
                  <w:sz w:val="28"/>
                  <w:szCs w:val="28"/>
                  <w:u w:val="none"/>
                </w:rPr>
                <w:t>історико</w:t>
              </w:r>
              <w:proofErr w:type="spellEnd"/>
              <w:r w:rsidR="007E02D5" w:rsidRPr="001A3372">
                <w:rPr>
                  <w:rStyle w:val="af"/>
                  <w:color w:val="auto"/>
                  <w:sz w:val="28"/>
                  <w:szCs w:val="28"/>
                  <w:u w:val="none"/>
                </w:rPr>
                <w:t xml:space="preserve">-культурного </w:t>
              </w:r>
              <w:proofErr w:type="spellStart"/>
              <w:r w:rsidR="007E02D5" w:rsidRPr="001A3372">
                <w:rPr>
                  <w:rStyle w:val="af"/>
                  <w:color w:val="auto"/>
                  <w:sz w:val="28"/>
                  <w:szCs w:val="28"/>
                  <w:u w:val="none"/>
                </w:rPr>
                <w:t>призначення</w:t>
              </w:r>
              <w:proofErr w:type="spellEnd"/>
            </w:hyperlink>
          </w:p>
        </w:tc>
        <w:tc>
          <w:tcPr>
            <w:tcW w:w="2453" w:type="dxa"/>
          </w:tcPr>
          <w:p w:rsidR="007E02D5" w:rsidRPr="001A3372" w:rsidRDefault="007E02D5" w:rsidP="00AE58CF">
            <w:pPr>
              <w:pStyle w:val="a5"/>
              <w:ind w:left="159" w:right="142"/>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7E02D5" w:rsidRPr="001A3372" w:rsidRDefault="007E02D5" w:rsidP="00AE58CF">
            <w:pPr>
              <w:pStyle w:val="a5"/>
              <w:ind w:left="159" w:right="142"/>
              <w:jc w:val="both"/>
              <w:rPr>
                <w:sz w:val="28"/>
                <w:szCs w:val="28"/>
                <w:lang w:val="uk-UA"/>
              </w:rPr>
            </w:pPr>
            <w:r w:rsidRPr="001A3372">
              <w:rPr>
                <w:sz w:val="28"/>
                <w:szCs w:val="28"/>
                <w:lang w:val="uk-UA"/>
              </w:rPr>
              <w:t>Закон України «Про охорону археологічної спадщини»</w:t>
            </w:r>
            <w:r>
              <w:rPr>
                <w:sz w:val="28"/>
                <w:szCs w:val="28"/>
                <w:lang w:val="uk-UA"/>
              </w:rPr>
              <w:t>,</w:t>
            </w:r>
          </w:p>
          <w:p w:rsidR="007E02D5" w:rsidRPr="001A3372" w:rsidRDefault="007E02D5" w:rsidP="00AE58CF">
            <w:pPr>
              <w:pStyle w:val="a5"/>
              <w:ind w:left="159" w:right="142"/>
              <w:jc w:val="both"/>
              <w:rPr>
                <w:sz w:val="28"/>
                <w:szCs w:val="28"/>
                <w:lang w:val="uk-UA" w:eastAsia="uk-UA"/>
              </w:rPr>
            </w:pPr>
            <w:r w:rsidRPr="001A3372">
              <w:rPr>
                <w:sz w:val="28"/>
                <w:szCs w:val="28"/>
                <w:lang w:val="uk-UA"/>
              </w:rPr>
              <w:t>Закон України «Про землеустрій»</w:t>
            </w:r>
          </w:p>
        </w:tc>
      </w:tr>
      <w:tr w:rsidR="007E02D5" w:rsidRPr="001A3372" w:rsidTr="00BB3D88">
        <w:trPr>
          <w:jc w:val="center"/>
        </w:trPr>
        <w:tc>
          <w:tcPr>
            <w:tcW w:w="613" w:type="dxa"/>
          </w:tcPr>
          <w:p w:rsidR="007E02D5" w:rsidRPr="001A3372" w:rsidRDefault="007637A8" w:rsidP="001C6BD5">
            <w:pPr>
              <w:pStyle w:val="a5"/>
              <w:numPr>
                <w:ilvl w:val="0"/>
                <w:numId w:val="11"/>
              </w:numPr>
              <w:jc w:val="center"/>
              <w:rPr>
                <w:sz w:val="28"/>
                <w:szCs w:val="28"/>
                <w:lang w:val="uk-UA"/>
              </w:rPr>
            </w:pPr>
            <w:r>
              <w:rPr>
                <w:sz w:val="28"/>
                <w:szCs w:val="28"/>
                <w:lang w:val="uk-UA"/>
              </w:rPr>
              <w:t>99</w:t>
            </w:r>
          </w:p>
        </w:tc>
        <w:tc>
          <w:tcPr>
            <w:tcW w:w="6379" w:type="dxa"/>
          </w:tcPr>
          <w:p w:rsidR="007E02D5" w:rsidRPr="001A3372" w:rsidRDefault="00011600" w:rsidP="00AE58CF">
            <w:pPr>
              <w:pStyle w:val="a5"/>
              <w:ind w:left="159" w:right="142"/>
              <w:jc w:val="both"/>
              <w:rPr>
                <w:b/>
                <w:sz w:val="28"/>
                <w:szCs w:val="28"/>
                <w:lang w:val="uk-UA"/>
              </w:rPr>
            </w:pPr>
            <w:hyperlink r:id="rId69" w:history="1">
              <w:r w:rsidR="007E02D5" w:rsidRPr="001A3372">
                <w:rPr>
                  <w:rStyle w:val="af"/>
                  <w:color w:val="auto"/>
                  <w:sz w:val="28"/>
                  <w:szCs w:val="28"/>
                  <w:u w:val="none"/>
                  <w:lang w:val="uk-UA"/>
                </w:rPr>
                <w:t xml:space="preserve">Дозвіл на проведення робіт на пам’ятках </w:t>
              </w:r>
              <w:proofErr w:type="spellStart"/>
              <w:r w:rsidR="007E02D5" w:rsidRPr="001A3372">
                <w:rPr>
                  <w:rStyle w:val="af"/>
                  <w:color w:val="auto"/>
                  <w:sz w:val="28"/>
                  <w:szCs w:val="28"/>
                  <w:u w:val="none"/>
                  <w:lang w:val="uk-UA"/>
                </w:rPr>
                <w:t>місц</w:t>
              </w:r>
              <w:proofErr w:type="spellEnd"/>
              <w:r w:rsidR="007E02D5" w:rsidRPr="001A3372">
                <w:rPr>
                  <w:rStyle w:val="af"/>
                  <w:color w:val="auto"/>
                  <w:sz w:val="28"/>
                  <w:szCs w:val="28"/>
                  <w:u w:val="none"/>
                  <w:lang w:val="uk-UA"/>
                </w:rPr>
                <w:t xml:space="preserve">. значення (крім пам’яток археології), їхніх територіях та зонах охорони, на щойно виявлених об’єктах культурної спадщини, реєстр-я кваліфікаційних документів та дозволів на проведення </w:t>
              </w:r>
              <w:proofErr w:type="spellStart"/>
              <w:r w:rsidR="007E02D5" w:rsidRPr="001A3372">
                <w:rPr>
                  <w:rStyle w:val="af"/>
                  <w:color w:val="auto"/>
                  <w:sz w:val="28"/>
                  <w:szCs w:val="28"/>
                  <w:u w:val="none"/>
                  <w:lang w:val="uk-UA"/>
                </w:rPr>
                <w:t>археол</w:t>
              </w:r>
              <w:proofErr w:type="spellEnd"/>
              <w:r w:rsidR="007E02D5" w:rsidRPr="001A3372">
                <w:rPr>
                  <w:rStyle w:val="af"/>
                  <w:color w:val="auto"/>
                  <w:sz w:val="28"/>
                  <w:szCs w:val="28"/>
                  <w:u w:val="none"/>
                  <w:lang w:val="uk-UA"/>
                </w:rPr>
                <w:t>. розвідок, розкопок</w:t>
              </w:r>
            </w:hyperlink>
          </w:p>
        </w:tc>
        <w:tc>
          <w:tcPr>
            <w:tcW w:w="2453" w:type="dxa"/>
          </w:tcPr>
          <w:p w:rsidR="007E02D5" w:rsidRPr="001A3372" w:rsidRDefault="007E02D5" w:rsidP="00AE58CF">
            <w:pPr>
              <w:pStyle w:val="a5"/>
              <w:ind w:left="159" w:right="142"/>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7E02D5" w:rsidRPr="001A3372" w:rsidRDefault="007E02D5" w:rsidP="00AE58CF">
            <w:pPr>
              <w:pStyle w:val="a5"/>
              <w:ind w:left="159" w:right="142"/>
              <w:jc w:val="both"/>
              <w:rPr>
                <w:sz w:val="28"/>
                <w:szCs w:val="28"/>
                <w:lang w:val="uk-UA" w:eastAsia="uk-UA"/>
              </w:rPr>
            </w:pPr>
            <w:r w:rsidRPr="001A3372">
              <w:rPr>
                <w:sz w:val="28"/>
                <w:szCs w:val="28"/>
                <w:lang w:val="uk-UA"/>
              </w:rPr>
              <w:t>Закон України «Про охорону археологічної спадщини»</w:t>
            </w:r>
          </w:p>
        </w:tc>
      </w:tr>
      <w:tr w:rsidR="007E02D5" w:rsidRPr="001A3372" w:rsidTr="00BB3D88">
        <w:trPr>
          <w:jc w:val="center"/>
        </w:trPr>
        <w:tc>
          <w:tcPr>
            <w:tcW w:w="613" w:type="dxa"/>
          </w:tcPr>
          <w:p w:rsidR="007E02D5" w:rsidRPr="00B6521F" w:rsidRDefault="00B6521F" w:rsidP="001C6BD5">
            <w:pPr>
              <w:pStyle w:val="a5"/>
              <w:numPr>
                <w:ilvl w:val="0"/>
                <w:numId w:val="11"/>
              </w:numPr>
              <w:jc w:val="center"/>
              <w:rPr>
                <w:sz w:val="28"/>
                <w:szCs w:val="28"/>
                <w:lang w:val="uk-UA"/>
              </w:rPr>
            </w:pPr>
            <w:r w:rsidRPr="00B6521F">
              <w:rPr>
                <w:sz w:val="28"/>
                <w:szCs w:val="28"/>
                <w:lang w:val="uk-UA"/>
              </w:rPr>
              <w:lastRenderedPageBreak/>
              <w:t>1</w:t>
            </w:r>
            <w:r w:rsidR="00987C87">
              <w:rPr>
                <w:sz w:val="28"/>
                <w:szCs w:val="28"/>
                <w:lang w:val="uk-UA"/>
              </w:rPr>
              <w:t>0</w:t>
            </w:r>
            <w:r w:rsidR="007637A8">
              <w:rPr>
                <w:sz w:val="28"/>
                <w:szCs w:val="28"/>
                <w:lang w:val="uk-UA"/>
              </w:rPr>
              <w:t>0</w:t>
            </w:r>
          </w:p>
        </w:tc>
        <w:tc>
          <w:tcPr>
            <w:tcW w:w="6379" w:type="dxa"/>
          </w:tcPr>
          <w:p w:rsidR="007E02D5" w:rsidRPr="00B6521F" w:rsidRDefault="00011600" w:rsidP="00AE58CF">
            <w:pPr>
              <w:pStyle w:val="a5"/>
              <w:ind w:left="159" w:right="142"/>
              <w:jc w:val="both"/>
              <w:rPr>
                <w:b/>
                <w:sz w:val="28"/>
                <w:szCs w:val="28"/>
                <w:lang w:val="uk-UA"/>
              </w:rPr>
            </w:pPr>
            <w:hyperlink r:id="rId70" w:history="1">
              <w:proofErr w:type="spellStart"/>
              <w:r w:rsidR="00B6521F" w:rsidRPr="00B6521F">
                <w:rPr>
                  <w:rStyle w:val="af"/>
                  <w:color w:val="auto"/>
                  <w:sz w:val="28"/>
                  <w:szCs w:val="28"/>
                  <w:u w:val="none"/>
                  <w:shd w:val="clear" w:color="auto" w:fill="F4F4F4"/>
                </w:rPr>
                <w:t>Надання</w:t>
              </w:r>
              <w:proofErr w:type="spellEnd"/>
              <w:r w:rsidR="00B6521F" w:rsidRPr="00B6521F">
                <w:rPr>
                  <w:rStyle w:val="af"/>
                  <w:color w:val="auto"/>
                  <w:sz w:val="28"/>
                  <w:szCs w:val="28"/>
                  <w:u w:val="none"/>
                  <w:shd w:val="clear" w:color="auto" w:fill="F4F4F4"/>
                </w:rPr>
                <w:t xml:space="preserve"> </w:t>
              </w:r>
              <w:proofErr w:type="spellStart"/>
              <w:proofErr w:type="gramStart"/>
              <w:r w:rsidR="00B6521F" w:rsidRPr="00B6521F">
                <w:rPr>
                  <w:rStyle w:val="af"/>
                  <w:color w:val="auto"/>
                  <w:sz w:val="28"/>
                  <w:szCs w:val="28"/>
                  <w:u w:val="none"/>
                  <w:shd w:val="clear" w:color="auto" w:fill="F4F4F4"/>
                </w:rPr>
                <w:t>спец</w:t>
              </w:r>
              <w:proofErr w:type="gramEnd"/>
              <w:r w:rsidR="00B6521F" w:rsidRPr="00B6521F">
                <w:rPr>
                  <w:rStyle w:val="af"/>
                  <w:color w:val="auto"/>
                  <w:sz w:val="28"/>
                  <w:szCs w:val="28"/>
                  <w:u w:val="none"/>
                  <w:shd w:val="clear" w:color="auto" w:fill="F4F4F4"/>
                </w:rPr>
                <w:t>іального</w:t>
              </w:r>
              <w:proofErr w:type="spellEnd"/>
              <w:r w:rsidR="00B6521F" w:rsidRPr="00B6521F">
                <w:rPr>
                  <w:rStyle w:val="af"/>
                  <w:color w:val="auto"/>
                  <w:sz w:val="28"/>
                  <w:szCs w:val="28"/>
                  <w:u w:val="none"/>
                  <w:shd w:val="clear" w:color="auto" w:fill="F4F4F4"/>
                </w:rPr>
                <w:t xml:space="preserve"> </w:t>
              </w:r>
              <w:proofErr w:type="spellStart"/>
              <w:r w:rsidR="00B6521F" w:rsidRPr="00B6521F">
                <w:rPr>
                  <w:rStyle w:val="af"/>
                  <w:color w:val="auto"/>
                  <w:sz w:val="28"/>
                  <w:szCs w:val="28"/>
                  <w:u w:val="none"/>
                  <w:shd w:val="clear" w:color="auto" w:fill="F4F4F4"/>
                </w:rPr>
                <w:t>дозволу</w:t>
              </w:r>
              <w:proofErr w:type="spellEnd"/>
              <w:r w:rsidR="00B6521F" w:rsidRPr="00B6521F">
                <w:rPr>
                  <w:rStyle w:val="af"/>
                  <w:color w:val="auto"/>
                  <w:sz w:val="28"/>
                  <w:szCs w:val="28"/>
                  <w:u w:val="none"/>
                  <w:shd w:val="clear" w:color="auto" w:fill="F4F4F4"/>
                </w:rPr>
                <w:t xml:space="preserve"> на </w:t>
              </w:r>
              <w:proofErr w:type="spellStart"/>
              <w:r w:rsidR="00B6521F" w:rsidRPr="00B6521F">
                <w:rPr>
                  <w:rStyle w:val="af"/>
                  <w:color w:val="auto"/>
                  <w:sz w:val="28"/>
                  <w:szCs w:val="28"/>
                  <w:u w:val="none"/>
                  <w:shd w:val="clear" w:color="auto" w:fill="F4F4F4"/>
                </w:rPr>
                <w:t>використання</w:t>
              </w:r>
              <w:proofErr w:type="spellEnd"/>
              <w:r w:rsidR="00B6521F" w:rsidRPr="00B6521F">
                <w:rPr>
                  <w:rStyle w:val="af"/>
                  <w:color w:val="auto"/>
                  <w:sz w:val="28"/>
                  <w:szCs w:val="28"/>
                  <w:u w:val="none"/>
                  <w:shd w:val="clear" w:color="auto" w:fill="F4F4F4"/>
                </w:rPr>
                <w:t xml:space="preserve"> </w:t>
              </w:r>
              <w:proofErr w:type="spellStart"/>
              <w:r w:rsidR="00B6521F" w:rsidRPr="00B6521F">
                <w:rPr>
                  <w:rStyle w:val="af"/>
                  <w:color w:val="auto"/>
                  <w:sz w:val="28"/>
                  <w:szCs w:val="28"/>
                  <w:u w:val="none"/>
                  <w:shd w:val="clear" w:color="auto" w:fill="F4F4F4"/>
                </w:rPr>
                <w:t>лісових</w:t>
              </w:r>
              <w:proofErr w:type="spellEnd"/>
              <w:r w:rsidR="00B6521F" w:rsidRPr="00B6521F">
                <w:rPr>
                  <w:rStyle w:val="af"/>
                  <w:color w:val="auto"/>
                  <w:sz w:val="28"/>
                  <w:szCs w:val="28"/>
                  <w:u w:val="none"/>
                  <w:shd w:val="clear" w:color="auto" w:fill="F4F4F4"/>
                </w:rPr>
                <w:t xml:space="preserve"> </w:t>
              </w:r>
              <w:proofErr w:type="spellStart"/>
              <w:r w:rsidR="00B6521F" w:rsidRPr="00B6521F">
                <w:rPr>
                  <w:rStyle w:val="af"/>
                  <w:color w:val="auto"/>
                  <w:sz w:val="28"/>
                  <w:szCs w:val="28"/>
                  <w:u w:val="none"/>
                  <w:shd w:val="clear" w:color="auto" w:fill="F4F4F4"/>
                </w:rPr>
                <w:t>ресурсів</w:t>
              </w:r>
              <w:proofErr w:type="spellEnd"/>
              <w:r w:rsidR="00B6521F" w:rsidRPr="00B6521F">
                <w:rPr>
                  <w:rStyle w:val="af"/>
                  <w:color w:val="auto"/>
                  <w:sz w:val="28"/>
                  <w:szCs w:val="28"/>
                  <w:u w:val="none"/>
                  <w:shd w:val="clear" w:color="auto" w:fill="F4F4F4"/>
                </w:rPr>
                <w:t xml:space="preserve"> (</w:t>
              </w:r>
              <w:proofErr w:type="spellStart"/>
              <w:r w:rsidR="00B6521F" w:rsidRPr="00B6521F">
                <w:rPr>
                  <w:rStyle w:val="af"/>
                  <w:color w:val="auto"/>
                  <w:sz w:val="28"/>
                  <w:szCs w:val="28"/>
                  <w:u w:val="none"/>
                  <w:shd w:val="clear" w:color="auto" w:fill="F4F4F4"/>
                </w:rPr>
                <w:t>лісорубний</w:t>
              </w:r>
              <w:proofErr w:type="spellEnd"/>
              <w:r w:rsidR="00B6521F" w:rsidRPr="00B6521F">
                <w:rPr>
                  <w:rStyle w:val="af"/>
                  <w:color w:val="auto"/>
                  <w:sz w:val="28"/>
                  <w:szCs w:val="28"/>
                  <w:u w:val="none"/>
                  <w:shd w:val="clear" w:color="auto" w:fill="F4F4F4"/>
                </w:rPr>
                <w:t xml:space="preserve"> квиток)</w:t>
              </w:r>
            </w:hyperlink>
          </w:p>
        </w:tc>
        <w:tc>
          <w:tcPr>
            <w:tcW w:w="2453" w:type="dxa"/>
          </w:tcPr>
          <w:p w:rsidR="007E02D5" w:rsidRPr="001A3372" w:rsidRDefault="007E02D5" w:rsidP="00AE58CF">
            <w:pPr>
              <w:pStyle w:val="a5"/>
              <w:ind w:left="159" w:right="142"/>
              <w:jc w:val="both"/>
              <w:rPr>
                <w:sz w:val="28"/>
                <w:szCs w:val="28"/>
                <w:lang w:val="uk-UA" w:eastAsia="uk-UA"/>
              </w:rPr>
            </w:pPr>
            <w:r w:rsidRPr="001A3372">
              <w:rPr>
                <w:sz w:val="28"/>
                <w:szCs w:val="28"/>
                <w:lang w:val="uk-UA" w:eastAsia="uk-UA"/>
              </w:rPr>
              <w:t>Лісовий кодекс України</w:t>
            </w:r>
          </w:p>
        </w:tc>
      </w:tr>
      <w:tr w:rsidR="00D03604" w:rsidRPr="001A3372" w:rsidTr="00BB3D88">
        <w:trPr>
          <w:jc w:val="center"/>
        </w:trPr>
        <w:tc>
          <w:tcPr>
            <w:tcW w:w="613" w:type="dxa"/>
          </w:tcPr>
          <w:p w:rsidR="00D03604" w:rsidRPr="00B6521F" w:rsidRDefault="00D03604" w:rsidP="001C6BD5">
            <w:pPr>
              <w:pStyle w:val="a5"/>
              <w:numPr>
                <w:ilvl w:val="0"/>
                <w:numId w:val="11"/>
              </w:numPr>
              <w:jc w:val="center"/>
              <w:rPr>
                <w:sz w:val="28"/>
                <w:szCs w:val="28"/>
                <w:lang w:val="uk-UA"/>
              </w:rPr>
            </w:pPr>
          </w:p>
        </w:tc>
        <w:tc>
          <w:tcPr>
            <w:tcW w:w="6379" w:type="dxa"/>
          </w:tcPr>
          <w:p w:rsidR="00D03604" w:rsidRPr="00447929" w:rsidRDefault="00D03604" w:rsidP="001078E7">
            <w:pPr>
              <w:pStyle w:val="a5"/>
              <w:ind w:left="159" w:right="142"/>
              <w:jc w:val="both"/>
              <w:rPr>
                <w:sz w:val="28"/>
                <w:szCs w:val="28"/>
                <w:lang w:val="uk-UA"/>
              </w:rPr>
            </w:pPr>
            <w:r w:rsidRPr="00447929">
              <w:rPr>
                <w:sz w:val="28"/>
                <w:szCs w:val="28"/>
                <w:lang w:val="uk-UA"/>
              </w:rPr>
              <w:t>Видача посвідчення мисливця</w:t>
            </w:r>
          </w:p>
        </w:tc>
        <w:tc>
          <w:tcPr>
            <w:tcW w:w="2453" w:type="dxa"/>
          </w:tcPr>
          <w:p w:rsidR="00D03604" w:rsidRPr="00CD6BD1" w:rsidRDefault="00D03604" w:rsidP="001078E7">
            <w:pPr>
              <w:pStyle w:val="a5"/>
              <w:ind w:left="159" w:right="142"/>
              <w:jc w:val="both"/>
              <w:rPr>
                <w:sz w:val="28"/>
                <w:szCs w:val="28"/>
                <w:lang w:val="uk-UA" w:eastAsia="uk-UA"/>
              </w:rPr>
            </w:pPr>
            <w:r w:rsidRPr="00CD6BD1">
              <w:rPr>
                <w:sz w:val="28"/>
                <w:szCs w:val="28"/>
                <w:lang w:val="uk-UA"/>
              </w:rPr>
              <w:t xml:space="preserve">Закон України </w:t>
            </w:r>
            <w:r>
              <w:rPr>
                <w:sz w:val="28"/>
                <w:szCs w:val="28"/>
                <w:lang w:val="uk-UA"/>
              </w:rPr>
              <w:t>«</w:t>
            </w:r>
            <w:r w:rsidRPr="00CD6BD1">
              <w:rPr>
                <w:sz w:val="28"/>
                <w:szCs w:val="28"/>
                <w:lang w:val="uk-UA"/>
              </w:rPr>
              <w:t>Про мисливське господарство та полювання</w:t>
            </w:r>
            <w:r>
              <w:rPr>
                <w:sz w:val="28"/>
                <w:szCs w:val="28"/>
                <w:lang w:val="uk-UA"/>
              </w:rPr>
              <w:t>»</w:t>
            </w:r>
          </w:p>
        </w:tc>
      </w:tr>
      <w:tr w:rsidR="00D03604" w:rsidRPr="001A3372" w:rsidTr="00BB3D88">
        <w:trPr>
          <w:jc w:val="center"/>
        </w:trPr>
        <w:tc>
          <w:tcPr>
            <w:tcW w:w="613" w:type="dxa"/>
          </w:tcPr>
          <w:p w:rsidR="00D03604" w:rsidRPr="00B6521F" w:rsidRDefault="00D03604" w:rsidP="001C6BD5">
            <w:pPr>
              <w:pStyle w:val="a5"/>
              <w:numPr>
                <w:ilvl w:val="0"/>
                <w:numId w:val="11"/>
              </w:numPr>
              <w:jc w:val="center"/>
              <w:rPr>
                <w:sz w:val="28"/>
                <w:szCs w:val="28"/>
                <w:lang w:val="uk-UA"/>
              </w:rPr>
            </w:pPr>
          </w:p>
        </w:tc>
        <w:tc>
          <w:tcPr>
            <w:tcW w:w="6379" w:type="dxa"/>
          </w:tcPr>
          <w:p w:rsidR="00D03604" w:rsidRPr="00CD6BD1" w:rsidRDefault="00011600" w:rsidP="001078E7">
            <w:pPr>
              <w:pStyle w:val="a5"/>
              <w:ind w:left="159" w:right="142"/>
              <w:jc w:val="both"/>
              <w:rPr>
                <w:sz w:val="28"/>
                <w:szCs w:val="28"/>
              </w:rPr>
            </w:pPr>
            <w:hyperlink r:id="rId71" w:history="1">
              <w:proofErr w:type="spellStart"/>
              <w:r w:rsidR="00D03604" w:rsidRPr="00CD6BD1">
                <w:rPr>
                  <w:rStyle w:val="af"/>
                  <w:color w:val="auto"/>
                  <w:sz w:val="28"/>
                  <w:szCs w:val="28"/>
                  <w:u w:val="none"/>
                  <w:shd w:val="clear" w:color="auto" w:fill="F4F4F4"/>
                </w:rPr>
                <w:t>Видача</w:t>
              </w:r>
              <w:proofErr w:type="spellEnd"/>
              <w:r w:rsidR="00D03604" w:rsidRPr="00CD6BD1">
                <w:rPr>
                  <w:rStyle w:val="af"/>
                  <w:color w:val="auto"/>
                  <w:sz w:val="28"/>
                  <w:szCs w:val="28"/>
                  <w:u w:val="none"/>
                  <w:shd w:val="clear" w:color="auto" w:fill="F4F4F4"/>
                </w:rPr>
                <w:t xml:space="preserve"> </w:t>
              </w:r>
              <w:proofErr w:type="spellStart"/>
              <w:r w:rsidR="00D03604" w:rsidRPr="00CD6BD1">
                <w:rPr>
                  <w:rStyle w:val="af"/>
                  <w:color w:val="auto"/>
                  <w:sz w:val="28"/>
                  <w:szCs w:val="28"/>
                  <w:u w:val="none"/>
                  <w:shd w:val="clear" w:color="auto" w:fill="F4F4F4"/>
                </w:rPr>
                <w:t>контрольної</w:t>
              </w:r>
              <w:proofErr w:type="spellEnd"/>
              <w:r w:rsidR="00D03604" w:rsidRPr="00CD6BD1">
                <w:rPr>
                  <w:rStyle w:val="af"/>
                  <w:color w:val="auto"/>
                  <w:sz w:val="28"/>
                  <w:szCs w:val="28"/>
                  <w:u w:val="none"/>
                  <w:shd w:val="clear" w:color="auto" w:fill="F4F4F4"/>
                </w:rPr>
                <w:t xml:space="preserve"> </w:t>
              </w:r>
              <w:proofErr w:type="spellStart"/>
              <w:r w:rsidR="00D03604" w:rsidRPr="00CD6BD1">
                <w:rPr>
                  <w:rStyle w:val="af"/>
                  <w:color w:val="auto"/>
                  <w:sz w:val="28"/>
                  <w:szCs w:val="28"/>
                  <w:u w:val="none"/>
                  <w:shd w:val="clear" w:color="auto" w:fill="F4F4F4"/>
                </w:rPr>
                <w:t>картки</w:t>
              </w:r>
              <w:proofErr w:type="spellEnd"/>
              <w:r w:rsidR="00D03604" w:rsidRPr="00CD6BD1">
                <w:rPr>
                  <w:rStyle w:val="af"/>
                  <w:color w:val="auto"/>
                  <w:sz w:val="28"/>
                  <w:szCs w:val="28"/>
                  <w:u w:val="none"/>
                  <w:shd w:val="clear" w:color="auto" w:fill="F4F4F4"/>
                </w:rPr>
                <w:t xml:space="preserve"> </w:t>
              </w:r>
              <w:proofErr w:type="spellStart"/>
              <w:proofErr w:type="gramStart"/>
              <w:r w:rsidR="00D03604" w:rsidRPr="00CD6BD1">
                <w:rPr>
                  <w:rStyle w:val="af"/>
                  <w:color w:val="auto"/>
                  <w:sz w:val="28"/>
                  <w:szCs w:val="28"/>
                  <w:u w:val="none"/>
                  <w:shd w:val="clear" w:color="auto" w:fill="F4F4F4"/>
                </w:rPr>
                <w:t>обл</w:t>
              </w:r>
              <w:proofErr w:type="gramEnd"/>
              <w:r w:rsidR="00D03604" w:rsidRPr="00CD6BD1">
                <w:rPr>
                  <w:rStyle w:val="af"/>
                  <w:color w:val="auto"/>
                  <w:sz w:val="28"/>
                  <w:szCs w:val="28"/>
                  <w:u w:val="none"/>
                  <w:shd w:val="clear" w:color="auto" w:fill="F4F4F4"/>
                </w:rPr>
                <w:t>іку</w:t>
              </w:r>
              <w:proofErr w:type="spellEnd"/>
              <w:r w:rsidR="00D03604" w:rsidRPr="00CD6BD1">
                <w:rPr>
                  <w:rStyle w:val="af"/>
                  <w:color w:val="auto"/>
                  <w:sz w:val="28"/>
                  <w:szCs w:val="28"/>
                  <w:u w:val="none"/>
                  <w:shd w:val="clear" w:color="auto" w:fill="F4F4F4"/>
                </w:rPr>
                <w:t xml:space="preserve"> </w:t>
              </w:r>
              <w:proofErr w:type="spellStart"/>
              <w:r w:rsidR="00D03604" w:rsidRPr="00CD6BD1">
                <w:rPr>
                  <w:rStyle w:val="af"/>
                  <w:color w:val="auto"/>
                  <w:sz w:val="28"/>
                  <w:szCs w:val="28"/>
                  <w:u w:val="none"/>
                  <w:shd w:val="clear" w:color="auto" w:fill="F4F4F4"/>
                </w:rPr>
                <w:t>добутої</w:t>
              </w:r>
              <w:proofErr w:type="spellEnd"/>
              <w:r w:rsidR="00D03604" w:rsidRPr="00CD6BD1">
                <w:rPr>
                  <w:rStyle w:val="af"/>
                  <w:color w:val="auto"/>
                  <w:sz w:val="28"/>
                  <w:szCs w:val="28"/>
                  <w:u w:val="none"/>
                  <w:shd w:val="clear" w:color="auto" w:fill="F4F4F4"/>
                </w:rPr>
                <w:t xml:space="preserve"> </w:t>
              </w:r>
              <w:proofErr w:type="spellStart"/>
              <w:r w:rsidR="00D03604" w:rsidRPr="00CD6BD1">
                <w:rPr>
                  <w:rStyle w:val="af"/>
                  <w:color w:val="auto"/>
                  <w:sz w:val="28"/>
                  <w:szCs w:val="28"/>
                  <w:u w:val="none"/>
                  <w:shd w:val="clear" w:color="auto" w:fill="F4F4F4"/>
                </w:rPr>
                <w:t>дичини</w:t>
              </w:r>
              <w:proofErr w:type="spellEnd"/>
              <w:r w:rsidR="00D03604" w:rsidRPr="00CD6BD1">
                <w:rPr>
                  <w:rStyle w:val="af"/>
                  <w:color w:val="auto"/>
                  <w:sz w:val="28"/>
                  <w:szCs w:val="28"/>
                  <w:u w:val="none"/>
                  <w:shd w:val="clear" w:color="auto" w:fill="F4F4F4"/>
                </w:rPr>
                <w:t xml:space="preserve"> і </w:t>
              </w:r>
              <w:proofErr w:type="spellStart"/>
              <w:r w:rsidR="00D03604" w:rsidRPr="00CD6BD1">
                <w:rPr>
                  <w:rStyle w:val="af"/>
                  <w:color w:val="auto"/>
                  <w:sz w:val="28"/>
                  <w:szCs w:val="28"/>
                  <w:u w:val="none"/>
                  <w:shd w:val="clear" w:color="auto" w:fill="F4F4F4"/>
                </w:rPr>
                <w:t>порушень</w:t>
              </w:r>
              <w:proofErr w:type="spellEnd"/>
              <w:r w:rsidR="00D03604" w:rsidRPr="00CD6BD1">
                <w:rPr>
                  <w:rStyle w:val="af"/>
                  <w:color w:val="auto"/>
                  <w:sz w:val="28"/>
                  <w:szCs w:val="28"/>
                  <w:u w:val="none"/>
                  <w:shd w:val="clear" w:color="auto" w:fill="F4F4F4"/>
                </w:rPr>
                <w:t xml:space="preserve"> правил </w:t>
              </w:r>
              <w:proofErr w:type="spellStart"/>
              <w:r w:rsidR="00D03604" w:rsidRPr="00CD6BD1">
                <w:rPr>
                  <w:rStyle w:val="af"/>
                  <w:color w:val="auto"/>
                  <w:sz w:val="28"/>
                  <w:szCs w:val="28"/>
                  <w:u w:val="none"/>
                  <w:shd w:val="clear" w:color="auto" w:fill="F4F4F4"/>
                </w:rPr>
                <w:t>полюванн</w:t>
              </w:r>
              <w:r w:rsidR="00D03604" w:rsidRPr="00CD6BD1">
                <w:rPr>
                  <w:rStyle w:val="af"/>
                  <w:color w:val="auto"/>
                  <w:sz w:val="28"/>
                  <w:szCs w:val="28"/>
                  <w:shd w:val="clear" w:color="auto" w:fill="F4F4F4"/>
                </w:rPr>
                <w:t>я</w:t>
              </w:r>
              <w:proofErr w:type="spellEnd"/>
            </w:hyperlink>
          </w:p>
        </w:tc>
        <w:tc>
          <w:tcPr>
            <w:tcW w:w="2453" w:type="dxa"/>
          </w:tcPr>
          <w:p w:rsidR="00D03604" w:rsidRPr="001A3372" w:rsidRDefault="00D03604" w:rsidP="001078E7">
            <w:pPr>
              <w:pStyle w:val="a5"/>
              <w:ind w:left="159" w:right="142"/>
              <w:jc w:val="both"/>
              <w:rPr>
                <w:sz w:val="28"/>
                <w:szCs w:val="28"/>
                <w:lang w:val="uk-UA" w:eastAsia="uk-UA"/>
              </w:rPr>
            </w:pPr>
            <w:r w:rsidRPr="00CD6BD1">
              <w:rPr>
                <w:sz w:val="28"/>
                <w:szCs w:val="28"/>
                <w:lang w:val="uk-UA"/>
              </w:rPr>
              <w:t xml:space="preserve">Закон України </w:t>
            </w:r>
            <w:r>
              <w:rPr>
                <w:sz w:val="28"/>
                <w:szCs w:val="28"/>
                <w:lang w:val="uk-UA"/>
              </w:rPr>
              <w:t>«</w:t>
            </w:r>
            <w:r w:rsidRPr="00CD6BD1">
              <w:rPr>
                <w:sz w:val="28"/>
                <w:szCs w:val="28"/>
                <w:lang w:val="uk-UA"/>
              </w:rPr>
              <w:t>Про мисливське господарство та полювання</w:t>
            </w:r>
            <w:r>
              <w:rPr>
                <w:sz w:val="28"/>
                <w:szCs w:val="28"/>
                <w:lang w:val="uk-UA"/>
              </w:rPr>
              <w:t>»</w:t>
            </w:r>
          </w:p>
        </w:tc>
      </w:tr>
      <w:tr w:rsidR="00D03604" w:rsidRPr="001A3372" w:rsidTr="00BB3D88">
        <w:trPr>
          <w:jc w:val="center"/>
        </w:trPr>
        <w:tc>
          <w:tcPr>
            <w:tcW w:w="613" w:type="dxa"/>
          </w:tcPr>
          <w:p w:rsidR="00D03604" w:rsidRPr="00B6521F" w:rsidRDefault="00D03604" w:rsidP="001C6BD5">
            <w:pPr>
              <w:pStyle w:val="a5"/>
              <w:numPr>
                <w:ilvl w:val="0"/>
                <w:numId w:val="11"/>
              </w:numPr>
              <w:jc w:val="center"/>
              <w:rPr>
                <w:sz w:val="28"/>
                <w:szCs w:val="28"/>
                <w:lang w:val="uk-UA"/>
              </w:rPr>
            </w:pPr>
          </w:p>
        </w:tc>
        <w:tc>
          <w:tcPr>
            <w:tcW w:w="6379" w:type="dxa"/>
          </w:tcPr>
          <w:p w:rsidR="00D03604" w:rsidRPr="00CD6BD1" w:rsidRDefault="00011600" w:rsidP="001078E7">
            <w:pPr>
              <w:pStyle w:val="a5"/>
              <w:ind w:left="159" w:right="142"/>
              <w:jc w:val="both"/>
              <w:rPr>
                <w:sz w:val="28"/>
                <w:szCs w:val="28"/>
              </w:rPr>
            </w:pPr>
            <w:hyperlink r:id="rId72" w:history="1">
              <w:proofErr w:type="spellStart"/>
              <w:r w:rsidR="00D03604" w:rsidRPr="00CD6BD1">
                <w:rPr>
                  <w:rStyle w:val="af"/>
                  <w:color w:val="auto"/>
                  <w:sz w:val="28"/>
                  <w:szCs w:val="28"/>
                  <w:u w:val="none"/>
                  <w:shd w:val="clear" w:color="auto" w:fill="F4F4F4"/>
                </w:rPr>
                <w:t>Видача</w:t>
              </w:r>
              <w:proofErr w:type="spellEnd"/>
              <w:r w:rsidR="00D03604" w:rsidRPr="00CD6BD1">
                <w:rPr>
                  <w:rStyle w:val="af"/>
                  <w:color w:val="auto"/>
                  <w:sz w:val="28"/>
                  <w:szCs w:val="28"/>
                  <w:u w:val="none"/>
                  <w:shd w:val="clear" w:color="auto" w:fill="F4F4F4"/>
                </w:rPr>
                <w:t xml:space="preserve"> </w:t>
              </w:r>
              <w:proofErr w:type="spellStart"/>
              <w:proofErr w:type="gramStart"/>
              <w:r w:rsidR="00D03604" w:rsidRPr="00CD6BD1">
                <w:rPr>
                  <w:rStyle w:val="af"/>
                  <w:color w:val="auto"/>
                  <w:sz w:val="28"/>
                  <w:szCs w:val="28"/>
                  <w:u w:val="none"/>
                  <w:shd w:val="clear" w:color="auto" w:fill="F4F4F4"/>
                </w:rPr>
                <w:t>р</w:t>
              </w:r>
              <w:proofErr w:type="gramEnd"/>
              <w:r w:rsidR="00D03604" w:rsidRPr="00CD6BD1">
                <w:rPr>
                  <w:rStyle w:val="af"/>
                  <w:color w:val="auto"/>
                  <w:sz w:val="28"/>
                  <w:szCs w:val="28"/>
                  <w:u w:val="none"/>
                  <w:shd w:val="clear" w:color="auto" w:fill="F4F4F4"/>
                </w:rPr>
                <w:t>ішення</w:t>
              </w:r>
              <w:proofErr w:type="spellEnd"/>
              <w:r w:rsidR="00D03604" w:rsidRPr="00CD6BD1">
                <w:rPr>
                  <w:rStyle w:val="af"/>
                  <w:color w:val="auto"/>
                  <w:sz w:val="28"/>
                  <w:szCs w:val="28"/>
                  <w:u w:val="none"/>
                  <w:shd w:val="clear" w:color="auto" w:fill="F4F4F4"/>
                </w:rPr>
                <w:t xml:space="preserve"> про </w:t>
              </w:r>
              <w:proofErr w:type="spellStart"/>
              <w:r w:rsidR="00D03604" w:rsidRPr="00CD6BD1">
                <w:rPr>
                  <w:rStyle w:val="af"/>
                  <w:color w:val="auto"/>
                  <w:sz w:val="28"/>
                  <w:szCs w:val="28"/>
                  <w:u w:val="none"/>
                  <w:shd w:val="clear" w:color="auto" w:fill="F4F4F4"/>
                </w:rPr>
                <w:t>виділення</w:t>
              </w:r>
              <w:proofErr w:type="spellEnd"/>
              <w:r w:rsidR="00D03604" w:rsidRPr="00CD6BD1">
                <w:rPr>
                  <w:rStyle w:val="af"/>
                  <w:color w:val="auto"/>
                  <w:sz w:val="28"/>
                  <w:szCs w:val="28"/>
                  <w:u w:val="none"/>
                  <w:shd w:val="clear" w:color="auto" w:fill="F4F4F4"/>
                </w:rPr>
                <w:t xml:space="preserve"> у </w:t>
              </w:r>
              <w:proofErr w:type="spellStart"/>
              <w:r w:rsidR="00D03604" w:rsidRPr="00CD6BD1">
                <w:rPr>
                  <w:rStyle w:val="af"/>
                  <w:color w:val="auto"/>
                  <w:sz w:val="28"/>
                  <w:szCs w:val="28"/>
                  <w:u w:val="none"/>
                  <w:shd w:val="clear" w:color="auto" w:fill="F4F4F4"/>
                </w:rPr>
                <w:t>встановленому</w:t>
              </w:r>
              <w:proofErr w:type="spellEnd"/>
              <w:r w:rsidR="00D03604" w:rsidRPr="00CD6BD1">
                <w:rPr>
                  <w:rStyle w:val="af"/>
                  <w:color w:val="auto"/>
                  <w:sz w:val="28"/>
                  <w:szCs w:val="28"/>
                  <w:u w:val="none"/>
                  <w:shd w:val="clear" w:color="auto" w:fill="F4F4F4"/>
                </w:rPr>
                <w:t xml:space="preserve"> порядку </w:t>
              </w:r>
              <w:proofErr w:type="spellStart"/>
              <w:r w:rsidR="00D03604" w:rsidRPr="00CD6BD1">
                <w:rPr>
                  <w:rStyle w:val="af"/>
                  <w:color w:val="auto"/>
                  <w:sz w:val="28"/>
                  <w:szCs w:val="28"/>
                  <w:u w:val="none"/>
                  <w:shd w:val="clear" w:color="auto" w:fill="F4F4F4"/>
                </w:rPr>
                <w:t>лісових</w:t>
              </w:r>
              <w:proofErr w:type="spellEnd"/>
              <w:r w:rsidR="00D03604" w:rsidRPr="00CD6BD1">
                <w:rPr>
                  <w:rStyle w:val="af"/>
                  <w:color w:val="auto"/>
                  <w:sz w:val="28"/>
                  <w:szCs w:val="28"/>
                  <w:u w:val="none"/>
                  <w:shd w:val="clear" w:color="auto" w:fill="F4F4F4"/>
                </w:rPr>
                <w:t xml:space="preserve"> </w:t>
              </w:r>
              <w:proofErr w:type="spellStart"/>
              <w:r w:rsidR="00D03604" w:rsidRPr="00CD6BD1">
                <w:rPr>
                  <w:rStyle w:val="af"/>
                  <w:color w:val="auto"/>
                  <w:sz w:val="28"/>
                  <w:szCs w:val="28"/>
                  <w:u w:val="none"/>
                  <w:shd w:val="clear" w:color="auto" w:fill="F4F4F4"/>
                </w:rPr>
                <w:t>ділянок</w:t>
              </w:r>
              <w:proofErr w:type="spellEnd"/>
              <w:r w:rsidR="00D03604" w:rsidRPr="00CD6BD1">
                <w:rPr>
                  <w:rStyle w:val="af"/>
                  <w:color w:val="auto"/>
                  <w:sz w:val="28"/>
                  <w:szCs w:val="28"/>
                  <w:u w:val="none"/>
                  <w:shd w:val="clear" w:color="auto" w:fill="F4F4F4"/>
                </w:rPr>
                <w:t xml:space="preserve"> для </w:t>
              </w:r>
              <w:proofErr w:type="spellStart"/>
              <w:r w:rsidR="00D03604" w:rsidRPr="00CD6BD1">
                <w:rPr>
                  <w:rStyle w:val="af"/>
                  <w:color w:val="auto"/>
                  <w:sz w:val="28"/>
                  <w:szCs w:val="28"/>
                  <w:u w:val="none"/>
                  <w:shd w:val="clear" w:color="auto" w:fill="F4F4F4"/>
                </w:rPr>
                <w:t>довгострокового</w:t>
              </w:r>
              <w:proofErr w:type="spellEnd"/>
              <w:r w:rsidR="00D03604" w:rsidRPr="00CD6BD1">
                <w:rPr>
                  <w:rStyle w:val="af"/>
                  <w:color w:val="auto"/>
                  <w:sz w:val="28"/>
                  <w:szCs w:val="28"/>
                  <w:u w:val="none"/>
                  <w:shd w:val="clear" w:color="auto" w:fill="F4F4F4"/>
                </w:rPr>
                <w:t xml:space="preserve"> </w:t>
              </w:r>
              <w:proofErr w:type="spellStart"/>
              <w:r w:rsidR="00D03604" w:rsidRPr="00CD6BD1">
                <w:rPr>
                  <w:rStyle w:val="af"/>
                  <w:color w:val="auto"/>
                  <w:sz w:val="28"/>
                  <w:szCs w:val="28"/>
                  <w:u w:val="none"/>
                  <w:shd w:val="clear" w:color="auto" w:fill="F4F4F4"/>
                </w:rPr>
                <w:t>тимчасового</w:t>
              </w:r>
              <w:proofErr w:type="spellEnd"/>
              <w:r w:rsidR="00D03604" w:rsidRPr="00CD6BD1">
                <w:rPr>
                  <w:rStyle w:val="af"/>
                  <w:color w:val="auto"/>
                  <w:sz w:val="28"/>
                  <w:szCs w:val="28"/>
                  <w:u w:val="none"/>
                  <w:shd w:val="clear" w:color="auto" w:fill="F4F4F4"/>
                </w:rPr>
                <w:t xml:space="preserve"> </w:t>
              </w:r>
              <w:proofErr w:type="spellStart"/>
              <w:r w:rsidR="00D03604" w:rsidRPr="00CD6BD1">
                <w:rPr>
                  <w:rStyle w:val="af"/>
                  <w:color w:val="auto"/>
                  <w:sz w:val="28"/>
                  <w:szCs w:val="28"/>
                  <w:u w:val="none"/>
                  <w:shd w:val="clear" w:color="auto" w:fill="F4F4F4"/>
                </w:rPr>
                <w:t>користування</w:t>
              </w:r>
              <w:proofErr w:type="spellEnd"/>
              <w:r w:rsidR="00D03604" w:rsidRPr="00CD6BD1">
                <w:rPr>
                  <w:rStyle w:val="af"/>
                  <w:color w:val="auto"/>
                  <w:sz w:val="28"/>
                  <w:szCs w:val="28"/>
                  <w:u w:val="none"/>
                  <w:shd w:val="clear" w:color="auto" w:fill="F4F4F4"/>
                </w:rPr>
                <w:t xml:space="preserve"> </w:t>
              </w:r>
              <w:proofErr w:type="spellStart"/>
              <w:r w:rsidR="00D03604" w:rsidRPr="00CD6BD1">
                <w:rPr>
                  <w:rStyle w:val="af"/>
                  <w:color w:val="auto"/>
                  <w:sz w:val="28"/>
                  <w:szCs w:val="28"/>
                  <w:u w:val="none"/>
                  <w:shd w:val="clear" w:color="auto" w:fill="F4F4F4"/>
                </w:rPr>
                <w:t>лісами</w:t>
              </w:r>
              <w:proofErr w:type="spellEnd"/>
            </w:hyperlink>
          </w:p>
        </w:tc>
        <w:tc>
          <w:tcPr>
            <w:tcW w:w="2453" w:type="dxa"/>
          </w:tcPr>
          <w:p w:rsidR="00D03604" w:rsidRPr="001A3372" w:rsidRDefault="00D03604" w:rsidP="001078E7">
            <w:pPr>
              <w:pStyle w:val="a5"/>
              <w:ind w:left="159" w:right="142"/>
              <w:jc w:val="both"/>
              <w:rPr>
                <w:sz w:val="28"/>
                <w:szCs w:val="28"/>
                <w:lang w:val="uk-UA" w:eastAsia="uk-UA"/>
              </w:rPr>
            </w:pPr>
            <w:r>
              <w:rPr>
                <w:sz w:val="28"/>
                <w:szCs w:val="28"/>
                <w:lang w:val="uk-UA" w:eastAsia="uk-UA"/>
              </w:rPr>
              <w:t>Лісовий Кодекс України</w:t>
            </w:r>
          </w:p>
        </w:tc>
      </w:tr>
      <w:tr w:rsidR="00D03604" w:rsidRPr="001A3372" w:rsidTr="00BB3D88">
        <w:trPr>
          <w:jc w:val="center"/>
        </w:trPr>
        <w:tc>
          <w:tcPr>
            <w:tcW w:w="613" w:type="dxa"/>
          </w:tcPr>
          <w:p w:rsidR="00D03604" w:rsidRPr="00B6521F" w:rsidRDefault="00D03604" w:rsidP="001C6BD5">
            <w:pPr>
              <w:pStyle w:val="a5"/>
              <w:numPr>
                <w:ilvl w:val="0"/>
                <w:numId w:val="11"/>
              </w:numPr>
              <w:jc w:val="center"/>
              <w:rPr>
                <w:sz w:val="28"/>
                <w:szCs w:val="28"/>
                <w:lang w:val="uk-UA"/>
              </w:rPr>
            </w:pPr>
          </w:p>
        </w:tc>
        <w:tc>
          <w:tcPr>
            <w:tcW w:w="6379" w:type="dxa"/>
          </w:tcPr>
          <w:p w:rsidR="00D03604" w:rsidRPr="00CD6BD1" w:rsidRDefault="00011600" w:rsidP="001078E7">
            <w:pPr>
              <w:pStyle w:val="a5"/>
              <w:ind w:left="159" w:right="142"/>
              <w:jc w:val="both"/>
              <w:rPr>
                <w:sz w:val="28"/>
                <w:szCs w:val="28"/>
              </w:rPr>
            </w:pPr>
            <w:hyperlink r:id="rId73" w:history="1">
              <w:proofErr w:type="spellStart"/>
              <w:r w:rsidR="00D03604" w:rsidRPr="00CD6BD1">
                <w:rPr>
                  <w:rStyle w:val="af"/>
                  <w:color w:val="auto"/>
                  <w:sz w:val="28"/>
                  <w:szCs w:val="28"/>
                  <w:u w:val="none"/>
                  <w:shd w:val="clear" w:color="auto" w:fill="FFFFFF"/>
                </w:rPr>
                <w:t>Видача</w:t>
              </w:r>
              <w:proofErr w:type="spellEnd"/>
              <w:r w:rsidR="00D03604" w:rsidRPr="00CD6BD1">
                <w:rPr>
                  <w:rStyle w:val="af"/>
                  <w:color w:val="auto"/>
                  <w:sz w:val="28"/>
                  <w:szCs w:val="28"/>
                  <w:u w:val="none"/>
                  <w:shd w:val="clear" w:color="auto" w:fill="FFFFFF"/>
                </w:rPr>
                <w:t xml:space="preserve"> </w:t>
              </w:r>
              <w:proofErr w:type="spellStart"/>
              <w:r w:rsidR="00D03604" w:rsidRPr="00CD6BD1">
                <w:rPr>
                  <w:rStyle w:val="af"/>
                  <w:color w:val="auto"/>
                  <w:sz w:val="28"/>
                  <w:szCs w:val="28"/>
                  <w:u w:val="none"/>
                  <w:shd w:val="clear" w:color="auto" w:fill="FFFFFF"/>
                </w:rPr>
                <w:t>дозволу</w:t>
              </w:r>
              <w:proofErr w:type="spellEnd"/>
              <w:r w:rsidR="00D03604" w:rsidRPr="00CD6BD1">
                <w:rPr>
                  <w:rStyle w:val="af"/>
                  <w:color w:val="auto"/>
                  <w:sz w:val="28"/>
                  <w:szCs w:val="28"/>
                  <w:u w:val="none"/>
                  <w:shd w:val="clear" w:color="auto" w:fill="FFFFFF"/>
                </w:rPr>
                <w:t xml:space="preserve"> на </w:t>
              </w:r>
              <w:proofErr w:type="spellStart"/>
              <w:r w:rsidR="00D03604" w:rsidRPr="00CD6BD1">
                <w:rPr>
                  <w:rStyle w:val="af"/>
                  <w:color w:val="auto"/>
                  <w:sz w:val="28"/>
                  <w:szCs w:val="28"/>
                  <w:u w:val="none"/>
                  <w:shd w:val="clear" w:color="auto" w:fill="FFFFFF"/>
                </w:rPr>
                <w:t>переведення</w:t>
              </w:r>
              <w:proofErr w:type="spellEnd"/>
              <w:r w:rsidR="00D03604" w:rsidRPr="00CD6BD1">
                <w:rPr>
                  <w:rStyle w:val="af"/>
                  <w:color w:val="auto"/>
                  <w:sz w:val="28"/>
                  <w:szCs w:val="28"/>
                  <w:u w:val="none"/>
                  <w:shd w:val="clear" w:color="auto" w:fill="FFFFFF"/>
                </w:rPr>
                <w:t xml:space="preserve"> </w:t>
              </w:r>
              <w:proofErr w:type="spellStart"/>
              <w:r w:rsidR="00D03604" w:rsidRPr="00CD6BD1">
                <w:rPr>
                  <w:rStyle w:val="af"/>
                  <w:color w:val="auto"/>
                  <w:sz w:val="28"/>
                  <w:szCs w:val="28"/>
                  <w:u w:val="none"/>
                  <w:shd w:val="clear" w:color="auto" w:fill="FFFFFF"/>
                </w:rPr>
                <w:t>земельних</w:t>
              </w:r>
              <w:proofErr w:type="spellEnd"/>
              <w:r w:rsidR="00D03604" w:rsidRPr="00CD6BD1">
                <w:rPr>
                  <w:rStyle w:val="af"/>
                  <w:color w:val="auto"/>
                  <w:sz w:val="28"/>
                  <w:szCs w:val="28"/>
                  <w:u w:val="none"/>
                  <w:shd w:val="clear" w:color="auto" w:fill="FFFFFF"/>
                </w:rPr>
                <w:t xml:space="preserve"> </w:t>
              </w:r>
              <w:proofErr w:type="spellStart"/>
              <w:r w:rsidR="00D03604" w:rsidRPr="00CD6BD1">
                <w:rPr>
                  <w:rStyle w:val="af"/>
                  <w:color w:val="auto"/>
                  <w:sz w:val="28"/>
                  <w:szCs w:val="28"/>
                  <w:u w:val="none"/>
                  <w:shd w:val="clear" w:color="auto" w:fill="FFFFFF"/>
                </w:rPr>
                <w:t>лісових</w:t>
              </w:r>
              <w:proofErr w:type="spellEnd"/>
              <w:r w:rsidR="00D03604" w:rsidRPr="00CD6BD1">
                <w:rPr>
                  <w:rStyle w:val="af"/>
                  <w:color w:val="auto"/>
                  <w:sz w:val="28"/>
                  <w:szCs w:val="28"/>
                  <w:u w:val="none"/>
                  <w:shd w:val="clear" w:color="auto" w:fill="FFFFFF"/>
                </w:rPr>
                <w:t xml:space="preserve"> </w:t>
              </w:r>
              <w:proofErr w:type="spellStart"/>
              <w:r w:rsidR="00D03604" w:rsidRPr="00CD6BD1">
                <w:rPr>
                  <w:rStyle w:val="af"/>
                  <w:color w:val="auto"/>
                  <w:sz w:val="28"/>
                  <w:szCs w:val="28"/>
                  <w:u w:val="none"/>
                  <w:shd w:val="clear" w:color="auto" w:fill="FFFFFF"/>
                </w:rPr>
                <w:t>ділянок</w:t>
              </w:r>
              <w:proofErr w:type="spellEnd"/>
              <w:r w:rsidR="00D03604" w:rsidRPr="00CD6BD1">
                <w:rPr>
                  <w:rStyle w:val="af"/>
                  <w:color w:val="auto"/>
                  <w:sz w:val="28"/>
                  <w:szCs w:val="28"/>
                  <w:u w:val="none"/>
                  <w:shd w:val="clear" w:color="auto" w:fill="FFFFFF"/>
                </w:rPr>
                <w:t xml:space="preserve"> до </w:t>
              </w:r>
              <w:proofErr w:type="spellStart"/>
              <w:r w:rsidR="00D03604" w:rsidRPr="00CD6BD1">
                <w:rPr>
                  <w:rStyle w:val="af"/>
                  <w:color w:val="auto"/>
                  <w:sz w:val="28"/>
                  <w:szCs w:val="28"/>
                  <w:u w:val="none"/>
                  <w:shd w:val="clear" w:color="auto" w:fill="FFFFFF"/>
                </w:rPr>
                <w:t>нелісових</w:t>
              </w:r>
              <w:proofErr w:type="spellEnd"/>
              <w:r w:rsidR="00D03604" w:rsidRPr="00CD6BD1">
                <w:rPr>
                  <w:rStyle w:val="af"/>
                  <w:color w:val="auto"/>
                  <w:sz w:val="28"/>
                  <w:szCs w:val="28"/>
                  <w:u w:val="none"/>
                  <w:shd w:val="clear" w:color="auto" w:fill="FFFFFF"/>
                </w:rPr>
                <w:t xml:space="preserve"> земель у </w:t>
              </w:r>
              <w:proofErr w:type="spellStart"/>
              <w:r w:rsidR="00D03604" w:rsidRPr="00CD6BD1">
                <w:rPr>
                  <w:rStyle w:val="af"/>
                  <w:color w:val="auto"/>
                  <w:sz w:val="28"/>
                  <w:szCs w:val="28"/>
                  <w:u w:val="none"/>
                  <w:shd w:val="clear" w:color="auto" w:fill="FFFFFF"/>
                </w:rPr>
                <w:t>цілях</w:t>
              </w:r>
              <w:proofErr w:type="spellEnd"/>
              <w:r w:rsidR="00D03604" w:rsidRPr="00CD6BD1">
                <w:rPr>
                  <w:rStyle w:val="af"/>
                  <w:color w:val="auto"/>
                  <w:sz w:val="28"/>
                  <w:szCs w:val="28"/>
                  <w:u w:val="none"/>
                  <w:shd w:val="clear" w:color="auto" w:fill="FFFFFF"/>
                </w:rPr>
                <w:t xml:space="preserve">, </w:t>
              </w:r>
              <w:proofErr w:type="spellStart"/>
              <w:r w:rsidR="00D03604" w:rsidRPr="00CD6BD1">
                <w:rPr>
                  <w:rStyle w:val="af"/>
                  <w:color w:val="auto"/>
                  <w:sz w:val="28"/>
                  <w:szCs w:val="28"/>
                  <w:u w:val="none"/>
                  <w:shd w:val="clear" w:color="auto" w:fill="FFFFFF"/>
                </w:rPr>
                <w:t>пов'язаних</w:t>
              </w:r>
              <w:proofErr w:type="spellEnd"/>
              <w:r w:rsidR="00D03604" w:rsidRPr="00CD6BD1">
                <w:rPr>
                  <w:rStyle w:val="af"/>
                  <w:color w:val="auto"/>
                  <w:sz w:val="28"/>
                  <w:szCs w:val="28"/>
                  <w:u w:val="none"/>
                  <w:shd w:val="clear" w:color="auto" w:fill="FFFFFF"/>
                </w:rPr>
                <w:t xml:space="preserve"> з </w:t>
              </w:r>
              <w:proofErr w:type="spellStart"/>
              <w:r w:rsidR="00D03604" w:rsidRPr="00CD6BD1">
                <w:rPr>
                  <w:rStyle w:val="af"/>
                  <w:color w:val="auto"/>
                  <w:sz w:val="28"/>
                  <w:szCs w:val="28"/>
                  <w:u w:val="none"/>
                  <w:shd w:val="clear" w:color="auto" w:fill="FFFFFF"/>
                </w:rPr>
                <w:t>веденням</w:t>
              </w:r>
              <w:proofErr w:type="spellEnd"/>
              <w:r w:rsidR="00D03604" w:rsidRPr="00CD6BD1">
                <w:rPr>
                  <w:rStyle w:val="af"/>
                  <w:color w:val="auto"/>
                  <w:sz w:val="28"/>
                  <w:szCs w:val="28"/>
                  <w:u w:val="none"/>
                  <w:shd w:val="clear" w:color="auto" w:fill="FFFFFF"/>
                </w:rPr>
                <w:t xml:space="preserve"> </w:t>
              </w:r>
              <w:proofErr w:type="spellStart"/>
              <w:r w:rsidR="00D03604" w:rsidRPr="00CD6BD1">
                <w:rPr>
                  <w:rStyle w:val="af"/>
                  <w:color w:val="auto"/>
                  <w:sz w:val="28"/>
                  <w:szCs w:val="28"/>
                  <w:u w:val="none"/>
                  <w:shd w:val="clear" w:color="auto" w:fill="FFFFFF"/>
                </w:rPr>
                <w:t>лісового</w:t>
              </w:r>
              <w:proofErr w:type="spellEnd"/>
              <w:r w:rsidR="00D03604" w:rsidRPr="00CD6BD1">
                <w:rPr>
                  <w:rStyle w:val="af"/>
                  <w:color w:val="auto"/>
                  <w:sz w:val="28"/>
                  <w:szCs w:val="28"/>
                  <w:u w:val="none"/>
                  <w:shd w:val="clear" w:color="auto" w:fill="FFFFFF"/>
                </w:rPr>
                <w:t xml:space="preserve"> </w:t>
              </w:r>
              <w:proofErr w:type="spellStart"/>
              <w:r w:rsidR="00D03604" w:rsidRPr="00CD6BD1">
                <w:rPr>
                  <w:rStyle w:val="af"/>
                  <w:color w:val="auto"/>
                  <w:sz w:val="28"/>
                  <w:szCs w:val="28"/>
                  <w:u w:val="none"/>
                  <w:shd w:val="clear" w:color="auto" w:fill="FFFFFF"/>
                </w:rPr>
                <w:t>господарства</w:t>
              </w:r>
              <w:proofErr w:type="spellEnd"/>
              <w:r w:rsidR="00D03604" w:rsidRPr="00CD6BD1">
                <w:rPr>
                  <w:rStyle w:val="af"/>
                  <w:color w:val="auto"/>
                  <w:sz w:val="28"/>
                  <w:szCs w:val="28"/>
                  <w:u w:val="none"/>
                  <w:shd w:val="clear" w:color="auto" w:fill="FFFFFF"/>
                </w:rPr>
                <w:t xml:space="preserve">, без </w:t>
              </w:r>
              <w:proofErr w:type="spellStart"/>
              <w:r w:rsidR="00D03604" w:rsidRPr="00CD6BD1">
                <w:rPr>
                  <w:rStyle w:val="af"/>
                  <w:color w:val="auto"/>
                  <w:sz w:val="28"/>
                  <w:szCs w:val="28"/>
                  <w:u w:val="none"/>
                  <w:shd w:val="clear" w:color="auto" w:fill="FFFFFF"/>
                </w:rPr>
                <w:t>їх</w:t>
              </w:r>
              <w:proofErr w:type="spellEnd"/>
              <w:r w:rsidR="00D03604" w:rsidRPr="00CD6BD1">
                <w:rPr>
                  <w:rStyle w:val="af"/>
                  <w:color w:val="auto"/>
                  <w:sz w:val="28"/>
                  <w:szCs w:val="28"/>
                  <w:u w:val="none"/>
                  <w:shd w:val="clear" w:color="auto" w:fill="FFFFFF"/>
                </w:rPr>
                <w:t xml:space="preserve"> </w:t>
              </w:r>
              <w:proofErr w:type="spellStart"/>
              <w:r w:rsidR="00D03604" w:rsidRPr="00CD6BD1">
                <w:rPr>
                  <w:rStyle w:val="af"/>
                  <w:color w:val="auto"/>
                  <w:sz w:val="28"/>
                  <w:szCs w:val="28"/>
                  <w:u w:val="none"/>
                  <w:shd w:val="clear" w:color="auto" w:fill="FFFFFF"/>
                </w:rPr>
                <w:t>вилучення</w:t>
              </w:r>
              <w:proofErr w:type="spellEnd"/>
              <w:r w:rsidR="00D03604" w:rsidRPr="00CD6BD1">
                <w:rPr>
                  <w:rStyle w:val="af"/>
                  <w:color w:val="auto"/>
                  <w:sz w:val="28"/>
                  <w:szCs w:val="28"/>
                  <w:u w:val="none"/>
                  <w:shd w:val="clear" w:color="auto" w:fill="FFFFFF"/>
                </w:rPr>
                <w:t xml:space="preserve"> </w:t>
              </w:r>
              <w:proofErr w:type="gramStart"/>
              <w:r w:rsidR="00D03604" w:rsidRPr="00CD6BD1">
                <w:rPr>
                  <w:rStyle w:val="af"/>
                  <w:color w:val="auto"/>
                  <w:sz w:val="28"/>
                  <w:szCs w:val="28"/>
                  <w:u w:val="none"/>
                  <w:shd w:val="clear" w:color="auto" w:fill="FFFFFF"/>
                </w:rPr>
                <w:t>у</w:t>
              </w:r>
              <w:proofErr w:type="gramEnd"/>
              <w:r w:rsidR="00D03604" w:rsidRPr="00CD6BD1">
                <w:rPr>
                  <w:rStyle w:val="af"/>
                  <w:color w:val="auto"/>
                  <w:sz w:val="28"/>
                  <w:szCs w:val="28"/>
                  <w:u w:val="none"/>
                  <w:shd w:val="clear" w:color="auto" w:fill="FFFFFF"/>
                </w:rPr>
                <w:t xml:space="preserve"> </w:t>
              </w:r>
              <w:proofErr w:type="spellStart"/>
              <w:r w:rsidR="00D03604" w:rsidRPr="00CD6BD1">
                <w:rPr>
                  <w:rStyle w:val="af"/>
                  <w:color w:val="auto"/>
                  <w:sz w:val="28"/>
                  <w:szCs w:val="28"/>
                  <w:u w:val="none"/>
                  <w:shd w:val="clear" w:color="auto" w:fill="FFFFFF"/>
                </w:rPr>
                <w:t>постійного</w:t>
              </w:r>
              <w:proofErr w:type="spellEnd"/>
              <w:r w:rsidR="00D03604" w:rsidRPr="00CD6BD1">
                <w:rPr>
                  <w:rStyle w:val="af"/>
                  <w:color w:val="auto"/>
                  <w:sz w:val="28"/>
                  <w:szCs w:val="28"/>
                  <w:u w:val="none"/>
                  <w:shd w:val="clear" w:color="auto" w:fill="FFFFFF"/>
                </w:rPr>
                <w:t xml:space="preserve"> </w:t>
              </w:r>
              <w:proofErr w:type="spellStart"/>
              <w:r w:rsidR="00D03604" w:rsidRPr="00CD6BD1">
                <w:rPr>
                  <w:rStyle w:val="af"/>
                  <w:color w:val="auto"/>
                  <w:sz w:val="28"/>
                  <w:szCs w:val="28"/>
                  <w:u w:val="none"/>
                  <w:shd w:val="clear" w:color="auto" w:fill="FFFFFF"/>
                </w:rPr>
                <w:t>лісокористувача</w:t>
              </w:r>
              <w:proofErr w:type="spellEnd"/>
            </w:hyperlink>
          </w:p>
        </w:tc>
        <w:tc>
          <w:tcPr>
            <w:tcW w:w="2453" w:type="dxa"/>
          </w:tcPr>
          <w:p w:rsidR="00D03604" w:rsidRPr="001A3372" w:rsidRDefault="00D03604" w:rsidP="001078E7">
            <w:pPr>
              <w:pStyle w:val="a5"/>
              <w:ind w:left="159" w:right="142"/>
              <w:jc w:val="both"/>
              <w:rPr>
                <w:sz w:val="28"/>
                <w:szCs w:val="28"/>
                <w:lang w:val="uk-UA" w:eastAsia="uk-UA"/>
              </w:rPr>
            </w:pPr>
            <w:r>
              <w:rPr>
                <w:sz w:val="28"/>
                <w:szCs w:val="28"/>
                <w:lang w:val="uk-UA" w:eastAsia="uk-UA"/>
              </w:rPr>
              <w:t>Лісовий Кодекс України</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Pr>
                <w:sz w:val="28"/>
                <w:szCs w:val="28"/>
                <w:lang w:val="uk-UA"/>
              </w:rPr>
              <w:t>101</w:t>
            </w:r>
          </w:p>
        </w:tc>
        <w:tc>
          <w:tcPr>
            <w:tcW w:w="6379" w:type="dxa"/>
            <w:tcBorders>
              <w:bottom w:val="single" w:sz="4"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5954"/>
            </w:tblGrid>
            <w:tr w:rsidR="00D03604" w:rsidRPr="001A3372" w:rsidTr="00A444B4">
              <w:trPr>
                <w:tblCellSpacing w:w="15" w:type="dxa"/>
              </w:trPr>
              <w:tc>
                <w:tcPr>
                  <w:tcW w:w="50" w:type="dxa"/>
                  <w:vAlign w:val="center"/>
                  <w:hideMark/>
                </w:tcPr>
                <w:p w:rsidR="00D03604" w:rsidRPr="001A3372" w:rsidRDefault="00D03604" w:rsidP="00AE58CF">
                  <w:pPr>
                    <w:spacing w:after="0"/>
                    <w:ind w:left="159" w:right="142"/>
                    <w:jc w:val="both"/>
                    <w:rPr>
                      <w:rFonts w:ascii="Times New Roman" w:hAnsi="Times New Roman" w:cs="Times New Roman"/>
                      <w:sz w:val="28"/>
                      <w:szCs w:val="28"/>
                    </w:rPr>
                  </w:pPr>
                </w:p>
              </w:tc>
              <w:tc>
                <w:tcPr>
                  <w:tcW w:w="5909" w:type="dxa"/>
                  <w:vAlign w:val="center"/>
                  <w:hideMark/>
                </w:tcPr>
                <w:p w:rsidR="00D03604" w:rsidRPr="001A3372" w:rsidRDefault="00D03604" w:rsidP="00AE58CF">
                  <w:pPr>
                    <w:spacing w:after="0"/>
                    <w:ind w:left="159" w:right="142"/>
                    <w:jc w:val="both"/>
                    <w:rPr>
                      <w:rFonts w:ascii="Times New Roman" w:hAnsi="Times New Roman" w:cs="Times New Roman"/>
                      <w:sz w:val="28"/>
                      <w:szCs w:val="28"/>
                    </w:rPr>
                  </w:pPr>
                </w:p>
              </w:tc>
            </w:tr>
            <w:tr w:rsidR="00D03604" w:rsidRPr="001A3372" w:rsidTr="00A444B4">
              <w:trPr>
                <w:tblCellSpacing w:w="15" w:type="dxa"/>
              </w:trPr>
              <w:tc>
                <w:tcPr>
                  <w:tcW w:w="50" w:type="dxa"/>
                  <w:vAlign w:val="center"/>
                  <w:hideMark/>
                </w:tcPr>
                <w:p w:rsidR="00D03604" w:rsidRPr="001A3372" w:rsidRDefault="00D03604" w:rsidP="00AE58CF">
                  <w:pPr>
                    <w:spacing w:after="0"/>
                    <w:ind w:left="159" w:right="142"/>
                    <w:jc w:val="both"/>
                    <w:rPr>
                      <w:rFonts w:ascii="Times New Roman" w:hAnsi="Times New Roman" w:cs="Times New Roman"/>
                      <w:sz w:val="28"/>
                      <w:szCs w:val="28"/>
                    </w:rPr>
                  </w:pPr>
                </w:p>
              </w:tc>
              <w:tc>
                <w:tcPr>
                  <w:tcW w:w="5909" w:type="dxa"/>
                  <w:vAlign w:val="center"/>
                  <w:hideMark/>
                </w:tcPr>
                <w:p w:rsidR="00D03604" w:rsidRPr="001A3372" w:rsidRDefault="00011600" w:rsidP="00AE58CF">
                  <w:pPr>
                    <w:spacing w:after="0"/>
                    <w:ind w:left="159" w:right="142"/>
                    <w:jc w:val="both"/>
                    <w:rPr>
                      <w:rFonts w:ascii="Times New Roman" w:hAnsi="Times New Roman" w:cs="Times New Roman"/>
                      <w:sz w:val="28"/>
                      <w:szCs w:val="28"/>
                    </w:rPr>
                  </w:pPr>
                  <w:hyperlink r:id="rId74" w:history="1">
                    <w:r w:rsidR="00D03604" w:rsidRPr="001A3372">
                      <w:rPr>
                        <w:rStyle w:val="af"/>
                        <w:rFonts w:ascii="Times New Roman" w:hAnsi="Times New Roman" w:cs="Times New Roman"/>
                        <w:color w:val="auto"/>
                        <w:sz w:val="28"/>
                        <w:szCs w:val="28"/>
                        <w:u w:val="none"/>
                        <w:lang w:val="uk-UA"/>
                      </w:rPr>
                      <w:t>Д</w:t>
                    </w:r>
                    <w:proofErr w:type="spellStart"/>
                    <w:r w:rsidR="00D03604" w:rsidRPr="001A3372">
                      <w:rPr>
                        <w:rStyle w:val="af"/>
                        <w:rFonts w:ascii="Times New Roman" w:hAnsi="Times New Roman" w:cs="Times New Roman"/>
                        <w:color w:val="auto"/>
                        <w:sz w:val="28"/>
                        <w:szCs w:val="28"/>
                        <w:u w:val="none"/>
                      </w:rPr>
                      <w:t>озв</w:t>
                    </w:r>
                    <w:r w:rsidR="00D03604" w:rsidRPr="001A3372">
                      <w:rPr>
                        <w:rStyle w:val="af"/>
                        <w:rFonts w:ascii="Times New Roman" w:hAnsi="Times New Roman" w:cs="Times New Roman"/>
                        <w:color w:val="auto"/>
                        <w:sz w:val="28"/>
                        <w:szCs w:val="28"/>
                        <w:u w:val="none"/>
                        <w:lang w:val="uk-UA"/>
                      </w:rPr>
                      <w:t>іл</w:t>
                    </w:r>
                    <w:proofErr w:type="spellEnd"/>
                    <w:r w:rsidR="00D03604" w:rsidRPr="001A3372">
                      <w:rPr>
                        <w:rStyle w:val="af"/>
                        <w:rFonts w:ascii="Times New Roman" w:hAnsi="Times New Roman" w:cs="Times New Roman"/>
                        <w:color w:val="auto"/>
                        <w:sz w:val="28"/>
                        <w:szCs w:val="28"/>
                        <w:u w:val="none"/>
                      </w:rPr>
                      <w:t xml:space="preserve"> на </w:t>
                    </w:r>
                    <w:proofErr w:type="spellStart"/>
                    <w:r w:rsidR="00D03604" w:rsidRPr="001A3372">
                      <w:rPr>
                        <w:rStyle w:val="af"/>
                        <w:rFonts w:ascii="Times New Roman" w:hAnsi="Times New Roman" w:cs="Times New Roman"/>
                        <w:color w:val="auto"/>
                        <w:sz w:val="28"/>
                        <w:szCs w:val="28"/>
                        <w:u w:val="none"/>
                      </w:rPr>
                      <w:t>виконання</w:t>
                    </w:r>
                    <w:proofErr w:type="spellEnd"/>
                    <w:r w:rsidR="00D03604" w:rsidRPr="001A3372">
                      <w:rPr>
                        <w:rStyle w:val="af"/>
                        <w:rFonts w:ascii="Times New Roman" w:hAnsi="Times New Roman" w:cs="Times New Roman"/>
                        <w:color w:val="auto"/>
                        <w:sz w:val="28"/>
                        <w:szCs w:val="28"/>
                        <w:u w:val="none"/>
                      </w:rPr>
                      <w:t xml:space="preserve"> </w:t>
                    </w:r>
                    <w:proofErr w:type="spellStart"/>
                    <w:r w:rsidR="00D03604" w:rsidRPr="001A3372">
                      <w:rPr>
                        <w:rStyle w:val="af"/>
                        <w:rFonts w:ascii="Times New Roman" w:hAnsi="Times New Roman" w:cs="Times New Roman"/>
                        <w:color w:val="auto"/>
                        <w:sz w:val="28"/>
                        <w:szCs w:val="28"/>
                        <w:u w:val="none"/>
                      </w:rPr>
                      <w:t>робіт</w:t>
                    </w:r>
                    <w:proofErr w:type="spellEnd"/>
                    <w:r w:rsidR="00D03604" w:rsidRPr="001A3372">
                      <w:rPr>
                        <w:rStyle w:val="af"/>
                        <w:rFonts w:ascii="Times New Roman" w:hAnsi="Times New Roman" w:cs="Times New Roman"/>
                        <w:color w:val="auto"/>
                        <w:sz w:val="28"/>
                        <w:szCs w:val="28"/>
                        <w:u w:val="none"/>
                      </w:rPr>
                      <w:t xml:space="preserve"> </w:t>
                    </w:r>
                    <w:proofErr w:type="spellStart"/>
                    <w:r w:rsidR="00D03604" w:rsidRPr="001A3372">
                      <w:rPr>
                        <w:rStyle w:val="af"/>
                        <w:rFonts w:ascii="Times New Roman" w:hAnsi="Times New Roman" w:cs="Times New Roman"/>
                        <w:color w:val="auto"/>
                        <w:sz w:val="28"/>
                        <w:szCs w:val="28"/>
                        <w:u w:val="none"/>
                      </w:rPr>
                      <w:t>підвищеної</w:t>
                    </w:r>
                    <w:proofErr w:type="spellEnd"/>
                    <w:r w:rsidR="00D03604" w:rsidRPr="001A3372">
                      <w:rPr>
                        <w:rStyle w:val="af"/>
                        <w:rFonts w:ascii="Times New Roman" w:hAnsi="Times New Roman" w:cs="Times New Roman"/>
                        <w:color w:val="auto"/>
                        <w:sz w:val="28"/>
                        <w:szCs w:val="28"/>
                        <w:u w:val="none"/>
                      </w:rPr>
                      <w:t xml:space="preserve"> </w:t>
                    </w:r>
                    <w:proofErr w:type="spellStart"/>
                    <w:r w:rsidR="00D03604" w:rsidRPr="001A3372">
                      <w:rPr>
                        <w:rStyle w:val="af"/>
                        <w:rFonts w:ascii="Times New Roman" w:hAnsi="Times New Roman" w:cs="Times New Roman"/>
                        <w:color w:val="auto"/>
                        <w:sz w:val="28"/>
                        <w:szCs w:val="28"/>
                        <w:u w:val="none"/>
                      </w:rPr>
                      <w:t>небезпеки</w:t>
                    </w:r>
                    <w:proofErr w:type="spellEnd"/>
                    <w:r w:rsidR="00D03604" w:rsidRPr="001A3372">
                      <w:rPr>
                        <w:rStyle w:val="af"/>
                        <w:rFonts w:ascii="Times New Roman" w:hAnsi="Times New Roman" w:cs="Times New Roman"/>
                        <w:color w:val="auto"/>
                        <w:sz w:val="28"/>
                        <w:szCs w:val="28"/>
                        <w:u w:val="none"/>
                      </w:rPr>
                      <w:t xml:space="preserve"> та на </w:t>
                    </w:r>
                    <w:proofErr w:type="spellStart"/>
                    <w:r w:rsidR="00D03604" w:rsidRPr="001A3372">
                      <w:rPr>
                        <w:rStyle w:val="af"/>
                        <w:rFonts w:ascii="Times New Roman" w:hAnsi="Times New Roman" w:cs="Times New Roman"/>
                        <w:color w:val="auto"/>
                        <w:sz w:val="28"/>
                        <w:szCs w:val="28"/>
                        <w:u w:val="none"/>
                      </w:rPr>
                      <w:t>експлуатацію</w:t>
                    </w:r>
                    <w:proofErr w:type="spellEnd"/>
                    <w:r w:rsidR="00D03604" w:rsidRPr="001A3372">
                      <w:rPr>
                        <w:rStyle w:val="af"/>
                        <w:rFonts w:ascii="Times New Roman" w:hAnsi="Times New Roman" w:cs="Times New Roman"/>
                        <w:color w:val="auto"/>
                        <w:sz w:val="28"/>
                        <w:szCs w:val="28"/>
                        <w:u w:val="none"/>
                      </w:rPr>
                      <w:t xml:space="preserve"> (</w:t>
                    </w:r>
                    <w:proofErr w:type="spellStart"/>
                    <w:r w:rsidR="00D03604" w:rsidRPr="001A3372">
                      <w:rPr>
                        <w:rStyle w:val="af"/>
                        <w:rFonts w:ascii="Times New Roman" w:hAnsi="Times New Roman" w:cs="Times New Roman"/>
                        <w:color w:val="auto"/>
                        <w:sz w:val="28"/>
                        <w:szCs w:val="28"/>
                        <w:u w:val="none"/>
                      </w:rPr>
                      <w:t>застосування</w:t>
                    </w:r>
                    <w:proofErr w:type="spellEnd"/>
                    <w:r w:rsidR="00D03604" w:rsidRPr="001A3372">
                      <w:rPr>
                        <w:rStyle w:val="af"/>
                        <w:rFonts w:ascii="Times New Roman" w:hAnsi="Times New Roman" w:cs="Times New Roman"/>
                        <w:color w:val="auto"/>
                        <w:sz w:val="28"/>
                        <w:szCs w:val="28"/>
                        <w:u w:val="none"/>
                      </w:rPr>
                      <w:t xml:space="preserve">) машин </w:t>
                    </w:r>
                    <w:proofErr w:type="spellStart"/>
                    <w:r w:rsidR="00D03604" w:rsidRPr="001A3372">
                      <w:rPr>
                        <w:rStyle w:val="af"/>
                        <w:rFonts w:ascii="Times New Roman" w:hAnsi="Times New Roman" w:cs="Times New Roman"/>
                        <w:color w:val="auto"/>
                        <w:sz w:val="28"/>
                        <w:szCs w:val="28"/>
                        <w:u w:val="none"/>
                      </w:rPr>
                      <w:t>механізмів</w:t>
                    </w:r>
                    <w:proofErr w:type="spellEnd"/>
                    <w:r w:rsidR="00D03604" w:rsidRPr="001A3372">
                      <w:rPr>
                        <w:rStyle w:val="af"/>
                        <w:rFonts w:ascii="Times New Roman" w:hAnsi="Times New Roman" w:cs="Times New Roman"/>
                        <w:color w:val="auto"/>
                        <w:sz w:val="28"/>
                        <w:szCs w:val="28"/>
                        <w:u w:val="none"/>
                      </w:rPr>
                      <w:t xml:space="preserve"> </w:t>
                    </w:r>
                    <w:proofErr w:type="spellStart"/>
                    <w:r w:rsidR="00D03604" w:rsidRPr="001A3372">
                      <w:rPr>
                        <w:rStyle w:val="af"/>
                        <w:rFonts w:ascii="Times New Roman" w:hAnsi="Times New Roman" w:cs="Times New Roman"/>
                        <w:color w:val="auto"/>
                        <w:sz w:val="28"/>
                        <w:szCs w:val="28"/>
                        <w:u w:val="none"/>
                      </w:rPr>
                      <w:t>устаткування</w:t>
                    </w:r>
                    <w:proofErr w:type="spellEnd"/>
                    <w:r w:rsidR="00D03604" w:rsidRPr="001A3372">
                      <w:rPr>
                        <w:rStyle w:val="af"/>
                        <w:rFonts w:ascii="Times New Roman" w:hAnsi="Times New Roman" w:cs="Times New Roman"/>
                        <w:color w:val="auto"/>
                        <w:sz w:val="28"/>
                        <w:szCs w:val="28"/>
                        <w:u w:val="none"/>
                      </w:rPr>
                      <w:t xml:space="preserve"> </w:t>
                    </w:r>
                    <w:proofErr w:type="spellStart"/>
                    <w:r w:rsidR="00D03604" w:rsidRPr="001A3372">
                      <w:rPr>
                        <w:rStyle w:val="af"/>
                        <w:rFonts w:ascii="Times New Roman" w:hAnsi="Times New Roman" w:cs="Times New Roman"/>
                        <w:color w:val="auto"/>
                        <w:sz w:val="28"/>
                        <w:szCs w:val="28"/>
                        <w:u w:val="none"/>
                      </w:rPr>
                      <w:t>підвищеної</w:t>
                    </w:r>
                    <w:proofErr w:type="spellEnd"/>
                    <w:r w:rsidR="00D03604" w:rsidRPr="001A3372">
                      <w:rPr>
                        <w:rStyle w:val="af"/>
                        <w:rFonts w:ascii="Times New Roman" w:hAnsi="Times New Roman" w:cs="Times New Roman"/>
                        <w:color w:val="auto"/>
                        <w:sz w:val="28"/>
                        <w:szCs w:val="28"/>
                        <w:u w:val="none"/>
                      </w:rPr>
                      <w:t xml:space="preserve"> </w:t>
                    </w:r>
                    <w:proofErr w:type="spellStart"/>
                    <w:r w:rsidR="00D03604" w:rsidRPr="001A3372">
                      <w:rPr>
                        <w:rStyle w:val="af"/>
                        <w:rFonts w:ascii="Times New Roman" w:hAnsi="Times New Roman" w:cs="Times New Roman"/>
                        <w:color w:val="auto"/>
                        <w:sz w:val="28"/>
                        <w:szCs w:val="28"/>
                        <w:u w:val="none"/>
                      </w:rPr>
                      <w:t>небезпеки</w:t>
                    </w:r>
                    <w:proofErr w:type="spellEnd"/>
                  </w:hyperlink>
                </w:p>
              </w:tc>
            </w:tr>
          </w:tbl>
          <w:p w:rsidR="00D03604" w:rsidRPr="001A3372" w:rsidRDefault="00D03604" w:rsidP="00AE58CF">
            <w:pPr>
              <w:pStyle w:val="a5"/>
              <w:ind w:left="159" w:right="142"/>
              <w:jc w:val="both"/>
              <w:rPr>
                <w:b/>
                <w:sz w:val="28"/>
                <w:szCs w:val="28"/>
                <w:lang w:val="uk-UA"/>
              </w:rPr>
            </w:pPr>
          </w:p>
        </w:tc>
        <w:tc>
          <w:tcPr>
            <w:tcW w:w="2453" w:type="dxa"/>
          </w:tcPr>
          <w:p w:rsidR="00D03604" w:rsidRPr="001A3372" w:rsidRDefault="00D03604" w:rsidP="00AE58CF">
            <w:pPr>
              <w:pStyle w:val="a5"/>
              <w:ind w:left="159" w:right="142"/>
              <w:jc w:val="both"/>
              <w:rPr>
                <w:sz w:val="28"/>
                <w:szCs w:val="28"/>
                <w:lang w:val="uk-UA" w:eastAsia="uk-UA"/>
              </w:rPr>
            </w:pPr>
            <w:r w:rsidRPr="001A3372">
              <w:rPr>
                <w:sz w:val="28"/>
                <w:szCs w:val="28"/>
                <w:lang w:val="uk-UA" w:eastAsia="uk-UA"/>
              </w:rPr>
              <w:t>Закон України «Про охорону праці»</w:t>
            </w:r>
          </w:p>
        </w:tc>
      </w:tr>
      <w:tr w:rsidR="00D03604" w:rsidRPr="001A3372" w:rsidTr="00BB3D88">
        <w:trPr>
          <w:jc w:val="center"/>
        </w:trPr>
        <w:tc>
          <w:tcPr>
            <w:tcW w:w="613" w:type="dxa"/>
            <w:tcBorders>
              <w:right w:val="single" w:sz="4" w:space="0" w:color="auto"/>
            </w:tcBorders>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02</w:t>
            </w:r>
          </w:p>
        </w:tc>
        <w:tc>
          <w:tcPr>
            <w:tcW w:w="6379" w:type="dxa"/>
            <w:tcBorders>
              <w:top w:val="single" w:sz="4" w:space="0" w:color="auto"/>
              <w:left w:val="single" w:sz="4" w:space="0" w:color="auto"/>
              <w:bottom w:val="single" w:sz="4" w:space="0" w:color="auto"/>
              <w:right w:val="single" w:sz="4" w:space="0" w:color="auto"/>
            </w:tcBorders>
          </w:tcPr>
          <w:p w:rsidR="00D03604" w:rsidRPr="001A3372" w:rsidRDefault="00011600" w:rsidP="00AE58CF">
            <w:pPr>
              <w:spacing w:after="0"/>
              <w:ind w:left="159" w:right="142"/>
              <w:jc w:val="both"/>
              <w:rPr>
                <w:rFonts w:ascii="Times New Roman" w:hAnsi="Times New Roman" w:cs="Times New Roman"/>
                <w:b/>
                <w:sz w:val="28"/>
                <w:szCs w:val="28"/>
                <w:lang w:val="uk-UA"/>
              </w:rPr>
            </w:pPr>
            <w:hyperlink r:id="rId75" w:history="1">
              <w:proofErr w:type="spellStart"/>
              <w:r w:rsidR="00D03604" w:rsidRPr="001A3372">
                <w:rPr>
                  <w:rStyle w:val="af"/>
                  <w:rFonts w:ascii="Times New Roman" w:hAnsi="Times New Roman" w:cs="Times New Roman"/>
                  <w:color w:val="auto"/>
                  <w:sz w:val="28"/>
                  <w:szCs w:val="28"/>
                  <w:u w:val="none"/>
                </w:rPr>
                <w:t>Анулювання</w:t>
              </w:r>
              <w:proofErr w:type="spellEnd"/>
              <w:r w:rsidR="00D03604" w:rsidRPr="001A3372">
                <w:rPr>
                  <w:rStyle w:val="af"/>
                  <w:rFonts w:ascii="Times New Roman" w:hAnsi="Times New Roman" w:cs="Times New Roman"/>
                  <w:color w:val="auto"/>
                  <w:sz w:val="28"/>
                  <w:szCs w:val="28"/>
                  <w:u w:val="none"/>
                </w:rPr>
                <w:t xml:space="preserve"> </w:t>
              </w:r>
              <w:proofErr w:type="spellStart"/>
              <w:r w:rsidR="00D03604" w:rsidRPr="001A3372">
                <w:rPr>
                  <w:rStyle w:val="af"/>
                  <w:rFonts w:ascii="Times New Roman" w:hAnsi="Times New Roman" w:cs="Times New Roman"/>
                  <w:color w:val="auto"/>
                  <w:sz w:val="28"/>
                  <w:szCs w:val="28"/>
                  <w:u w:val="none"/>
                </w:rPr>
                <w:t>дозволу</w:t>
              </w:r>
              <w:proofErr w:type="spellEnd"/>
              <w:r w:rsidR="00D03604" w:rsidRPr="001A3372">
                <w:rPr>
                  <w:rStyle w:val="af"/>
                  <w:rFonts w:ascii="Times New Roman" w:hAnsi="Times New Roman" w:cs="Times New Roman"/>
                  <w:color w:val="auto"/>
                  <w:sz w:val="28"/>
                  <w:szCs w:val="28"/>
                  <w:u w:val="none"/>
                </w:rPr>
                <w:t xml:space="preserve"> на </w:t>
              </w:r>
              <w:proofErr w:type="spellStart"/>
              <w:r w:rsidR="00D03604" w:rsidRPr="001A3372">
                <w:rPr>
                  <w:rStyle w:val="af"/>
                  <w:rFonts w:ascii="Times New Roman" w:hAnsi="Times New Roman" w:cs="Times New Roman"/>
                  <w:color w:val="auto"/>
                  <w:sz w:val="28"/>
                  <w:szCs w:val="28"/>
                  <w:u w:val="none"/>
                </w:rPr>
                <w:t>виконання</w:t>
              </w:r>
              <w:proofErr w:type="spellEnd"/>
              <w:r w:rsidR="00D03604" w:rsidRPr="001A3372">
                <w:rPr>
                  <w:rStyle w:val="af"/>
                  <w:rFonts w:ascii="Times New Roman" w:hAnsi="Times New Roman" w:cs="Times New Roman"/>
                  <w:color w:val="auto"/>
                  <w:sz w:val="28"/>
                  <w:szCs w:val="28"/>
                  <w:u w:val="none"/>
                </w:rPr>
                <w:t xml:space="preserve"> </w:t>
              </w:r>
              <w:proofErr w:type="spellStart"/>
              <w:r w:rsidR="00D03604" w:rsidRPr="001A3372">
                <w:rPr>
                  <w:rStyle w:val="af"/>
                  <w:rFonts w:ascii="Times New Roman" w:hAnsi="Times New Roman" w:cs="Times New Roman"/>
                  <w:color w:val="auto"/>
                  <w:sz w:val="28"/>
                  <w:szCs w:val="28"/>
                  <w:u w:val="none"/>
                </w:rPr>
                <w:t>робіт</w:t>
              </w:r>
              <w:proofErr w:type="spellEnd"/>
              <w:r w:rsidR="00D03604" w:rsidRPr="001A3372">
                <w:rPr>
                  <w:rStyle w:val="af"/>
                  <w:rFonts w:ascii="Times New Roman" w:hAnsi="Times New Roman" w:cs="Times New Roman"/>
                  <w:color w:val="auto"/>
                  <w:sz w:val="28"/>
                  <w:szCs w:val="28"/>
                  <w:u w:val="none"/>
                </w:rPr>
                <w:t xml:space="preserve"> </w:t>
              </w:r>
              <w:proofErr w:type="spellStart"/>
              <w:proofErr w:type="gramStart"/>
              <w:r w:rsidR="00D03604" w:rsidRPr="001A3372">
                <w:rPr>
                  <w:rStyle w:val="af"/>
                  <w:rFonts w:ascii="Times New Roman" w:hAnsi="Times New Roman" w:cs="Times New Roman"/>
                  <w:color w:val="auto"/>
                  <w:sz w:val="28"/>
                  <w:szCs w:val="28"/>
                  <w:u w:val="none"/>
                </w:rPr>
                <w:t>п</w:t>
              </w:r>
              <w:proofErr w:type="gramEnd"/>
              <w:r w:rsidR="00D03604" w:rsidRPr="001A3372">
                <w:rPr>
                  <w:rStyle w:val="af"/>
                  <w:rFonts w:ascii="Times New Roman" w:hAnsi="Times New Roman" w:cs="Times New Roman"/>
                  <w:color w:val="auto"/>
                  <w:sz w:val="28"/>
                  <w:szCs w:val="28"/>
                  <w:u w:val="none"/>
                </w:rPr>
                <w:t>ідвищеної</w:t>
              </w:r>
              <w:proofErr w:type="spellEnd"/>
              <w:r w:rsidR="00D03604" w:rsidRPr="001A3372">
                <w:rPr>
                  <w:rStyle w:val="af"/>
                  <w:rFonts w:ascii="Times New Roman" w:hAnsi="Times New Roman" w:cs="Times New Roman"/>
                  <w:color w:val="auto"/>
                  <w:sz w:val="28"/>
                  <w:szCs w:val="28"/>
                  <w:u w:val="none"/>
                </w:rPr>
                <w:t xml:space="preserve"> </w:t>
              </w:r>
              <w:proofErr w:type="spellStart"/>
              <w:r w:rsidR="00D03604" w:rsidRPr="001A3372">
                <w:rPr>
                  <w:rStyle w:val="af"/>
                  <w:rFonts w:ascii="Times New Roman" w:hAnsi="Times New Roman" w:cs="Times New Roman"/>
                  <w:color w:val="auto"/>
                  <w:sz w:val="28"/>
                  <w:szCs w:val="28"/>
                  <w:u w:val="none"/>
                </w:rPr>
                <w:t>небезпеки</w:t>
              </w:r>
              <w:proofErr w:type="spellEnd"/>
              <w:r w:rsidR="00D03604" w:rsidRPr="001A3372">
                <w:rPr>
                  <w:rStyle w:val="af"/>
                  <w:rFonts w:ascii="Times New Roman" w:hAnsi="Times New Roman" w:cs="Times New Roman"/>
                  <w:color w:val="auto"/>
                  <w:sz w:val="28"/>
                  <w:szCs w:val="28"/>
                  <w:u w:val="none"/>
                </w:rPr>
                <w:t xml:space="preserve"> та на </w:t>
              </w:r>
              <w:proofErr w:type="spellStart"/>
              <w:r w:rsidR="00D03604" w:rsidRPr="001A3372">
                <w:rPr>
                  <w:rStyle w:val="af"/>
                  <w:rFonts w:ascii="Times New Roman" w:hAnsi="Times New Roman" w:cs="Times New Roman"/>
                  <w:color w:val="auto"/>
                  <w:sz w:val="28"/>
                  <w:szCs w:val="28"/>
                  <w:u w:val="none"/>
                </w:rPr>
                <w:t>експлуатацію</w:t>
              </w:r>
              <w:proofErr w:type="spellEnd"/>
              <w:r w:rsidR="00D03604" w:rsidRPr="001A3372">
                <w:rPr>
                  <w:rStyle w:val="af"/>
                  <w:rFonts w:ascii="Times New Roman" w:hAnsi="Times New Roman" w:cs="Times New Roman"/>
                  <w:color w:val="auto"/>
                  <w:sz w:val="28"/>
                  <w:szCs w:val="28"/>
                  <w:u w:val="none"/>
                </w:rPr>
                <w:t xml:space="preserve"> (</w:t>
              </w:r>
              <w:proofErr w:type="spellStart"/>
              <w:r w:rsidR="00D03604" w:rsidRPr="001A3372">
                <w:rPr>
                  <w:rStyle w:val="af"/>
                  <w:rFonts w:ascii="Times New Roman" w:hAnsi="Times New Roman" w:cs="Times New Roman"/>
                  <w:color w:val="auto"/>
                  <w:sz w:val="28"/>
                  <w:szCs w:val="28"/>
                  <w:u w:val="none"/>
                </w:rPr>
                <w:t>застосування</w:t>
              </w:r>
              <w:proofErr w:type="spellEnd"/>
              <w:r w:rsidR="00D03604" w:rsidRPr="001A3372">
                <w:rPr>
                  <w:rStyle w:val="af"/>
                  <w:rFonts w:ascii="Times New Roman" w:hAnsi="Times New Roman" w:cs="Times New Roman"/>
                  <w:color w:val="auto"/>
                  <w:sz w:val="28"/>
                  <w:szCs w:val="28"/>
                  <w:u w:val="none"/>
                </w:rPr>
                <w:t xml:space="preserve">) машин </w:t>
              </w:r>
              <w:proofErr w:type="spellStart"/>
              <w:r w:rsidR="00D03604" w:rsidRPr="001A3372">
                <w:rPr>
                  <w:rStyle w:val="af"/>
                  <w:rFonts w:ascii="Times New Roman" w:hAnsi="Times New Roman" w:cs="Times New Roman"/>
                  <w:color w:val="auto"/>
                  <w:sz w:val="28"/>
                  <w:szCs w:val="28"/>
                  <w:u w:val="none"/>
                </w:rPr>
                <w:t>механізмів</w:t>
              </w:r>
              <w:proofErr w:type="spellEnd"/>
              <w:r w:rsidR="00D03604" w:rsidRPr="001A3372">
                <w:rPr>
                  <w:rStyle w:val="af"/>
                  <w:rFonts w:ascii="Times New Roman" w:hAnsi="Times New Roman" w:cs="Times New Roman"/>
                  <w:color w:val="auto"/>
                  <w:sz w:val="28"/>
                  <w:szCs w:val="28"/>
                  <w:u w:val="none"/>
                </w:rPr>
                <w:t xml:space="preserve"> </w:t>
              </w:r>
              <w:proofErr w:type="spellStart"/>
              <w:r w:rsidR="00D03604" w:rsidRPr="001A3372">
                <w:rPr>
                  <w:rStyle w:val="af"/>
                  <w:rFonts w:ascii="Times New Roman" w:hAnsi="Times New Roman" w:cs="Times New Roman"/>
                  <w:color w:val="auto"/>
                  <w:sz w:val="28"/>
                  <w:szCs w:val="28"/>
                  <w:u w:val="none"/>
                </w:rPr>
                <w:t>устаткування</w:t>
              </w:r>
              <w:proofErr w:type="spellEnd"/>
              <w:r w:rsidR="00D03604" w:rsidRPr="001A3372">
                <w:rPr>
                  <w:rStyle w:val="af"/>
                  <w:rFonts w:ascii="Times New Roman" w:hAnsi="Times New Roman" w:cs="Times New Roman"/>
                  <w:color w:val="auto"/>
                  <w:sz w:val="28"/>
                  <w:szCs w:val="28"/>
                  <w:u w:val="none"/>
                </w:rPr>
                <w:t xml:space="preserve"> </w:t>
              </w:r>
              <w:proofErr w:type="spellStart"/>
              <w:r w:rsidR="00D03604" w:rsidRPr="001A3372">
                <w:rPr>
                  <w:rStyle w:val="af"/>
                  <w:rFonts w:ascii="Times New Roman" w:hAnsi="Times New Roman" w:cs="Times New Roman"/>
                  <w:color w:val="auto"/>
                  <w:sz w:val="28"/>
                  <w:szCs w:val="28"/>
                  <w:u w:val="none"/>
                </w:rPr>
                <w:t>підвищеної</w:t>
              </w:r>
              <w:proofErr w:type="spellEnd"/>
              <w:r w:rsidR="00D03604" w:rsidRPr="001A3372">
                <w:rPr>
                  <w:rStyle w:val="af"/>
                  <w:rFonts w:ascii="Times New Roman" w:hAnsi="Times New Roman" w:cs="Times New Roman"/>
                  <w:color w:val="auto"/>
                  <w:sz w:val="28"/>
                  <w:szCs w:val="28"/>
                  <w:u w:val="none"/>
                </w:rPr>
                <w:t xml:space="preserve"> </w:t>
              </w:r>
              <w:proofErr w:type="spellStart"/>
              <w:r w:rsidR="00D03604" w:rsidRPr="001A3372">
                <w:rPr>
                  <w:rStyle w:val="af"/>
                  <w:rFonts w:ascii="Times New Roman" w:hAnsi="Times New Roman" w:cs="Times New Roman"/>
                  <w:color w:val="auto"/>
                  <w:sz w:val="28"/>
                  <w:szCs w:val="28"/>
                  <w:u w:val="none"/>
                </w:rPr>
                <w:t>небезпеки</w:t>
              </w:r>
              <w:proofErr w:type="spellEnd"/>
            </w:hyperlink>
            <w:r w:rsidR="00D03604" w:rsidRPr="001A3372">
              <w:rPr>
                <w:rFonts w:ascii="Times New Roman" w:hAnsi="Times New Roman" w:cs="Times New Roman"/>
                <w:sz w:val="28"/>
                <w:szCs w:val="28"/>
              </w:rPr>
              <w:t xml:space="preserve"> </w:t>
            </w:r>
          </w:p>
        </w:tc>
        <w:tc>
          <w:tcPr>
            <w:tcW w:w="2453" w:type="dxa"/>
            <w:tcBorders>
              <w:left w:val="single" w:sz="4" w:space="0" w:color="auto"/>
            </w:tcBorders>
          </w:tcPr>
          <w:p w:rsidR="00D03604" w:rsidRPr="001A3372" w:rsidRDefault="00D03604" w:rsidP="00AE58CF">
            <w:pPr>
              <w:pStyle w:val="a5"/>
              <w:ind w:left="159" w:right="142"/>
              <w:jc w:val="both"/>
              <w:rPr>
                <w:sz w:val="28"/>
                <w:szCs w:val="28"/>
                <w:lang w:val="uk-UA" w:eastAsia="uk-UA"/>
              </w:rPr>
            </w:pPr>
            <w:r w:rsidRPr="001A3372">
              <w:rPr>
                <w:sz w:val="28"/>
                <w:szCs w:val="28"/>
                <w:lang w:val="uk-UA" w:eastAsia="uk-UA"/>
              </w:rPr>
              <w:t>Закон України «Про охорону прац</w:t>
            </w:r>
            <w:r>
              <w:rPr>
                <w:sz w:val="28"/>
                <w:szCs w:val="28"/>
                <w:lang w:val="uk-UA" w:eastAsia="uk-UA"/>
              </w:rPr>
              <w:t>і</w:t>
            </w:r>
            <w:r w:rsidRPr="001A3372">
              <w:rPr>
                <w:sz w:val="28"/>
                <w:szCs w:val="28"/>
                <w:lang w:val="uk-UA" w:eastAsia="uk-UA"/>
              </w:rPr>
              <w:t>»</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03</w:t>
            </w:r>
          </w:p>
        </w:tc>
        <w:tc>
          <w:tcPr>
            <w:tcW w:w="6379" w:type="dxa"/>
            <w:tcBorders>
              <w:top w:val="single" w:sz="4" w:space="0" w:color="auto"/>
            </w:tcBorders>
          </w:tcPr>
          <w:p w:rsidR="00D03604" w:rsidRPr="001A3372" w:rsidRDefault="00011600" w:rsidP="00AE58CF">
            <w:pPr>
              <w:pStyle w:val="a5"/>
              <w:ind w:left="159" w:right="142"/>
              <w:jc w:val="both"/>
              <w:rPr>
                <w:b/>
                <w:sz w:val="28"/>
                <w:szCs w:val="28"/>
                <w:lang w:val="uk-UA"/>
              </w:rPr>
            </w:pPr>
            <w:hyperlink r:id="rId76" w:history="1">
              <w:proofErr w:type="spellStart"/>
              <w:r w:rsidR="00D03604" w:rsidRPr="001A3372">
                <w:rPr>
                  <w:rStyle w:val="af"/>
                  <w:color w:val="auto"/>
                  <w:sz w:val="28"/>
                  <w:szCs w:val="28"/>
                  <w:u w:val="none"/>
                </w:rPr>
                <w:t>Реєстрація</w:t>
              </w:r>
              <w:proofErr w:type="spellEnd"/>
              <w:r w:rsidR="00D03604" w:rsidRPr="001A3372">
                <w:rPr>
                  <w:rStyle w:val="af"/>
                  <w:color w:val="auto"/>
                  <w:sz w:val="28"/>
                  <w:szCs w:val="28"/>
                  <w:u w:val="none"/>
                </w:rPr>
                <w:t xml:space="preserve"> </w:t>
              </w:r>
              <w:proofErr w:type="spellStart"/>
              <w:r w:rsidR="00D03604" w:rsidRPr="001A3372">
                <w:rPr>
                  <w:rStyle w:val="af"/>
                  <w:color w:val="auto"/>
                  <w:sz w:val="28"/>
                  <w:szCs w:val="28"/>
                  <w:u w:val="none"/>
                </w:rPr>
                <w:t>декларації</w:t>
              </w:r>
              <w:proofErr w:type="spellEnd"/>
              <w:r w:rsidR="00D03604" w:rsidRPr="001A3372">
                <w:rPr>
                  <w:rStyle w:val="af"/>
                  <w:color w:val="auto"/>
                  <w:sz w:val="28"/>
                  <w:szCs w:val="28"/>
                  <w:u w:val="none"/>
                </w:rPr>
                <w:t xml:space="preserve"> </w:t>
              </w:r>
              <w:proofErr w:type="spellStart"/>
              <w:r w:rsidR="00D03604" w:rsidRPr="001A3372">
                <w:rPr>
                  <w:rStyle w:val="af"/>
                  <w:color w:val="auto"/>
                  <w:sz w:val="28"/>
                  <w:szCs w:val="28"/>
                  <w:u w:val="none"/>
                </w:rPr>
                <w:t>відповідності</w:t>
              </w:r>
              <w:proofErr w:type="spellEnd"/>
              <w:r w:rsidR="00D03604" w:rsidRPr="001A3372">
                <w:rPr>
                  <w:rStyle w:val="af"/>
                  <w:color w:val="auto"/>
                  <w:sz w:val="28"/>
                  <w:szCs w:val="28"/>
                  <w:u w:val="none"/>
                </w:rPr>
                <w:t xml:space="preserve"> </w:t>
              </w:r>
              <w:proofErr w:type="spellStart"/>
              <w:r w:rsidR="00D03604" w:rsidRPr="001A3372">
                <w:rPr>
                  <w:rStyle w:val="af"/>
                  <w:color w:val="auto"/>
                  <w:sz w:val="28"/>
                  <w:szCs w:val="28"/>
                  <w:u w:val="none"/>
                </w:rPr>
                <w:t>матеріально-технічної</w:t>
              </w:r>
              <w:proofErr w:type="spellEnd"/>
              <w:r w:rsidR="00D03604" w:rsidRPr="001A3372">
                <w:rPr>
                  <w:rStyle w:val="af"/>
                  <w:color w:val="auto"/>
                  <w:sz w:val="28"/>
                  <w:szCs w:val="28"/>
                  <w:u w:val="none"/>
                </w:rPr>
                <w:t xml:space="preserve"> </w:t>
              </w:r>
              <w:proofErr w:type="spellStart"/>
              <w:r w:rsidR="00D03604" w:rsidRPr="001A3372">
                <w:rPr>
                  <w:rStyle w:val="af"/>
                  <w:color w:val="auto"/>
                  <w:sz w:val="28"/>
                  <w:szCs w:val="28"/>
                  <w:u w:val="none"/>
                </w:rPr>
                <w:t>бази</w:t>
              </w:r>
              <w:proofErr w:type="spellEnd"/>
              <w:r w:rsidR="00D03604" w:rsidRPr="001A3372">
                <w:rPr>
                  <w:rStyle w:val="af"/>
                  <w:color w:val="auto"/>
                  <w:sz w:val="28"/>
                  <w:szCs w:val="28"/>
                  <w:u w:val="none"/>
                </w:rPr>
                <w:t xml:space="preserve"> </w:t>
              </w:r>
              <w:proofErr w:type="spellStart"/>
              <w:r w:rsidR="00D03604" w:rsidRPr="001A3372">
                <w:rPr>
                  <w:rStyle w:val="af"/>
                  <w:color w:val="auto"/>
                  <w:sz w:val="28"/>
                  <w:szCs w:val="28"/>
                  <w:u w:val="none"/>
                </w:rPr>
                <w:t>вимогам</w:t>
              </w:r>
              <w:proofErr w:type="spellEnd"/>
              <w:r w:rsidR="00D03604" w:rsidRPr="001A3372">
                <w:rPr>
                  <w:rStyle w:val="af"/>
                  <w:color w:val="auto"/>
                  <w:sz w:val="28"/>
                  <w:szCs w:val="28"/>
                  <w:u w:val="none"/>
                </w:rPr>
                <w:t xml:space="preserve"> </w:t>
              </w:r>
              <w:proofErr w:type="spellStart"/>
              <w:r w:rsidR="00D03604" w:rsidRPr="001A3372">
                <w:rPr>
                  <w:rStyle w:val="af"/>
                  <w:color w:val="auto"/>
                  <w:sz w:val="28"/>
                  <w:szCs w:val="28"/>
                  <w:u w:val="none"/>
                </w:rPr>
                <w:t>законодавства</w:t>
              </w:r>
              <w:proofErr w:type="spellEnd"/>
              <w:r w:rsidR="00D03604" w:rsidRPr="001A3372">
                <w:rPr>
                  <w:rStyle w:val="af"/>
                  <w:color w:val="auto"/>
                  <w:sz w:val="28"/>
                  <w:szCs w:val="28"/>
                  <w:u w:val="none"/>
                </w:rPr>
                <w:t xml:space="preserve"> з </w:t>
              </w:r>
              <w:proofErr w:type="spellStart"/>
              <w:r w:rsidR="00D03604" w:rsidRPr="001A3372">
                <w:rPr>
                  <w:rStyle w:val="af"/>
                  <w:color w:val="auto"/>
                  <w:sz w:val="28"/>
                  <w:szCs w:val="28"/>
                  <w:u w:val="none"/>
                </w:rPr>
                <w:t>охорони</w:t>
              </w:r>
              <w:proofErr w:type="spellEnd"/>
              <w:r w:rsidR="00D03604" w:rsidRPr="001A3372">
                <w:rPr>
                  <w:rStyle w:val="af"/>
                  <w:color w:val="auto"/>
                  <w:sz w:val="28"/>
                  <w:szCs w:val="28"/>
                  <w:u w:val="none"/>
                </w:rPr>
                <w:t xml:space="preserve"> </w:t>
              </w:r>
              <w:proofErr w:type="spellStart"/>
              <w:r w:rsidR="00D03604" w:rsidRPr="001A3372">
                <w:rPr>
                  <w:rStyle w:val="af"/>
                  <w:color w:val="auto"/>
                  <w:sz w:val="28"/>
                  <w:szCs w:val="28"/>
                  <w:u w:val="none"/>
                </w:rPr>
                <w:t>праці</w:t>
              </w:r>
              <w:proofErr w:type="spellEnd"/>
            </w:hyperlink>
          </w:p>
        </w:tc>
        <w:tc>
          <w:tcPr>
            <w:tcW w:w="2453" w:type="dxa"/>
          </w:tcPr>
          <w:p w:rsidR="00D03604" w:rsidRPr="001A3372" w:rsidRDefault="00D03604" w:rsidP="00AE58CF">
            <w:pPr>
              <w:pStyle w:val="a5"/>
              <w:ind w:left="159" w:right="142"/>
              <w:jc w:val="both"/>
              <w:rPr>
                <w:sz w:val="28"/>
                <w:szCs w:val="28"/>
                <w:lang w:val="uk-UA" w:eastAsia="uk-UA"/>
              </w:rPr>
            </w:pPr>
            <w:r w:rsidRPr="001A3372">
              <w:rPr>
                <w:sz w:val="28"/>
                <w:szCs w:val="28"/>
                <w:lang w:val="uk-UA" w:eastAsia="uk-UA"/>
              </w:rPr>
              <w:t>Закон України «Про охорону праці»</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04</w:t>
            </w:r>
          </w:p>
        </w:tc>
        <w:tc>
          <w:tcPr>
            <w:tcW w:w="6379" w:type="dxa"/>
          </w:tcPr>
          <w:p w:rsidR="00D03604" w:rsidRPr="001A3372" w:rsidRDefault="00011600" w:rsidP="00AE58CF">
            <w:pPr>
              <w:pStyle w:val="a5"/>
              <w:ind w:left="159" w:right="142"/>
              <w:jc w:val="both"/>
              <w:rPr>
                <w:b/>
                <w:sz w:val="28"/>
                <w:szCs w:val="28"/>
                <w:lang w:val="uk-UA"/>
              </w:rPr>
            </w:pPr>
            <w:hyperlink r:id="rId77" w:history="1">
              <w:r w:rsidR="00D03604" w:rsidRPr="001A3372">
                <w:rPr>
                  <w:rStyle w:val="af"/>
                  <w:color w:val="auto"/>
                  <w:sz w:val="28"/>
                  <w:szCs w:val="28"/>
                  <w:u w:val="none"/>
                  <w:lang w:val="uk-UA"/>
                </w:rPr>
                <w:t>Відомча 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453" w:type="dxa"/>
          </w:tcPr>
          <w:p w:rsidR="00D03604" w:rsidRPr="001A3372" w:rsidRDefault="00D03604" w:rsidP="00AE58CF">
            <w:pPr>
              <w:shd w:val="clear" w:color="auto" w:fill="FFFFFF"/>
              <w:spacing w:after="0"/>
              <w:ind w:left="159" w:right="142"/>
              <w:jc w:val="both"/>
              <w:rPr>
                <w:sz w:val="28"/>
                <w:szCs w:val="28"/>
                <w:lang w:val="uk-UA" w:eastAsia="uk-UA"/>
              </w:rPr>
            </w:pPr>
            <w:r w:rsidRPr="001A3372">
              <w:rPr>
                <w:rFonts w:ascii="Times New Roman" w:hAnsi="Times New Roman" w:cs="Times New Roman"/>
                <w:sz w:val="28"/>
                <w:szCs w:val="28"/>
                <w:lang w:val="uk-UA"/>
              </w:rPr>
              <w:t>Закон України «Про дорожній рух»</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05</w:t>
            </w:r>
          </w:p>
        </w:tc>
        <w:tc>
          <w:tcPr>
            <w:tcW w:w="6379" w:type="dxa"/>
          </w:tcPr>
          <w:p w:rsidR="00D03604" w:rsidRPr="001A3372" w:rsidRDefault="00011600" w:rsidP="00AE58CF">
            <w:pPr>
              <w:pStyle w:val="a5"/>
              <w:ind w:left="159" w:right="142"/>
              <w:jc w:val="both"/>
              <w:rPr>
                <w:b/>
                <w:sz w:val="28"/>
                <w:szCs w:val="28"/>
                <w:lang w:val="uk-UA"/>
              </w:rPr>
            </w:pPr>
            <w:hyperlink r:id="rId78" w:history="1">
              <w:r w:rsidR="00D03604" w:rsidRPr="001A3372">
                <w:rPr>
                  <w:rStyle w:val="af"/>
                  <w:color w:val="auto"/>
                  <w:sz w:val="28"/>
                  <w:szCs w:val="28"/>
                  <w:u w:val="none"/>
                  <w:lang w:val="uk-UA"/>
                </w:rPr>
                <w:t>Відомча перереєстрація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453" w:type="dxa"/>
          </w:tcPr>
          <w:p w:rsidR="00D03604" w:rsidRPr="001A3372" w:rsidRDefault="00D03604" w:rsidP="00AE58CF">
            <w:pPr>
              <w:shd w:val="clear" w:color="auto" w:fill="FFFFFF"/>
              <w:spacing w:after="0"/>
              <w:ind w:left="159" w:right="142"/>
              <w:jc w:val="both"/>
              <w:rPr>
                <w:sz w:val="28"/>
                <w:szCs w:val="28"/>
                <w:lang w:val="uk-UA" w:eastAsia="uk-UA"/>
              </w:rPr>
            </w:pPr>
            <w:r w:rsidRPr="001A3372">
              <w:rPr>
                <w:rFonts w:ascii="Times New Roman" w:hAnsi="Times New Roman" w:cs="Times New Roman"/>
                <w:sz w:val="28"/>
                <w:szCs w:val="28"/>
                <w:lang w:val="uk-UA"/>
              </w:rPr>
              <w:t>Закон України «Про дорожній рух»</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06</w:t>
            </w:r>
          </w:p>
        </w:tc>
        <w:tc>
          <w:tcPr>
            <w:tcW w:w="6379" w:type="dxa"/>
          </w:tcPr>
          <w:p w:rsidR="00D03604" w:rsidRPr="001A3372" w:rsidRDefault="00D03604" w:rsidP="00AE58CF">
            <w:pPr>
              <w:pStyle w:val="a5"/>
              <w:ind w:left="159" w:right="142"/>
              <w:jc w:val="both"/>
              <w:rPr>
                <w:sz w:val="28"/>
                <w:szCs w:val="28"/>
                <w:lang w:val="uk-UA"/>
              </w:rPr>
            </w:pPr>
            <w:r w:rsidRPr="001A3372">
              <w:rPr>
                <w:sz w:val="28"/>
                <w:szCs w:val="28"/>
                <w:lang w:val="uk-UA"/>
              </w:rPr>
              <w:t>Зняття з обліку великовантажних та інших технологічних транспортних засобів, що не підлягають експлуатації на вулично-дорожній мережі загального користування</w:t>
            </w:r>
          </w:p>
        </w:tc>
        <w:tc>
          <w:tcPr>
            <w:tcW w:w="2453" w:type="dxa"/>
          </w:tcPr>
          <w:p w:rsidR="00D03604" w:rsidRPr="001A3372" w:rsidRDefault="00D03604" w:rsidP="00AE58CF">
            <w:pPr>
              <w:shd w:val="clear" w:color="auto" w:fill="FFFFFF"/>
              <w:spacing w:after="0"/>
              <w:ind w:left="159" w:right="142"/>
              <w:jc w:val="both"/>
              <w:rPr>
                <w:sz w:val="28"/>
                <w:szCs w:val="28"/>
                <w:lang w:val="uk-UA" w:eastAsia="uk-UA"/>
              </w:rPr>
            </w:pPr>
            <w:r w:rsidRPr="001A3372">
              <w:rPr>
                <w:rFonts w:ascii="Times New Roman" w:hAnsi="Times New Roman" w:cs="Times New Roman"/>
                <w:sz w:val="28"/>
                <w:szCs w:val="28"/>
                <w:lang w:val="uk-UA"/>
              </w:rPr>
              <w:t>Закон України «Про дорожній рух»</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0</w:t>
            </w:r>
            <w:r>
              <w:rPr>
                <w:sz w:val="28"/>
                <w:szCs w:val="28"/>
                <w:lang w:val="uk-UA"/>
              </w:rPr>
              <w:lastRenderedPageBreak/>
              <w:t>7</w:t>
            </w:r>
          </w:p>
        </w:tc>
        <w:tc>
          <w:tcPr>
            <w:tcW w:w="6379" w:type="dxa"/>
          </w:tcPr>
          <w:p w:rsidR="00D03604" w:rsidRPr="001A3372" w:rsidRDefault="00D03604" w:rsidP="00AE58CF">
            <w:pPr>
              <w:pStyle w:val="rvps14"/>
              <w:spacing w:before="0" w:beforeAutospacing="0" w:after="0" w:afterAutospacing="0"/>
              <w:ind w:left="159" w:right="142"/>
              <w:jc w:val="both"/>
              <w:rPr>
                <w:sz w:val="28"/>
                <w:szCs w:val="28"/>
                <w:lang w:val="uk-UA" w:eastAsia="uk-UA"/>
              </w:rPr>
            </w:pPr>
            <w:r w:rsidRPr="001A3372">
              <w:rPr>
                <w:sz w:val="28"/>
                <w:szCs w:val="28"/>
                <w:lang w:val="uk-UA" w:eastAsia="uk-UA"/>
              </w:rPr>
              <w:lastRenderedPageBreak/>
              <w:t xml:space="preserve">Дозвіл на участь у дорожньому русі транспортних засобів, вагові або габаритні параметри яких </w:t>
            </w:r>
            <w:r w:rsidRPr="001A3372">
              <w:rPr>
                <w:sz w:val="28"/>
                <w:szCs w:val="28"/>
                <w:lang w:val="uk-UA" w:eastAsia="uk-UA"/>
              </w:rPr>
              <w:lastRenderedPageBreak/>
              <w:t>перевищують нормативні</w:t>
            </w:r>
          </w:p>
        </w:tc>
        <w:tc>
          <w:tcPr>
            <w:tcW w:w="2453" w:type="dxa"/>
          </w:tcPr>
          <w:p w:rsidR="00D03604" w:rsidRPr="001A3372" w:rsidRDefault="00D03604" w:rsidP="00AE58CF">
            <w:pPr>
              <w:pStyle w:val="rvps14"/>
              <w:spacing w:before="0" w:beforeAutospacing="0" w:after="0" w:afterAutospacing="0"/>
              <w:ind w:left="159" w:right="142"/>
              <w:jc w:val="both"/>
              <w:rPr>
                <w:sz w:val="28"/>
                <w:szCs w:val="28"/>
                <w:lang w:val="uk-UA" w:eastAsia="uk-UA"/>
              </w:rPr>
            </w:pPr>
            <w:r w:rsidRPr="001A3372">
              <w:rPr>
                <w:sz w:val="28"/>
                <w:szCs w:val="28"/>
              </w:rPr>
              <w:lastRenderedPageBreak/>
              <w:t xml:space="preserve">Закон </w:t>
            </w:r>
            <w:proofErr w:type="spellStart"/>
            <w:r w:rsidRPr="001A3372">
              <w:rPr>
                <w:sz w:val="28"/>
                <w:szCs w:val="28"/>
              </w:rPr>
              <w:t>України</w:t>
            </w:r>
            <w:proofErr w:type="spellEnd"/>
            <w:r w:rsidRPr="001A3372">
              <w:rPr>
                <w:sz w:val="28"/>
                <w:szCs w:val="28"/>
              </w:rPr>
              <w:t xml:space="preserve"> «Про </w:t>
            </w:r>
            <w:proofErr w:type="spellStart"/>
            <w:r w:rsidRPr="001A3372">
              <w:rPr>
                <w:sz w:val="28"/>
                <w:szCs w:val="28"/>
              </w:rPr>
              <w:lastRenderedPageBreak/>
              <w:t>Національну</w:t>
            </w:r>
            <w:proofErr w:type="spellEnd"/>
            <w:r w:rsidRPr="001A3372">
              <w:rPr>
                <w:sz w:val="28"/>
                <w:szCs w:val="28"/>
              </w:rPr>
              <w:t xml:space="preserve"> </w:t>
            </w:r>
            <w:proofErr w:type="spellStart"/>
            <w:r w:rsidRPr="001A3372">
              <w:rPr>
                <w:sz w:val="28"/>
                <w:szCs w:val="28"/>
              </w:rPr>
              <w:t>поліцію</w:t>
            </w:r>
            <w:proofErr w:type="spellEnd"/>
            <w:r w:rsidRPr="001A3372">
              <w:rPr>
                <w:sz w:val="28"/>
                <w:szCs w:val="28"/>
              </w:rPr>
              <w:t>»</w:t>
            </w:r>
            <w:r>
              <w:rPr>
                <w:sz w:val="28"/>
                <w:szCs w:val="28"/>
                <w:lang w:val="uk-UA"/>
              </w:rPr>
              <w:t>,</w:t>
            </w:r>
            <w:hyperlink r:id="rId79"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lastRenderedPageBreak/>
              <w:t>1</w:t>
            </w:r>
            <w:r>
              <w:rPr>
                <w:sz w:val="28"/>
                <w:szCs w:val="28"/>
                <w:lang w:val="uk-UA"/>
              </w:rPr>
              <w:t>08</w:t>
            </w:r>
          </w:p>
        </w:tc>
        <w:tc>
          <w:tcPr>
            <w:tcW w:w="6379" w:type="dxa"/>
          </w:tcPr>
          <w:p w:rsidR="00D03604" w:rsidRPr="001A3372" w:rsidRDefault="00D03604" w:rsidP="00AE58CF">
            <w:pPr>
              <w:pStyle w:val="rvps14"/>
              <w:spacing w:before="0" w:beforeAutospacing="0" w:after="0" w:afterAutospacing="0"/>
              <w:ind w:left="159" w:right="142"/>
              <w:jc w:val="both"/>
              <w:rPr>
                <w:sz w:val="28"/>
                <w:szCs w:val="28"/>
                <w:lang w:val="uk-UA" w:eastAsia="uk-UA"/>
              </w:rPr>
            </w:pPr>
            <w:r w:rsidRPr="001A3372">
              <w:rPr>
                <w:sz w:val="28"/>
                <w:szCs w:val="28"/>
                <w:lang w:val="uk-UA" w:eastAsia="uk-UA"/>
              </w:rPr>
              <w:t>Погодження маршрутів руху транспортних засобів під час дорожнього перевезення небезпечних вантажів</w:t>
            </w:r>
          </w:p>
        </w:tc>
        <w:tc>
          <w:tcPr>
            <w:tcW w:w="2453" w:type="dxa"/>
          </w:tcPr>
          <w:p w:rsidR="00D03604" w:rsidRPr="00722783" w:rsidRDefault="00D03604" w:rsidP="00AE58CF">
            <w:pPr>
              <w:pStyle w:val="rvps14"/>
              <w:spacing w:before="0" w:beforeAutospacing="0" w:after="0" w:afterAutospacing="0"/>
              <w:ind w:left="159" w:right="142"/>
              <w:jc w:val="both"/>
              <w:rPr>
                <w:sz w:val="28"/>
                <w:szCs w:val="28"/>
                <w:lang w:val="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«Про </w:t>
            </w:r>
            <w:proofErr w:type="spellStart"/>
            <w:r w:rsidRPr="001A3372">
              <w:rPr>
                <w:sz w:val="28"/>
                <w:szCs w:val="28"/>
              </w:rPr>
              <w:t>Національну</w:t>
            </w:r>
            <w:proofErr w:type="spellEnd"/>
            <w:r w:rsidRPr="001A3372">
              <w:rPr>
                <w:sz w:val="28"/>
                <w:szCs w:val="28"/>
              </w:rPr>
              <w:t xml:space="preserve"> </w:t>
            </w:r>
            <w:proofErr w:type="spellStart"/>
            <w:r w:rsidRPr="001A3372">
              <w:rPr>
                <w:sz w:val="28"/>
                <w:szCs w:val="28"/>
              </w:rPr>
              <w:t>поліцію</w:t>
            </w:r>
            <w:proofErr w:type="spellEnd"/>
            <w:r w:rsidRPr="001A3372">
              <w:rPr>
                <w:sz w:val="28"/>
                <w:szCs w:val="28"/>
              </w:rPr>
              <w:t>»</w:t>
            </w:r>
            <w:r>
              <w:rPr>
                <w:sz w:val="28"/>
                <w:szCs w:val="28"/>
                <w:lang w:val="uk-UA"/>
              </w:rPr>
              <w:t>,</w:t>
            </w:r>
            <w:r w:rsidRPr="001A3372">
              <w:rPr>
                <w:sz w:val="28"/>
                <w:szCs w:val="28"/>
              </w:rPr>
              <w:t xml:space="preserve"> Закон </w:t>
            </w:r>
            <w:proofErr w:type="spellStart"/>
            <w:r w:rsidRPr="001A3372">
              <w:rPr>
                <w:sz w:val="28"/>
                <w:szCs w:val="28"/>
              </w:rPr>
              <w:t>України</w:t>
            </w:r>
            <w:proofErr w:type="spellEnd"/>
            <w:r w:rsidRPr="001A3372">
              <w:rPr>
                <w:sz w:val="28"/>
                <w:szCs w:val="28"/>
              </w:rPr>
              <w:t xml:space="preserve"> «Про </w:t>
            </w:r>
            <w:proofErr w:type="spellStart"/>
            <w:r w:rsidRPr="001A3372">
              <w:rPr>
                <w:sz w:val="28"/>
                <w:szCs w:val="28"/>
              </w:rPr>
              <w:t>приєднання</w:t>
            </w:r>
            <w:proofErr w:type="spellEnd"/>
            <w:r w:rsidRPr="001A3372">
              <w:rPr>
                <w:sz w:val="28"/>
                <w:szCs w:val="28"/>
              </w:rPr>
              <w:t xml:space="preserve"> </w:t>
            </w:r>
            <w:proofErr w:type="spellStart"/>
            <w:r w:rsidRPr="001A3372">
              <w:rPr>
                <w:sz w:val="28"/>
                <w:szCs w:val="28"/>
              </w:rPr>
              <w:t>України</w:t>
            </w:r>
            <w:proofErr w:type="spellEnd"/>
            <w:r w:rsidRPr="001A3372">
              <w:rPr>
                <w:sz w:val="28"/>
                <w:szCs w:val="28"/>
              </w:rPr>
              <w:t xml:space="preserve"> до </w:t>
            </w:r>
            <w:proofErr w:type="spellStart"/>
            <w:r w:rsidRPr="001A3372">
              <w:rPr>
                <w:sz w:val="28"/>
                <w:szCs w:val="28"/>
              </w:rPr>
              <w:t>Європейсько</w:t>
            </w:r>
            <w:proofErr w:type="gramStart"/>
            <w:r w:rsidRPr="001A3372">
              <w:rPr>
                <w:sz w:val="28"/>
                <w:szCs w:val="28"/>
              </w:rPr>
              <w:t>ї</w:t>
            </w:r>
            <w:proofErr w:type="spellEnd"/>
            <w:r w:rsidRPr="001A3372">
              <w:rPr>
                <w:sz w:val="28"/>
                <w:szCs w:val="28"/>
              </w:rPr>
              <w:t xml:space="preserve"> У</w:t>
            </w:r>
            <w:proofErr w:type="gramEnd"/>
            <w:r w:rsidRPr="001A3372">
              <w:rPr>
                <w:sz w:val="28"/>
                <w:szCs w:val="28"/>
              </w:rPr>
              <w:t xml:space="preserve">годи про </w:t>
            </w:r>
            <w:proofErr w:type="spellStart"/>
            <w:r w:rsidRPr="001A3372">
              <w:rPr>
                <w:sz w:val="28"/>
                <w:szCs w:val="28"/>
              </w:rPr>
              <w:t>міжнародне</w:t>
            </w:r>
            <w:proofErr w:type="spellEnd"/>
            <w:r w:rsidRPr="001A3372">
              <w:rPr>
                <w:sz w:val="28"/>
                <w:szCs w:val="28"/>
              </w:rPr>
              <w:t xml:space="preserve"> </w:t>
            </w:r>
            <w:proofErr w:type="spellStart"/>
            <w:r w:rsidRPr="001A3372">
              <w:rPr>
                <w:sz w:val="28"/>
                <w:szCs w:val="28"/>
              </w:rPr>
              <w:t>дорожнє</w:t>
            </w:r>
            <w:proofErr w:type="spellEnd"/>
            <w:r w:rsidRPr="001A3372">
              <w:rPr>
                <w:sz w:val="28"/>
                <w:szCs w:val="28"/>
              </w:rPr>
              <w:t xml:space="preserve"> </w:t>
            </w:r>
            <w:proofErr w:type="spellStart"/>
            <w:r w:rsidRPr="001A3372">
              <w:rPr>
                <w:sz w:val="28"/>
                <w:szCs w:val="28"/>
              </w:rPr>
              <w:t>перевезення</w:t>
            </w:r>
            <w:proofErr w:type="spellEnd"/>
            <w:r w:rsidRPr="001A3372">
              <w:rPr>
                <w:sz w:val="28"/>
                <w:szCs w:val="28"/>
              </w:rPr>
              <w:t xml:space="preserve"> </w:t>
            </w:r>
            <w:proofErr w:type="spellStart"/>
            <w:r w:rsidRPr="001A3372">
              <w:rPr>
                <w:sz w:val="28"/>
                <w:szCs w:val="28"/>
              </w:rPr>
              <w:t>небезпечних</w:t>
            </w:r>
            <w:proofErr w:type="spellEnd"/>
            <w:r w:rsidRPr="001A3372">
              <w:rPr>
                <w:sz w:val="28"/>
                <w:szCs w:val="28"/>
              </w:rPr>
              <w:t xml:space="preserve"> </w:t>
            </w:r>
            <w:proofErr w:type="spellStart"/>
            <w:r w:rsidRPr="001A3372">
              <w:rPr>
                <w:sz w:val="28"/>
                <w:szCs w:val="28"/>
              </w:rPr>
              <w:t>вантажів</w:t>
            </w:r>
            <w:proofErr w:type="spellEnd"/>
            <w:r w:rsidRPr="001A3372">
              <w:rPr>
                <w:sz w:val="28"/>
                <w:szCs w:val="28"/>
              </w:rPr>
              <w:t xml:space="preserve"> (ДОПНВ)»</w:t>
            </w:r>
            <w:r>
              <w:rPr>
                <w:sz w:val="28"/>
                <w:szCs w:val="28"/>
                <w:lang w:val="uk-UA"/>
              </w:rPr>
              <w:t>,</w:t>
            </w:r>
          </w:p>
          <w:p w:rsidR="00D03604" w:rsidRPr="001A3372" w:rsidRDefault="00D03604" w:rsidP="00AE58CF">
            <w:pPr>
              <w:pStyle w:val="rvps14"/>
              <w:spacing w:before="0" w:beforeAutospacing="0" w:after="0" w:afterAutospacing="0"/>
              <w:ind w:left="159" w:right="142"/>
              <w:jc w:val="both"/>
              <w:rPr>
                <w:sz w:val="28"/>
                <w:szCs w:val="28"/>
                <w:lang w:val="uk-UA" w:eastAsia="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«Про </w:t>
            </w:r>
            <w:proofErr w:type="spellStart"/>
            <w:r w:rsidRPr="001A3372">
              <w:rPr>
                <w:sz w:val="28"/>
                <w:szCs w:val="28"/>
              </w:rPr>
              <w:t>перевезення</w:t>
            </w:r>
            <w:proofErr w:type="spellEnd"/>
            <w:r w:rsidRPr="001A3372">
              <w:rPr>
                <w:sz w:val="28"/>
                <w:szCs w:val="28"/>
              </w:rPr>
              <w:t xml:space="preserve"> </w:t>
            </w:r>
            <w:proofErr w:type="spellStart"/>
            <w:r w:rsidRPr="001A3372">
              <w:rPr>
                <w:sz w:val="28"/>
                <w:szCs w:val="28"/>
              </w:rPr>
              <w:t>небезпечних</w:t>
            </w:r>
            <w:proofErr w:type="spellEnd"/>
            <w:r w:rsidRPr="001A3372">
              <w:rPr>
                <w:sz w:val="28"/>
                <w:szCs w:val="28"/>
              </w:rPr>
              <w:t xml:space="preserve"> </w:t>
            </w:r>
            <w:proofErr w:type="spellStart"/>
            <w:r w:rsidRPr="001A3372">
              <w:rPr>
                <w:sz w:val="28"/>
                <w:szCs w:val="28"/>
              </w:rPr>
              <w:t>вантажів</w:t>
            </w:r>
            <w:proofErr w:type="spellEnd"/>
            <w:r w:rsidRPr="001A3372">
              <w:rPr>
                <w:sz w:val="28"/>
                <w:szCs w:val="28"/>
              </w:rPr>
              <w:t>»</w:t>
            </w:r>
            <w:r>
              <w:rPr>
                <w:sz w:val="28"/>
                <w:szCs w:val="28"/>
                <w:lang w:val="uk-UA"/>
              </w:rPr>
              <w:t>,</w:t>
            </w:r>
            <w:r w:rsidRPr="001A3372">
              <w:rPr>
                <w:sz w:val="28"/>
                <w:szCs w:val="28"/>
                <w:lang w:val="uk-UA"/>
              </w:rPr>
              <w:t xml:space="preserve"> </w:t>
            </w:r>
            <w:hyperlink r:id="rId80"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Pr>
                <w:sz w:val="28"/>
                <w:szCs w:val="28"/>
                <w:lang w:val="uk-UA"/>
              </w:rPr>
              <w:t>109</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D03604" w:rsidRPr="001A3372" w:rsidTr="00A444B4">
              <w:trPr>
                <w:tblCellSpacing w:w="15" w:type="dxa"/>
              </w:trPr>
              <w:tc>
                <w:tcPr>
                  <w:tcW w:w="5989" w:type="dxa"/>
                  <w:vAlign w:val="center"/>
                  <w:hideMark/>
                </w:tcPr>
                <w:p w:rsidR="00D03604" w:rsidRPr="001A3372" w:rsidRDefault="00011600" w:rsidP="00AE58CF">
                  <w:pPr>
                    <w:spacing w:after="0"/>
                    <w:ind w:left="159" w:right="142"/>
                    <w:jc w:val="both"/>
                    <w:rPr>
                      <w:rFonts w:ascii="Times New Roman" w:hAnsi="Times New Roman" w:cs="Times New Roman"/>
                      <w:sz w:val="28"/>
                      <w:szCs w:val="28"/>
                    </w:rPr>
                  </w:pPr>
                  <w:hyperlink r:id="rId81" w:history="1">
                    <w:proofErr w:type="spellStart"/>
                    <w:r w:rsidR="00D03604" w:rsidRPr="001A3372">
                      <w:rPr>
                        <w:rStyle w:val="af"/>
                        <w:rFonts w:ascii="Times New Roman" w:hAnsi="Times New Roman" w:cs="Times New Roman"/>
                        <w:color w:val="auto"/>
                        <w:sz w:val="28"/>
                        <w:szCs w:val="28"/>
                        <w:u w:val="none"/>
                      </w:rPr>
                      <w:t>Видача</w:t>
                    </w:r>
                    <w:proofErr w:type="spellEnd"/>
                    <w:r w:rsidR="00D03604" w:rsidRPr="001A3372">
                      <w:rPr>
                        <w:rStyle w:val="af"/>
                        <w:rFonts w:ascii="Times New Roman" w:hAnsi="Times New Roman" w:cs="Times New Roman"/>
                        <w:color w:val="auto"/>
                        <w:sz w:val="28"/>
                        <w:szCs w:val="28"/>
                        <w:u w:val="none"/>
                      </w:rPr>
                      <w:t xml:space="preserve"> </w:t>
                    </w:r>
                    <w:proofErr w:type="spellStart"/>
                    <w:r w:rsidR="00D03604" w:rsidRPr="001A3372">
                      <w:rPr>
                        <w:rStyle w:val="af"/>
                        <w:rFonts w:ascii="Times New Roman" w:hAnsi="Times New Roman" w:cs="Times New Roman"/>
                        <w:color w:val="auto"/>
                        <w:sz w:val="28"/>
                        <w:szCs w:val="28"/>
                        <w:u w:val="none"/>
                      </w:rPr>
                      <w:t>витягу</w:t>
                    </w:r>
                    <w:proofErr w:type="spellEnd"/>
                    <w:r w:rsidR="00D03604" w:rsidRPr="001A3372">
                      <w:rPr>
                        <w:rStyle w:val="af"/>
                        <w:rFonts w:ascii="Times New Roman" w:hAnsi="Times New Roman" w:cs="Times New Roman"/>
                        <w:color w:val="auto"/>
                        <w:sz w:val="28"/>
                        <w:szCs w:val="28"/>
                        <w:u w:val="none"/>
                      </w:rPr>
                      <w:t xml:space="preserve"> з протоколу </w:t>
                    </w:r>
                    <w:proofErr w:type="gramStart"/>
                    <w:r w:rsidR="00D03604" w:rsidRPr="001A3372">
                      <w:rPr>
                        <w:rStyle w:val="af"/>
                        <w:rFonts w:ascii="Times New Roman" w:hAnsi="Times New Roman" w:cs="Times New Roman"/>
                        <w:color w:val="auto"/>
                        <w:sz w:val="28"/>
                        <w:szCs w:val="28"/>
                        <w:u w:val="none"/>
                      </w:rPr>
                      <w:t>пленарного</w:t>
                    </w:r>
                    <w:proofErr w:type="gramEnd"/>
                    <w:r w:rsidR="00D03604" w:rsidRPr="001A3372">
                      <w:rPr>
                        <w:rStyle w:val="af"/>
                        <w:rFonts w:ascii="Times New Roman" w:hAnsi="Times New Roman" w:cs="Times New Roman"/>
                        <w:color w:val="auto"/>
                        <w:sz w:val="28"/>
                        <w:szCs w:val="28"/>
                        <w:u w:val="none"/>
                      </w:rPr>
                      <w:t xml:space="preserve"> </w:t>
                    </w:r>
                    <w:proofErr w:type="spellStart"/>
                    <w:r w:rsidR="00D03604" w:rsidRPr="001A3372">
                      <w:rPr>
                        <w:rStyle w:val="af"/>
                        <w:rFonts w:ascii="Times New Roman" w:hAnsi="Times New Roman" w:cs="Times New Roman"/>
                        <w:color w:val="auto"/>
                        <w:sz w:val="28"/>
                        <w:szCs w:val="28"/>
                        <w:u w:val="none"/>
                      </w:rPr>
                      <w:t>засідання</w:t>
                    </w:r>
                    <w:proofErr w:type="spellEnd"/>
                    <w:r w:rsidR="00D03604" w:rsidRPr="001A3372">
                      <w:rPr>
                        <w:rStyle w:val="af"/>
                        <w:rFonts w:ascii="Times New Roman" w:hAnsi="Times New Roman" w:cs="Times New Roman"/>
                        <w:color w:val="auto"/>
                        <w:sz w:val="28"/>
                        <w:szCs w:val="28"/>
                        <w:u w:val="none"/>
                      </w:rPr>
                      <w:t xml:space="preserve"> </w:t>
                    </w:r>
                    <w:proofErr w:type="spellStart"/>
                    <w:r w:rsidR="00D03604" w:rsidRPr="001A3372">
                      <w:rPr>
                        <w:rStyle w:val="af"/>
                        <w:rFonts w:ascii="Times New Roman" w:hAnsi="Times New Roman" w:cs="Times New Roman"/>
                        <w:color w:val="auto"/>
                        <w:sz w:val="28"/>
                        <w:szCs w:val="28"/>
                        <w:u w:val="none"/>
                      </w:rPr>
                      <w:t>Сумської</w:t>
                    </w:r>
                    <w:proofErr w:type="spellEnd"/>
                    <w:r w:rsidR="00D03604" w:rsidRPr="001A3372">
                      <w:rPr>
                        <w:rStyle w:val="af"/>
                        <w:rFonts w:ascii="Times New Roman" w:hAnsi="Times New Roman" w:cs="Times New Roman"/>
                        <w:color w:val="auto"/>
                        <w:sz w:val="28"/>
                        <w:szCs w:val="28"/>
                        <w:u w:val="none"/>
                      </w:rPr>
                      <w:t xml:space="preserve"> </w:t>
                    </w:r>
                    <w:proofErr w:type="spellStart"/>
                    <w:r w:rsidR="00D03604" w:rsidRPr="001A3372">
                      <w:rPr>
                        <w:rStyle w:val="af"/>
                        <w:rFonts w:ascii="Times New Roman" w:hAnsi="Times New Roman" w:cs="Times New Roman"/>
                        <w:color w:val="auto"/>
                        <w:sz w:val="28"/>
                        <w:szCs w:val="28"/>
                        <w:u w:val="none"/>
                      </w:rPr>
                      <w:t>міської</w:t>
                    </w:r>
                    <w:proofErr w:type="spellEnd"/>
                    <w:r w:rsidR="00D03604" w:rsidRPr="001A3372">
                      <w:rPr>
                        <w:rStyle w:val="af"/>
                        <w:rFonts w:ascii="Times New Roman" w:hAnsi="Times New Roman" w:cs="Times New Roman"/>
                        <w:color w:val="auto"/>
                        <w:sz w:val="28"/>
                        <w:szCs w:val="28"/>
                        <w:u w:val="none"/>
                      </w:rPr>
                      <w:t xml:space="preserve"> ради</w:t>
                    </w:r>
                  </w:hyperlink>
                  <w:r w:rsidR="00D03604" w:rsidRPr="001A3372">
                    <w:rPr>
                      <w:rFonts w:ascii="Times New Roman" w:hAnsi="Times New Roman" w:cs="Times New Roman"/>
                      <w:sz w:val="28"/>
                      <w:szCs w:val="28"/>
                    </w:rPr>
                    <w:t xml:space="preserve"> </w:t>
                  </w:r>
                </w:p>
              </w:tc>
            </w:tr>
          </w:tbl>
          <w:p w:rsidR="00D03604" w:rsidRPr="001A3372" w:rsidRDefault="00D03604" w:rsidP="00AE58CF">
            <w:pPr>
              <w:pStyle w:val="a5"/>
              <w:ind w:left="159" w:right="142"/>
              <w:jc w:val="both"/>
              <w:rPr>
                <w:b/>
                <w:sz w:val="28"/>
                <w:szCs w:val="28"/>
              </w:rPr>
            </w:pPr>
          </w:p>
        </w:tc>
        <w:tc>
          <w:tcPr>
            <w:tcW w:w="2453" w:type="dxa"/>
          </w:tcPr>
          <w:p w:rsidR="00D03604" w:rsidRPr="001A3372" w:rsidRDefault="00D03604" w:rsidP="00AE58CF">
            <w:pPr>
              <w:pStyle w:val="ab"/>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«Про </w:t>
            </w:r>
            <w:proofErr w:type="spellStart"/>
            <w:proofErr w:type="gramStart"/>
            <w:r w:rsidRPr="001A3372">
              <w:rPr>
                <w:sz w:val="28"/>
                <w:szCs w:val="28"/>
                <w:lang w:eastAsia="uk-UA"/>
              </w:rPr>
              <w:t>м</w:t>
            </w:r>
            <w:proofErr w:type="gramEnd"/>
            <w:r w:rsidRPr="001A3372">
              <w:rPr>
                <w:sz w:val="28"/>
                <w:szCs w:val="28"/>
                <w:lang w:eastAsia="uk-UA"/>
              </w:rPr>
              <w:t>ісцеве</w:t>
            </w:r>
            <w:proofErr w:type="spellEnd"/>
            <w:r w:rsidRPr="001A3372">
              <w:rPr>
                <w:sz w:val="28"/>
                <w:szCs w:val="28"/>
                <w:lang w:eastAsia="uk-UA"/>
              </w:rPr>
              <w:t xml:space="preserve"> </w:t>
            </w:r>
            <w:proofErr w:type="spellStart"/>
            <w:r w:rsidRPr="001A3372">
              <w:rPr>
                <w:sz w:val="28"/>
                <w:szCs w:val="28"/>
                <w:lang w:eastAsia="uk-UA"/>
              </w:rPr>
              <w:t>самоврядування</w:t>
            </w:r>
            <w:proofErr w:type="spellEnd"/>
            <w:r w:rsidRPr="001A3372">
              <w:rPr>
                <w:sz w:val="28"/>
                <w:szCs w:val="28"/>
                <w:lang w:eastAsia="uk-UA"/>
              </w:rPr>
              <w:t xml:space="preserve"> в </w:t>
            </w:r>
            <w:proofErr w:type="spellStart"/>
            <w:r w:rsidRPr="001A3372">
              <w:rPr>
                <w:sz w:val="28"/>
                <w:szCs w:val="28"/>
                <w:lang w:eastAsia="uk-UA"/>
              </w:rPr>
              <w:t>Україні</w:t>
            </w:r>
            <w:proofErr w:type="spellEnd"/>
            <w:r w:rsidRPr="001A3372">
              <w:rPr>
                <w:sz w:val="28"/>
                <w:szCs w:val="28"/>
                <w:lang w:val="uk-UA" w:eastAsia="uk-UA"/>
              </w:rPr>
              <w:t>»</w:t>
            </w:r>
            <w:r>
              <w:rPr>
                <w:sz w:val="28"/>
                <w:szCs w:val="28"/>
                <w:lang w:val="uk-UA" w:eastAsia="uk-UA"/>
              </w:rPr>
              <w:t>,</w:t>
            </w:r>
          </w:p>
          <w:p w:rsidR="00D03604" w:rsidRPr="00127515" w:rsidRDefault="00D03604" w:rsidP="00AE58CF">
            <w:pPr>
              <w:pStyle w:val="ab"/>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«Про </w:t>
            </w:r>
            <w:proofErr w:type="spellStart"/>
            <w:r w:rsidRPr="001A3372">
              <w:rPr>
                <w:sz w:val="28"/>
                <w:szCs w:val="28"/>
                <w:lang w:eastAsia="uk-UA"/>
              </w:rPr>
              <w:t>звернення</w:t>
            </w:r>
            <w:proofErr w:type="spellEnd"/>
            <w:r w:rsidRPr="001A3372">
              <w:rPr>
                <w:sz w:val="28"/>
                <w:szCs w:val="28"/>
                <w:lang w:eastAsia="uk-UA"/>
              </w:rPr>
              <w:t xml:space="preserve"> </w:t>
            </w:r>
            <w:proofErr w:type="spellStart"/>
            <w:r w:rsidRPr="001A3372">
              <w:rPr>
                <w:sz w:val="28"/>
                <w:szCs w:val="28"/>
                <w:lang w:eastAsia="uk-UA"/>
              </w:rPr>
              <w:t>громадян</w:t>
            </w:r>
            <w:proofErr w:type="spellEnd"/>
            <w:r w:rsidRPr="001A3372">
              <w:rPr>
                <w:sz w:val="28"/>
                <w:szCs w:val="28"/>
                <w:lang w:eastAsia="uk-UA"/>
              </w:rPr>
              <w:t>»</w:t>
            </w:r>
            <w:r>
              <w:rPr>
                <w:sz w:val="28"/>
                <w:szCs w:val="28"/>
                <w:lang w:val="uk-UA" w:eastAsia="uk-UA"/>
              </w:rPr>
              <w:t>,</w:t>
            </w:r>
          </w:p>
          <w:p w:rsidR="00D03604" w:rsidRPr="001A3372" w:rsidRDefault="00D03604" w:rsidP="00AE58CF">
            <w:pPr>
              <w:pStyle w:val="a5"/>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«Про доступ до </w:t>
            </w:r>
            <w:proofErr w:type="spellStart"/>
            <w:r w:rsidRPr="001A3372">
              <w:rPr>
                <w:sz w:val="28"/>
                <w:szCs w:val="28"/>
                <w:lang w:eastAsia="uk-UA"/>
              </w:rPr>
              <w:t>публічної</w:t>
            </w:r>
            <w:proofErr w:type="spellEnd"/>
            <w:r w:rsidRPr="001A3372">
              <w:rPr>
                <w:sz w:val="28"/>
                <w:szCs w:val="28"/>
                <w:lang w:eastAsia="uk-UA"/>
              </w:rPr>
              <w:t xml:space="preserve"> </w:t>
            </w:r>
            <w:proofErr w:type="spellStart"/>
            <w:r w:rsidRPr="001A3372">
              <w:rPr>
                <w:sz w:val="28"/>
                <w:szCs w:val="28"/>
                <w:lang w:eastAsia="uk-UA"/>
              </w:rPr>
              <w:t>інформації</w:t>
            </w:r>
            <w:proofErr w:type="spellEnd"/>
            <w:r w:rsidRPr="001A3372">
              <w:rPr>
                <w:sz w:val="28"/>
                <w:szCs w:val="28"/>
                <w:lang w:eastAsia="uk-UA"/>
              </w:rPr>
              <w:t>»</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Pr>
                <w:sz w:val="28"/>
                <w:szCs w:val="28"/>
                <w:lang w:val="uk-UA"/>
              </w:rPr>
              <w:t>110</w:t>
            </w:r>
          </w:p>
        </w:tc>
        <w:tc>
          <w:tcPr>
            <w:tcW w:w="6379" w:type="dxa"/>
          </w:tcPr>
          <w:p w:rsidR="00D03604" w:rsidRPr="001A3372" w:rsidRDefault="00011600" w:rsidP="00AE58CF">
            <w:pPr>
              <w:spacing w:after="0"/>
              <w:ind w:left="159" w:right="142"/>
              <w:jc w:val="both"/>
              <w:rPr>
                <w:rFonts w:ascii="Times New Roman" w:hAnsi="Times New Roman" w:cs="Times New Roman"/>
                <w:sz w:val="28"/>
                <w:szCs w:val="28"/>
                <w:lang w:val="uk-UA"/>
              </w:rPr>
            </w:pPr>
            <w:hyperlink r:id="rId82" w:history="1">
              <w:r w:rsidR="00D03604" w:rsidRPr="001A3372">
                <w:rPr>
                  <w:rStyle w:val="af"/>
                  <w:rFonts w:ascii="Times New Roman" w:hAnsi="Times New Roman" w:cs="Times New Roman"/>
                  <w:color w:val="auto"/>
                  <w:sz w:val="28"/>
                  <w:szCs w:val="28"/>
                  <w:u w:val="none"/>
                  <w:lang w:val="uk-UA"/>
                </w:rPr>
                <w:t>Видача витягів з протоколів засідань постійних комісій Сумської міської ради</w:t>
              </w:r>
            </w:hyperlink>
            <w:r w:rsidR="00D03604" w:rsidRPr="001A3372">
              <w:rPr>
                <w:rFonts w:ascii="Times New Roman" w:hAnsi="Times New Roman" w:cs="Times New Roman"/>
                <w:sz w:val="28"/>
                <w:szCs w:val="28"/>
                <w:lang w:val="uk-UA"/>
              </w:rPr>
              <w:t xml:space="preserve"> </w:t>
            </w:r>
          </w:p>
          <w:p w:rsidR="00D03604" w:rsidRPr="001A3372" w:rsidRDefault="00D03604" w:rsidP="00AE58CF">
            <w:pPr>
              <w:pStyle w:val="a5"/>
              <w:ind w:left="159" w:right="142"/>
              <w:jc w:val="both"/>
              <w:rPr>
                <w:b/>
                <w:sz w:val="28"/>
                <w:szCs w:val="28"/>
                <w:lang w:val="uk-UA"/>
              </w:rPr>
            </w:pPr>
          </w:p>
        </w:tc>
        <w:tc>
          <w:tcPr>
            <w:tcW w:w="2453" w:type="dxa"/>
          </w:tcPr>
          <w:p w:rsidR="00D03604" w:rsidRPr="001A3372" w:rsidRDefault="00D03604" w:rsidP="00AE58CF">
            <w:pPr>
              <w:pStyle w:val="ab"/>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«Про </w:t>
            </w:r>
            <w:proofErr w:type="spellStart"/>
            <w:proofErr w:type="gramStart"/>
            <w:r w:rsidRPr="001A3372">
              <w:rPr>
                <w:sz w:val="28"/>
                <w:szCs w:val="28"/>
                <w:lang w:eastAsia="uk-UA"/>
              </w:rPr>
              <w:t>м</w:t>
            </w:r>
            <w:proofErr w:type="gramEnd"/>
            <w:r w:rsidRPr="001A3372">
              <w:rPr>
                <w:sz w:val="28"/>
                <w:szCs w:val="28"/>
                <w:lang w:eastAsia="uk-UA"/>
              </w:rPr>
              <w:t>ісцеве</w:t>
            </w:r>
            <w:proofErr w:type="spellEnd"/>
            <w:r w:rsidRPr="001A3372">
              <w:rPr>
                <w:sz w:val="28"/>
                <w:szCs w:val="28"/>
                <w:lang w:eastAsia="uk-UA"/>
              </w:rPr>
              <w:t xml:space="preserve"> </w:t>
            </w:r>
            <w:proofErr w:type="spellStart"/>
            <w:r w:rsidRPr="001A3372">
              <w:rPr>
                <w:sz w:val="28"/>
                <w:szCs w:val="28"/>
                <w:lang w:eastAsia="uk-UA"/>
              </w:rPr>
              <w:t>самоврядування</w:t>
            </w:r>
            <w:proofErr w:type="spellEnd"/>
            <w:r w:rsidRPr="001A3372">
              <w:rPr>
                <w:sz w:val="28"/>
                <w:szCs w:val="28"/>
                <w:lang w:eastAsia="uk-UA"/>
              </w:rPr>
              <w:t xml:space="preserve"> в </w:t>
            </w:r>
            <w:proofErr w:type="spellStart"/>
            <w:r w:rsidRPr="001A3372">
              <w:rPr>
                <w:sz w:val="28"/>
                <w:szCs w:val="28"/>
                <w:lang w:eastAsia="uk-UA"/>
              </w:rPr>
              <w:t>Україні</w:t>
            </w:r>
            <w:proofErr w:type="spellEnd"/>
            <w:r w:rsidRPr="001A3372">
              <w:rPr>
                <w:sz w:val="28"/>
                <w:szCs w:val="28"/>
                <w:lang w:val="uk-UA" w:eastAsia="uk-UA"/>
              </w:rPr>
              <w:t>»</w:t>
            </w:r>
            <w:r>
              <w:rPr>
                <w:sz w:val="28"/>
                <w:szCs w:val="28"/>
                <w:lang w:val="uk-UA" w:eastAsia="uk-UA"/>
              </w:rPr>
              <w:t>,</w:t>
            </w:r>
          </w:p>
          <w:p w:rsidR="00D03604" w:rsidRPr="00E83062" w:rsidRDefault="00D03604" w:rsidP="00AE58CF">
            <w:pPr>
              <w:pStyle w:val="ab"/>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«Про </w:t>
            </w:r>
            <w:proofErr w:type="spellStart"/>
            <w:r w:rsidRPr="001A3372">
              <w:rPr>
                <w:sz w:val="28"/>
                <w:szCs w:val="28"/>
                <w:lang w:eastAsia="uk-UA"/>
              </w:rPr>
              <w:t>звернення</w:t>
            </w:r>
            <w:proofErr w:type="spellEnd"/>
            <w:r w:rsidRPr="001A3372">
              <w:rPr>
                <w:sz w:val="28"/>
                <w:szCs w:val="28"/>
                <w:lang w:eastAsia="uk-UA"/>
              </w:rPr>
              <w:t xml:space="preserve"> </w:t>
            </w:r>
            <w:proofErr w:type="spellStart"/>
            <w:r w:rsidRPr="001A3372">
              <w:rPr>
                <w:sz w:val="28"/>
                <w:szCs w:val="28"/>
                <w:lang w:eastAsia="uk-UA"/>
              </w:rPr>
              <w:t>громадян</w:t>
            </w:r>
            <w:proofErr w:type="spellEnd"/>
            <w:r w:rsidRPr="001A3372">
              <w:rPr>
                <w:sz w:val="28"/>
                <w:szCs w:val="28"/>
                <w:lang w:eastAsia="uk-UA"/>
              </w:rPr>
              <w:t>»</w:t>
            </w:r>
            <w:r>
              <w:rPr>
                <w:sz w:val="28"/>
                <w:szCs w:val="28"/>
                <w:lang w:val="uk-UA" w:eastAsia="uk-UA"/>
              </w:rPr>
              <w:t>,</w:t>
            </w:r>
          </w:p>
          <w:p w:rsidR="00D03604" w:rsidRPr="001A3372" w:rsidRDefault="00D03604" w:rsidP="00AE58CF">
            <w:pPr>
              <w:pStyle w:val="a5"/>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w:t>
            </w:r>
            <w:r w:rsidRPr="001A3372">
              <w:rPr>
                <w:sz w:val="28"/>
                <w:szCs w:val="28"/>
                <w:lang w:eastAsia="uk-UA"/>
              </w:rPr>
              <w:lastRenderedPageBreak/>
              <w:t xml:space="preserve">«Про доступ до </w:t>
            </w:r>
            <w:proofErr w:type="spellStart"/>
            <w:r w:rsidRPr="001A3372">
              <w:rPr>
                <w:sz w:val="28"/>
                <w:szCs w:val="28"/>
                <w:lang w:eastAsia="uk-UA"/>
              </w:rPr>
              <w:t>публічної</w:t>
            </w:r>
            <w:proofErr w:type="spellEnd"/>
            <w:r w:rsidRPr="001A3372">
              <w:rPr>
                <w:sz w:val="28"/>
                <w:szCs w:val="28"/>
                <w:lang w:eastAsia="uk-UA"/>
              </w:rPr>
              <w:t xml:space="preserve"> </w:t>
            </w:r>
            <w:proofErr w:type="spellStart"/>
            <w:r w:rsidRPr="001A3372">
              <w:rPr>
                <w:sz w:val="28"/>
                <w:szCs w:val="28"/>
                <w:lang w:eastAsia="uk-UA"/>
              </w:rPr>
              <w:t>інформації</w:t>
            </w:r>
            <w:proofErr w:type="spellEnd"/>
            <w:r w:rsidRPr="001A3372">
              <w:rPr>
                <w:sz w:val="28"/>
                <w:szCs w:val="28"/>
                <w:lang w:eastAsia="uk-UA"/>
              </w:rPr>
              <w:t>»</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Pr>
                <w:sz w:val="28"/>
                <w:szCs w:val="28"/>
                <w:lang w:val="uk-UA"/>
              </w:rPr>
              <w:lastRenderedPageBreak/>
              <w:t>111</w:t>
            </w:r>
          </w:p>
        </w:tc>
        <w:tc>
          <w:tcPr>
            <w:tcW w:w="6379" w:type="dxa"/>
          </w:tcPr>
          <w:p w:rsidR="00D03604" w:rsidRPr="001A3372" w:rsidRDefault="00011600" w:rsidP="00AE58CF">
            <w:pPr>
              <w:spacing w:after="0"/>
              <w:ind w:left="159" w:right="142"/>
              <w:jc w:val="both"/>
              <w:rPr>
                <w:rFonts w:ascii="Times New Roman" w:hAnsi="Times New Roman" w:cs="Times New Roman"/>
                <w:sz w:val="28"/>
                <w:szCs w:val="28"/>
                <w:lang w:val="uk-UA"/>
              </w:rPr>
            </w:pPr>
            <w:hyperlink r:id="rId83" w:history="1">
              <w:r w:rsidR="00D03604" w:rsidRPr="001A3372">
                <w:rPr>
                  <w:rStyle w:val="af"/>
                  <w:rFonts w:ascii="Times New Roman" w:hAnsi="Times New Roman" w:cs="Times New Roman"/>
                  <w:color w:val="auto"/>
                  <w:sz w:val="28"/>
                  <w:szCs w:val="28"/>
                  <w:u w:val="none"/>
                  <w:lang w:val="uk-UA"/>
                </w:rPr>
                <w:t xml:space="preserve">Видача копій рішень (витягів з рішень) Сумської міської ради </w:t>
              </w:r>
            </w:hyperlink>
          </w:p>
          <w:p w:rsidR="00D03604" w:rsidRPr="001A3372" w:rsidRDefault="00D03604" w:rsidP="00AE58CF">
            <w:pPr>
              <w:pStyle w:val="a5"/>
              <w:ind w:left="159" w:right="142"/>
              <w:jc w:val="both"/>
              <w:rPr>
                <w:b/>
                <w:sz w:val="28"/>
                <w:szCs w:val="28"/>
                <w:lang w:val="uk-UA"/>
              </w:rPr>
            </w:pPr>
          </w:p>
        </w:tc>
        <w:tc>
          <w:tcPr>
            <w:tcW w:w="2453" w:type="dxa"/>
          </w:tcPr>
          <w:p w:rsidR="00D03604" w:rsidRPr="001A3372" w:rsidRDefault="00D03604" w:rsidP="00AE58CF">
            <w:pPr>
              <w:pStyle w:val="ab"/>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«Про </w:t>
            </w:r>
            <w:proofErr w:type="spellStart"/>
            <w:proofErr w:type="gramStart"/>
            <w:r w:rsidRPr="001A3372">
              <w:rPr>
                <w:sz w:val="28"/>
                <w:szCs w:val="28"/>
                <w:lang w:eastAsia="uk-UA"/>
              </w:rPr>
              <w:t>м</w:t>
            </w:r>
            <w:proofErr w:type="gramEnd"/>
            <w:r w:rsidRPr="001A3372">
              <w:rPr>
                <w:sz w:val="28"/>
                <w:szCs w:val="28"/>
                <w:lang w:eastAsia="uk-UA"/>
              </w:rPr>
              <w:t>ісцеве</w:t>
            </w:r>
            <w:proofErr w:type="spellEnd"/>
            <w:r w:rsidRPr="001A3372">
              <w:rPr>
                <w:sz w:val="28"/>
                <w:szCs w:val="28"/>
                <w:lang w:eastAsia="uk-UA"/>
              </w:rPr>
              <w:t xml:space="preserve"> </w:t>
            </w:r>
            <w:proofErr w:type="spellStart"/>
            <w:r w:rsidRPr="001A3372">
              <w:rPr>
                <w:sz w:val="28"/>
                <w:szCs w:val="28"/>
                <w:lang w:eastAsia="uk-UA"/>
              </w:rPr>
              <w:t>самоврядування</w:t>
            </w:r>
            <w:proofErr w:type="spellEnd"/>
            <w:r w:rsidRPr="001A3372">
              <w:rPr>
                <w:sz w:val="28"/>
                <w:szCs w:val="28"/>
                <w:lang w:eastAsia="uk-UA"/>
              </w:rPr>
              <w:t xml:space="preserve"> в </w:t>
            </w:r>
            <w:proofErr w:type="spellStart"/>
            <w:r w:rsidRPr="001A3372">
              <w:rPr>
                <w:sz w:val="28"/>
                <w:szCs w:val="28"/>
                <w:lang w:eastAsia="uk-UA"/>
              </w:rPr>
              <w:t>Україні</w:t>
            </w:r>
            <w:proofErr w:type="spellEnd"/>
            <w:r w:rsidRPr="001A3372">
              <w:rPr>
                <w:sz w:val="28"/>
                <w:szCs w:val="28"/>
                <w:lang w:val="uk-UA" w:eastAsia="uk-UA"/>
              </w:rPr>
              <w:t>»</w:t>
            </w:r>
            <w:r>
              <w:rPr>
                <w:sz w:val="28"/>
                <w:szCs w:val="28"/>
                <w:lang w:val="uk-UA" w:eastAsia="uk-UA"/>
              </w:rPr>
              <w:t>,</w:t>
            </w:r>
          </w:p>
          <w:p w:rsidR="00D03604" w:rsidRPr="006D532A" w:rsidRDefault="00D03604" w:rsidP="00AE58CF">
            <w:pPr>
              <w:pStyle w:val="ab"/>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«Про </w:t>
            </w:r>
            <w:proofErr w:type="spellStart"/>
            <w:r w:rsidRPr="001A3372">
              <w:rPr>
                <w:sz w:val="28"/>
                <w:szCs w:val="28"/>
                <w:lang w:eastAsia="uk-UA"/>
              </w:rPr>
              <w:t>звернення</w:t>
            </w:r>
            <w:proofErr w:type="spellEnd"/>
            <w:r w:rsidRPr="001A3372">
              <w:rPr>
                <w:sz w:val="28"/>
                <w:szCs w:val="28"/>
                <w:lang w:eastAsia="uk-UA"/>
              </w:rPr>
              <w:t xml:space="preserve"> </w:t>
            </w:r>
            <w:proofErr w:type="spellStart"/>
            <w:r w:rsidRPr="001A3372">
              <w:rPr>
                <w:sz w:val="28"/>
                <w:szCs w:val="28"/>
                <w:lang w:eastAsia="uk-UA"/>
              </w:rPr>
              <w:t>громадян</w:t>
            </w:r>
            <w:proofErr w:type="spellEnd"/>
            <w:r w:rsidRPr="001A3372">
              <w:rPr>
                <w:sz w:val="28"/>
                <w:szCs w:val="28"/>
                <w:lang w:eastAsia="uk-UA"/>
              </w:rPr>
              <w:t>»</w:t>
            </w:r>
            <w:r>
              <w:rPr>
                <w:sz w:val="28"/>
                <w:szCs w:val="28"/>
                <w:lang w:val="uk-UA" w:eastAsia="uk-UA"/>
              </w:rPr>
              <w:t>,</w:t>
            </w:r>
          </w:p>
          <w:p w:rsidR="00D03604" w:rsidRPr="001A3372" w:rsidRDefault="00D03604" w:rsidP="00AE58CF">
            <w:pPr>
              <w:pStyle w:val="a5"/>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«Про доступ до </w:t>
            </w:r>
            <w:proofErr w:type="spellStart"/>
            <w:r w:rsidRPr="001A3372">
              <w:rPr>
                <w:sz w:val="28"/>
                <w:szCs w:val="28"/>
                <w:lang w:eastAsia="uk-UA"/>
              </w:rPr>
              <w:t>публічної</w:t>
            </w:r>
            <w:proofErr w:type="spellEnd"/>
            <w:r w:rsidRPr="001A3372">
              <w:rPr>
                <w:sz w:val="28"/>
                <w:szCs w:val="28"/>
                <w:lang w:eastAsia="uk-UA"/>
              </w:rPr>
              <w:t xml:space="preserve"> </w:t>
            </w:r>
            <w:proofErr w:type="spellStart"/>
            <w:r w:rsidRPr="001A3372">
              <w:rPr>
                <w:sz w:val="28"/>
                <w:szCs w:val="28"/>
                <w:lang w:eastAsia="uk-UA"/>
              </w:rPr>
              <w:t>інформації</w:t>
            </w:r>
            <w:proofErr w:type="spellEnd"/>
            <w:r w:rsidRPr="001A3372">
              <w:rPr>
                <w:sz w:val="28"/>
                <w:szCs w:val="28"/>
                <w:lang w:eastAsia="uk-UA"/>
              </w:rPr>
              <w:t>»</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Pr>
                <w:sz w:val="28"/>
                <w:szCs w:val="28"/>
                <w:lang w:val="uk-UA"/>
              </w:rPr>
              <w:t>112</w:t>
            </w:r>
          </w:p>
        </w:tc>
        <w:tc>
          <w:tcPr>
            <w:tcW w:w="6379" w:type="dxa"/>
          </w:tcPr>
          <w:p w:rsidR="00D03604" w:rsidRPr="001A3372" w:rsidRDefault="00011600" w:rsidP="00AE58CF">
            <w:pPr>
              <w:spacing w:after="0"/>
              <w:ind w:left="159" w:right="142"/>
              <w:jc w:val="both"/>
              <w:rPr>
                <w:rFonts w:ascii="Times New Roman" w:hAnsi="Times New Roman" w:cs="Times New Roman"/>
                <w:sz w:val="28"/>
                <w:szCs w:val="28"/>
              </w:rPr>
            </w:pPr>
            <w:hyperlink r:id="rId84" w:history="1">
              <w:proofErr w:type="spellStart"/>
              <w:r w:rsidR="00D03604" w:rsidRPr="001A3372">
                <w:rPr>
                  <w:rStyle w:val="af"/>
                  <w:rFonts w:ascii="Times New Roman" w:hAnsi="Times New Roman" w:cs="Times New Roman"/>
                  <w:color w:val="auto"/>
                  <w:sz w:val="28"/>
                  <w:szCs w:val="28"/>
                  <w:u w:val="none"/>
                </w:rPr>
                <w:t>Встановлення</w:t>
              </w:r>
              <w:proofErr w:type="spellEnd"/>
              <w:r w:rsidR="00D03604" w:rsidRPr="001A3372">
                <w:rPr>
                  <w:rStyle w:val="af"/>
                  <w:rFonts w:ascii="Times New Roman" w:hAnsi="Times New Roman" w:cs="Times New Roman"/>
                  <w:color w:val="auto"/>
                  <w:sz w:val="28"/>
                  <w:szCs w:val="28"/>
                  <w:u w:val="none"/>
                </w:rPr>
                <w:t xml:space="preserve"> за </w:t>
              </w:r>
              <w:proofErr w:type="spellStart"/>
              <w:r w:rsidR="00D03604" w:rsidRPr="001A3372">
                <w:rPr>
                  <w:rStyle w:val="af"/>
                  <w:rFonts w:ascii="Times New Roman" w:hAnsi="Times New Roman" w:cs="Times New Roman"/>
                  <w:color w:val="auto"/>
                  <w:sz w:val="28"/>
                  <w:szCs w:val="28"/>
                  <w:u w:val="none"/>
                </w:rPr>
                <w:t>погодженням</w:t>
              </w:r>
              <w:proofErr w:type="spellEnd"/>
              <w:r w:rsidR="00D03604" w:rsidRPr="001A3372">
                <w:rPr>
                  <w:rStyle w:val="af"/>
                  <w:rFonts w:ascii="Times New Roman" w:hAnsi="Times New Roman" w:cs="Times New Roman"/>
                  <w:color w:val="auto"/>
                  <w:sz w:val="28"/>
                  <w:szCs w:val="28"/>
                  <w:u w:val="none"/>
                </w:rPr>
                <w:t xml:space="preserve"> з </w:t>
              </w:r>
              <w:proofErr w:type="spellStart"/>
              <w:r w:rsidR="00D03604" w:rsidRPr="001A3372">
                <w:rPr>
                  <w:rStyle w:val="af"/>
                  <w:rFonts w:ascii="Times New Roman" w:hAnsi="Times New Roman" w:cs="Times New Roman"/>
                  <w:color w:val="auto"/>
                  <w:sz w:val="28"/>
                  <w:szCs w:val="28"/>
                  <w:u w:val="none"/>
                </w:rPr>
                <w:t>власником</w:t>
              </w:r>
              <w:proofErr w:type="spellEnd"/>
              <w:r w:rsidR="00D03604" w:rsidRPr="001A3372">
                <w:rPr>
                  <w:rStyle w:val="af"/>
                  <w:rFonts w:ascii="Times New Roman" w:hAnsi="Times New Roman" w:cs="Times New Roman"/>
                  <w:color w:val="auto"/>
                  <w:sz w:val="28"/>
                  <w:szCs w:val="28"/>
                  <w:u w:val="none"/>
                </w:rPr>
                <w:t xml:space="preserve"> </w:t>
              </w:r>
              <w:proofErr w:type="spellStart"/>
              <w:r w:rsidR="00D03604" w:rsidRPr="001A3372">
                <w:rPr>
                  <w:rStyle w:val="af"/>
                  <w:rFonts w:ascii="Times New Roman" w:hAnsi="Times New Roman" w:cs="Times New Roman"/>
                  <w:color w:val="auto"/>
                  <w:sz w:val="28"/>
                  <w:szCs w:val="28"/>
                  <w:u w:val="none"/>
                </w:rPr>
                <w:t>зручного</w:t>
              </w:r>
              <w:proofErr w:type="spellEnd"/>
              <w:r w:rsidR="00D03604" w:rsidRPr="001A3372">
                <w:rPr>
                  <w:rStyle w:val="af"/>
                  <w:rFonts w:ascii="Times New Roman" w:hAnsi="Times New Roman" w:cs="Times New Roman"/>
                  <w:color w:val="auto"/>
                  <w:sz w:val="28"/>
                  <w:szCs w:val="28"/>
                  <w:u w:val="none"/>
                </w:rPr>
                <w:t xml:space="preserve"> для </w:t>
              </w:r>
              <w:proofErr w:type="spellStart"/>
              <w:r w:rsidR="00D03604" w:rsidRPr="001A3372">
                <w:rPr>
                  <w:rStyle w:val="af"/>
                  <w:rFonts w:ascii="Times New Roman" w:hAnsi="Times New Roman" w:cs="Times New Roman"/>
                  <w:color w:val="auto"/>
                  <w:sz w:val="28"/>
                  <w:szCs w:val="28"/>
                  <w:u w:val="none"/>
                </w:rPr>
                <w:t>населення</w:t>
              </w:r>
              <w:proofErr w:type="spellEnd"/>
              <w:r w:rsidR="00D03604" w:rsidRPr="001A3372">
                <w:rPr>
                  <w:rStyle w:val="af"/>
                  <w:rFonts w:ascii="Times New Roman" w:hAnsi="Times New Roman" w:cs="Times New Roman"/>
                  <w:color w:val="auto"/>
                  <w:sz w:val="28"/>
                  <w:szCs w:val="28"/>
                  <w:u w:val="none"/>
                </w:rPr>
                <w:t xml:space="preserve"> режиму </w:t>
              </w:r>
              <w:proofErr w:type="spellStart"/>
              <w:proofErr w:type="gramStart"/>
              <w:r w:rsidR="00D03604" w:rsidRPr="001A3372">
                <w:rPr>
                  <w:rStyle w:val="af"/>
                  <w:rFonts w:ascii="Times New Roman" w:hAnsi="Times New Roman" w:cs="Times New Roman"/>
                  <w:color w:val="auto"/>
                  <w:sz w:val="28"/>
                  <w:szCs w:val="28"/>
                  <w:u w:val="none"/>
                </w:rPr>
                <w:t>п</w:t>
              </w:r>
              <w:proofErr w:type="gramEnd"/>
              <w:r w:rsidR="00D03604" w:rsidRPr="001A3372">
                <w:rPr>
                  <w:rStyle w:val="af"/>
                  <w:rFonts w:ascii="Times New Roman" w:hAnsi="Times New Roman" w:cs="Times New Roman"/>
                  <w:color w:val="auto"/>
                  <w:sz w:val="28"/>
                  <w:szCs w:val="28"/>
                  <w:u w:val="none"/>
                </w:rPr>
                <w:t>ідприємств</w:t>
              </w:r>
              <w:proofErr w:type="spellEnd"/>
              <w:r w:rsidR="00D03604" w:rsidRPr="001A3372">
                <w:rPr>
                  <w:rStyle w:val="af"/>
                  <w:rFonts w:ascii="Times New Roman" w:hAnsi="Times New Roman" w:cs="Times New Roman"/>
                  <w:color w:val="auto"/>
                  <w:sz w:val="28"/>
                  <w:szCs w:val="28"/>
                  <w:u w:val="none"/>
                </w:rPr>
                <w:t xml:space="preserve">, </w:t>
              </w:r>
              <w:proofErr w:type="spellStart"/>
              <w:r w:rsidR="00D03604" w:rsidRPr="001A3372">
                <w:rPr>
                  <w:rStyle w:val="af"/>
                  <w:rFonts w:ascii="Times New Roman" w:hAnsi="Times New Roman" w:cs="Times New Roman"/>
                  <w:color w:val="auto"/>
                  <w:sz w:val="28"/>
                  <w:szCs w:val="28"/>
                  <w:u w:val="none"/>
                </w:rPr>
                <w:t>установ</w:t>
              </w:r>
              <w:proofErr w:type="spellEnd"/>
              <w:r w:rsidR="00D03604" w:rsidRPr="001A3372">
                <w:rPr>
                  <w:rStyle w:val="af"/>
                  <w:rFonts w:ascii="Times New Roman" w:hAnsi="Times New Roman" w:cs="Times New Roman"/>
                  <w:color w:val="auto"/>
                  <w:sz w:val="28"/>
                  <w:szCs w:val="28"/>
                  <w:u w:val="none"/>
                </w:rPr>
                <w:t xml:space="preserve"> та </w:t>
              </w:r>
              <w:proofErr w:type="spellStart"/>
              <w:r w:rsidR="00D03604" w:rsidRPr="001A3372">
                <w:rPr>
                  <w:rStyle w:val="af"/>
                  <w:rFonts w:ascii="Times New Roman" w:hAnsi="Times New Roman" w:cs="Times New Roman"/>
                  <w:color w:val="auto"/>
                  <w:sz w:val="28"/>
                  <w:szCs w:val="28"/>
                  <w:u w:val="none"/>
                </w:rPr>
                <w:t>організацій</w:t>
              </w:r>
              <w:proofErr w:type="spellEnd"/>
              <w:r w:rsidR="00D03604" w:rsidRPr="001A3372">
                <w:rPr>
                  <w:rStyle w:val="af"/>
                  <w:rFonts w:ascii="Times New Roman" w:hAnsi="Times New Roman" w:cs="Times New Roman"/>
                  <w:color w:val="auto"/>
                  <w:sz w:val="28"/>
                  <w:szCs w:val="28"/>
                  <w:u w:val="none"/>
                </w:rPr>
                <w:t xml:space="preserve"> </w:t>
              </w:r>
              <w:proofErr w:type="spellStart"/>
              <w:r w:rsidR="00D03604" w:rsidRPr="001A3372">
                <w:rPr>
                  <w:rStyle w:val="af"/>
                  <w:rFonts w:ascii="Times New Roman" w:hAnsi="Times New Roman" w:cs="Times New Roman"/>
                  <w:color w:val="auto"/>
                  <w:sz w:val="28"/>
                  <w:szCs w:val="28"/>
                  <w:u w:val="none"/>
                </w:rPr>
                <w:t>сфери</w:t>
              </w:r>
              <w:proofErr w:type="spellEnd"/>
              <w:r w:rsidR="00D03604" w:rsidRPr="001A3372">
                <w:rPr>
                  <w:rStyle w:val="af"/>
                  <w:rFonts w:ascii="Times New Roman" w:hAnsi="Times New Roman" w:cs="Times New Roman"/>
                  <w:color w:val="auto"/>
                  <w:sz w:val="28"/>
                  <w:szCs w:val="28"/>
                  <w:u w:val="none"/>
                </w:rPr>
                <w:t xml:space="preserve"> </w:t>
              </w:r>
              <w:proofErr w:type="spellStart"/>
              <w:r w:rsidR="00D03604" w:rsidRPr="001A3372">
                <w:rPr>
                  <w:rStyle w:val="af"/>
                  <w:rFonts w:ascii="Times New Roman" w:hAnsi="Times New Roman" w:cs="Times New Roman"/>
                  <w:color w:val="auto"/>
                  <w:sz w:val="28"/>
                  <w:szCs w:val="28"/>
                  <w:u w:val="none"/>
                </w:rPr>
                <w:t>обслуговування</w:t>
              </w:r>
              <w:proofErr w:type="spellEnd"/>
              <w:r w:rsidR="00D03604" w:rsidRPr="001A3372">
                <w:rPr>
                  <w:rStyle w:val="af"/>
                  <w:rFonts w:ascii="Times New Roman" w:hAnsi="Times New Roman" w:cs="Times New Roman"/>
                  <w:color w:val="auto"/>
                  <w:sz w:val="28"/>
                  <w:szCs w:val="28"/>
                  <w:u w:val="none"/>
                </w:rPr>
                <w:t xml:space="preserve"> </w:t>
              </w:r>
              <w:proofErr w:type="spellStart"/>
              <w:r w:rsidR="00D03604" w:rsidRPr="001A3372">
                <w:rPr>
                  <w:rStyle w:val="af"/>
                  <w:rFonts w:ascii="Times New Roman" w:hAnsi="Times New Roman" w:cs="Times New Roman"/>
                  <w:color w:val="auto"/>
                  <w:sz w:val="28"/>
                  <w:szCs w:val="28"/>
                  <w:u w:val="none"/>
                </w:rPr>
                <w:t>незалежно</w:t>
              </w:r>
              <w:proofErr w:type="spellEnd"/>
              <w:r w:rsidR="00D03604" w:rsidRPr="001A3372">
                <w:rPr>
                  <w:rStyle w:val="af"/>
                  <w:rFonts w:ascii="Times New Roman" w:hAnsi="Times New Roman" w:cs="Times New Roman"/>
                  <w:color w:val="auto"/>
                  <w:sz w:val="28"/>
                  <w:szCs w:val="28"/>
                  <w:u w:val="none"/>
                </w:rPr>
                <w:t xml:space="preserve"> </w:t>
              </w:r>
              <w:proofErr w:type="spellStart"/>
              <w:r w:rsidR="00D03604" w:rsidRPr="001A3372">
                <w:rPr>
                  <w:rStyle w:val="af"/>
                  <w:rFonts w:ascii="Times New Roman" w:hAnsi="Times New Roman" w:cs="Times New Roman"/>
                  <w:color w:val="auto"/>
                  <w:sz w:val="28"/>
                  <w:szCs w:val="28"/>
                  <w:u w:val="none"/>
                </w:rPr>
                <w:t>від</w:t>
              </w:r>
              <w:proofErr w:type="spellEnd"/>
              <w:r w:rsidR="00D03604" w:rsidRPr="001A3372">
                <w:rPr>
                  <w:rStyle w:val="af"/>
                  <w:rFonts w:ascii="Times New Roman" w:hAnsi="Times New Roman" w:cs="Times New Roman"/>
                  <w:color w:val="auto"/>
                  <w:sz w:val="28"/>
                  <w:szCs w:val="28"/>
                  <w:u w:val="none"/>
                </w:rPr>
                <w:t xml:space="preserve"> форм </w:t>
              </w:r>
              <w:proofErr w:type="spellStart"/>
              <w:r w:rsidR="00D03604" w:rsidRPr="001A3372">
                <w:rPr>
                  <w:rStyle w:val="af"/>
                  <w:rFonts w:ascii="Times New Roman" w:hAnsi="Times New Roman" w:cs="Times New Roman"/>
                  <w:color w:val="auto"/>
                  <w:sz w:val="28"/>
                  <w:szCs w:val="28"/>
                  <w:u w:val="none"/>
                </w:rPr>
                <w:t>власності</w:t>
              </w:r>
              <w:proofErr w:type="spellEnd"/>
              <w:r w:rsidR="00D03604" w:rsidRPr="001A3372">
                <w:rPr>
                  <w:rStyle w:val="af"/>
                  <w:rFonts w:ascii="Times New Roman" w:hAnsi="Times New Roman" w:cs="Times New Roman"/>
                  <w:color w:val="auto"/>
                  <w:sz w:val="28"/>
                  <w:szCs w:val="28"/>
                  <w:u w:val="none"/>
                </w:rPr>
                <w:t xml:space="preserve">, на </w:t>
              </w:r>
              <w:proofErr w:type="spellStart"/>
              <w:r w:rsidR="00D03604" w:rsidRPr="001A3372">
                <w:rPr>
                  <w:rStyle w:val="af"/>
                  <w:rFonts w:ascii="Times New Roman" w:hAnsi="Times New Roman" w:cs="Times New Roman"/>
                  <w:color w:val="auto"/>
                  <w:sz w:val="28"/>
                  <w:szCs w:val="28"/>
                  <w:u w:val="none"/>
                </w:rPr>
                <w:t>території</w:t>
              </w:r>
              <w:proofErr w:type="spellEnd"/>
              <w:r w:rsidR="00D03604" w:rsidRPr="001A3372">
                <w:rPr>
                  <w:rStyle w:val="af"/>
                  <w:rFonts w:ascii="Times New Roman" w:hAnsi="Times New Roman" w:cs="Times New Roman"/>
                  <w:color w:val="auto"/>
                  <w:sz w:val="28"/>
                  <w:szCs w:val="28"/>
                  <w:u w:val="none"/>
                </w:rPr>
                <w:t xml:space="preserve"> м. </w:t>
              </w:r>
              <w:proofErr w:type="spellStart"/>
              <w:r w:rsidR="00D03604" w:rsidRPr="001A3372">
                <w:rPr>
                  <w:rStyle w:val="af"/>
                  <w:rFonts w:ascii="Times New Roman" w:hAnsi="Times New Roman" w:cs="Times New Roman"/>
                  <w:color w:val="auto"/>
                  <w:sz w:val="28"/>
                  <w:szCs w:val="28"/>
                  <w:u w:val="none"/>
                </w:rPr>
                <w:t>Суми</w:t>
              </w:r>
              <w:proofErr w:type="spellEnd"/>
              <w:r w:rsidR="00D03604" w:rsidRPr="001A3372">
                <w:rPr>
                  <w:rStyle w:val="af"/>
                  <w:rFonts w:ascii="Times New Roman" w:hAnsi="Times New Roman" w:cs="Times New Roman"/>
                  <w:color w:val="auto"/>
                  <w:sz w:val="28"/>
                  <w:szCs w:val="28"/>
                  <w:u w:val="none"/>
                </w:rPr>
                <w:t xml:space="preserve"> у </w:t>
              </w:r>
              <w:proofErr w:type="spellStart"/>
              <w:r w:rsidR="00D03604" w:rsidRPr="001A3372">
                <w:rPr>
                  <w:rStyle w:val="af"/>
                  <w:rFonts w:ascii="Times New Roman" w:hAnsi="Times New Roman" w:cs="Times New Roman"/>
                  <w:color w:val="auto"/>
                  <w:sz w:val="28"/>
                  <w:szCs w:val="28"/>
                  <w:u w:val="none"/>
                </w:rPr>
                <w:t>денний</w:t>
              </w:r>
              <w:proofErr w:type="spellEnd"/>
              <w:r w:rsidR="00D03604" w:rsidRPr="001A3372">
                <w:rPr>
                  <w:rStyle w:val="af"/>
                  <w:rFonts w:ascii="Times New Roman" w:hAnsi="Times New Roman" w:cs="Times New Roman"/>
                  <w:color w:val="auto"/>
                  <w:sz w:val="28"/>
                  <w:szCs w:val="28"/>
                  <w:u w:val="none"/>
                </w:rPr>
                <w:t xml:space="preserve"> час (до 22.00 </w:t>
              </w:r>
              <w:proofErr w:type="spellStart"/>
              <w:r w:rsidR="00D03604" w:rsidRPr="001A3372">
                <w:rPr>
                  <w:rStyle w:val="af"/>
                  <w:rFonts w:ascii="Times New Roman" w:hAnsi="Times New Roman" w:cs="Times New Roman"/>
                  <w:color w:val="auto"/>
                  <w:sz w:val="28"/>
                  <w:szCs w:val="28"/>
                  <w:u w:val="none"/>
                </w:rPr>
                <w:t>години</w:t>
              </w:r>
              <w:proofErr w:type="spellEnd"/>
              <w:r w:rsidR="00D03604" w:rsidRPr="001A3372">
                <w:rPr>
                  <w:rStyle w:val="af"/>
                  <w:rFonts w:ascii="Times New Roman" w:hAnsi="Times New Roman" w:cs="Times New Roman"/>
                  <w:color w:val="auto"/>
                  <w:sz w:val="28"/>
                  <w:szCs w:val="28"/>
                  <w:u w:val="none"/>
                </w:rPr>
                <w:t>)</w:t>
              </w:r>
            </w:hyperlink>
          </w:p>
          <w:p w:rsidR="00D03604" w:rsidRPr="001A3372" w:rsidRDefault="00D03604" w:rsidP="00AE58CF">
            <w:pPr>
              <w:pStyle w:val="a5"/>
              <w:ind w:left="159" w:right="142"/>
              <w:jc w:val="both"/>
              <w:rPr>
                <w:b/>
                <w:sz w:val="28"/>
                <w:szCs w:val="28"/>
              </w:rPr>
            </w:pPr>
          </w:p>
        </w:tc>
        <w:tc>
          <w:tcPr>
            <w:tcW w:w="2453" w:type="dxa"/>
          </w:tcPr>
          <w:p w:rsidR="00D03604" w:rsidRPr="00A30475" w:rsidRDefault="00D03604" w:rsidP="00AE58CF">
            <w:pPr>
              <w:pStyle w:val="a5"/>
              <w:ind w:left="159" w:right="142"/>
              <w:jc w:val="both"/>
              <w:rPr>
                <w:sz w:val="28"/>
                <w:szCs w:val="28"/>
                <w:lang w:val="uk-UA" w:eastAsia="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«Про </w:t>
            </w:r>
            <w:proofErr w:type="spellStart"/>
            <w:r w:rsidRPr="001A3372">
              <w:rPr>
                <w:sz w:val="28"/>
                <w:szCs w:val="28"/>
              </w:rPr>
              <w:t>місцеве</w:t>
            </w:r>
            <w:proofErr w:type="spellEnd"/>
            <w:r w:rsidRPr="001A3372">
              <w:rPr>
                <w:sz w:val="28"/>
                <w:szCs w:val="28"/>
              </w:rPr>
              <w:t xml:space="preserve"> </w:t>
            </w:r>
            <w:proofErr w:type="spellStart"/>
            <w:r w:rsidRPr="001A3372">
              <w:rPr>
                <w:sz w:val="28"/>
                <w:szCs w:val="28"/>
              </w:rPr>
              <w:t>самоврядування</w:t>
            </w:r>
            <w:proofErr w:type="spellEnd"/>
            <w:r w:rsidRPr="001A3372">
              <w:rPr>
                <w:sz w:val="28"/>
                <w:szCs w:val="28"/>
              </w:rPr>
              <w:t xml:space="preserve"> в </w:t>
            </w:r>
            <w:proofErr w:type="spellStart"/>
            <w:r w:rsidRPr="001A3372">
              <w:rPr>
                <w:sz w:val="28"/>
                <w:szCs w:val="28"/>
              </w:rPr>
              <w:t>Україні</w:t>
            </w:r>
            <w:proofErr w:type="spellEnd"/>
            <w:r w:rsidRPr="001A3372">
              <w:rPr>
                <w:sz w:val="28"/>
                <w:szCs w:val="28"/>
              </w:rPr>
              <w:t>»</w:t>
            </w:r>
            <w:r>
              <w:rPr>
                <w:sz w:val="28"/>
                <w:szCs w:val="28"/>
                <w:lang w:val="uk-UA"/>
              </w:rPr>
              <w:t xml:space="preserve">, </w:t>
            </w:r>
            <w:proofErr w:type="gramStart"/>
            <w:r w:rsidRPr="006D532A">
              <w:rPr>
                <w:sz w:val="28"/>
                <w:szCs w:val="28"/>
                <w:lang w:val="uk-UA"/>
              </w:rPr>
              <w:t>р</w:t>
            </w:r>
            <w:proofErr w:type="gramEnd"/>
            <w:r w:rsidRPr="006D532A">
              <w:rPr>
                <w:sz w:val="28"/>
                <w:szCs w:val="28"/>
                <w:lang w:val="uk-UA"/>
              </w:rPr>
              <w:t>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D03604" w:rsidRPr="00E641E9" w:rsidTr="00BB3D88">
        <w:trPr>
          <w:jc w:val="center"/>
        </w:trPr>
        <w:tc>
          <w:tcPr>
            <w:tcW w:w="613" w:type="dxa"/>
          </w:tcPr>
          <w:p w:rsidR="00D03604" w:rsidRDefault="00D03604" w:rsidP="001C6BD5">
            <w:pPr>
              <w:pStyle w:val="a5"/>
              <w:numPr>
                <w:ilvl w:val="0"/>
                <w:numId w:val="11"/>
              </w:numPr>
              <w:jc w:val="center"/>
              <w:rPr>
                <w:sz w:val="28"/>
                <w:szCs w:val="28"/>
                <w:lang w:val="uk-UA"/>
              </w:rPr>
            </w:pPr>
            <w:r>
              <w:rPr>
                <w:sz w:val="28"/>
                <w:szCs w:val="28"/>
                <w:lang w:val="uk-UA"/>
              </w:rPr>
              <w:t>113</w:t>
            </w:r>
          </w:p>
        </w:tc>
        <w:tc>
          <w:tcPr>
            <w:tcW w:w="6379" w:type="dxa"/>
          </w:tcPr>
          <w:p w:rsidR="00D03604" w:rsidRPr="001A3372" w:rsidRDefault="00011600" w:rsidP="00AE58CF">
            <w:pPr>
              <w:pStyle w:val="a5"/>
              <w:ind w:left="159" w:right="142"/>
              <w:jc w:val="both"/>
              <w:rPr>
                <w:b/>
                <w:sz w:val="28"/>
                <w:szCs w:val="28"/>
                <w:lang w:val="uk-UA"/>
              </w:rPr>
            </w:pPr>
            <w:hyperlink r:id="rId85" w:history="1">
              <w:proofErr w:type="spellStart"/>
              <w:r w:rsidR="00D03604" w:rsidRPr="001A3372">
                <w:rPr>
                  <w:rStyle w:val="af"/>
                  <w:color w:val="auto"/>
                  <w:sz w:val="28"/>
                  <w:szCs w:val="28"/>
                  <w:u w:val="none"/>
                </w:rPr>
                <w:t>Встановлення</w:t>
              </w:r>
              <w:proofErr w:type="spellEnd"/>
              <w:r w:rsidR="00D03604" w:rsidRPr="001A3372">
                <w:rPr>
                  <w:rStyle w:val="af"/>
                  <w:color w:val="auto"/>
                  <w:sz w:val="28"/>
                  <w:szCs w:val="28"/>
                  <w:u w:val="none"/>
                </w:rPr>
                <w:t xml:space="preserve"> за </w:t>
              </w:r>
              <w:proofErr w:type="spellStart"/>
              <w:r w:rsidR="00D03604" w:rsidRPr="001A3372">
                <w:rPr>
                  <w:rStyle w:val="af"/>
                  <w:color w:val="auto"/>
                  <w:sz w:val="28"/>
                  <w:szCs w:val="28"/>
                  <w:u w:val="none"/>
                </w:rPr>
                <w:t>погодженням</w:t>
              </w:r>
              <w:proofErr w:type="spellEnd"/>
              <w:r w:rsidR="00D03604" w:rsidRPr="001A3372">
                <w:rPr>
                  <w:rStyle w:val="af"/>
                  <w:color w:val="auto"/>
                  <w:sz w:val="28"/>
                  <w:szCs w:val="28"/>
                  <w:u w:val="none"/>
                </w:rPr>
                <w:t xml:space="preserve"> з </w:t>
              </w:r>
              <w:proofErr w:type="spellStart"/>
              <w:r w:rsidR="00D03604" w:rsidRPr="001A3372">
                <w:rPr>
                  <w:rStyle w:val="af"/>
                  <w:color w:val="auto"/>
                  <w:sz w:val="28"/>
                  <w:szCs w:val="28"/>
                  <w:u w:val="none"/>
                </w:rPr>
                <w:t>власником</w:t>
              </w:r>
              <w:proofErr w:type="spellEnd"/>
              <w:r w:rsidR="00D03604" w:rsidRPr="001A3372">
                <w:rPr>
                  <w:rStyle w:val="af"/>
                  <w:color w:val="auto"/>
                  <w:sz w:val="28"/>
                  <w:szCs w:val="28"/>
                  <w:u w:val="none"/>
                </w:rPr>
                <w:t xml:space="preserve"> </w:t>
              </w:r>
              <w:proofErr w:type="spellStart"/>
              <w:r w:rsidR="00D03604" w:rsidRPr="001A3372">
                <w:rPr>
                  <w:rStyle w:val="af"/>
                  <w:color w:val="auto"/>
                  <w:sz w:val="28"/>
                  <w:szCs w:val="28"/>
                  <w:u w:val="none"/>
                </w:rPr>
                <w:t>зручного</w:t>
              </w:r>
              <w:proofErr w:type="spellEnd"/>
              <w:r w:rsidR="00D03604" w:rsidRPr="001A3372">
                <w:rPr>
                  <w:rStyle w:val="af"/>
                  <w:color w:val="auto"/>
                  <w:sz w:val="28"/>
                  <w:szCs w:val="28"/>
                  <w:u w:val="none"/>
                </w:rPr>
                <w:t xml:space="preserve"> для </w:t>
              </w:r>
              <w:proofErr w:type="spellStart"/>
              <w:r w:rsidR="00D03604" w:rsidRPr="001A3372">
                <w:rPr>
                  <w:rStyle w:val="af"/>
                  <w:color w:val="auto"/>
                  <w:sz w:val="28"/>
                  <w:szCs w:val="28"/>
                  <w:u w:val="none"/>
                </w:rPr>
                <w:t>населення</w:t>
              </w:r>
              <w:proofErr w:type="spellEnd"/>
              <w:r w:rsidR="00D03604" w:rsidRPr="001A3372">
                <w:rPr>
                  <w:rStyle w:val="af"/>
                  <w:color w:val="auto"/>
                  <w:sz w:val="28"/>
                  <w:szCs w:val="28"/>
                  <w:u w:val="none"/>
                </w:rPr>
                <w:t xml:space="preserve"> режиму </w:t>
              </w:r>
              <w:proofErr w:type="spellStart"/>
              <w:proofErr w:type="gramStart"/>
              <w:r w:rsidR="00D03604" w:rsidRPr="001A3372">
                <w:rPr>
                  <w:rStyle w:val="af"/>
                  <w:color w:val="auto"/>
                  <w:sz w:val="28"/>
                  <w:szCs w:val="28"/>
                  <w:u w:val="none"/>
                </w:rPr>
                <w:t>п</w:t>
              </w:r>
              <w:proofErr w:type="gramEnd"/>
              <w:r w:rsidR="00D03604" w:rsidRPr="001A3372">
                <w:rPr>
                  <w:rStyle w:val="af"/>
                  <w:color w:val="auto"/>
                  <w:sz w:val="28"/>
                  <w:szCs w:val="28"/>
                  <w:u w:val="none"/>
                </w:rPr>
                <w:t>ідприємств</w:t>
              </w:r>
              <w:proofErr w:type="spellEnd"/>
              <w:r w:rsidR="00D03604" w:rsidRPr="001A3372">
                <w:rPr>
                  <w:rStyle w:val="af"/>
                  <w:color w:val="auto"/>
                  <w:sz w:val="28"/>
                  <w:szCs w:val="28"/>
                  <w:u w:val="none"/>
                </w:rPr>
                <w:t xml:space="preserve">, </w:t>
              </w:r>
              <w:proofErr w:type="spellStart"/>
              <w:r w:rsidR="00D03604" w:rsidRPr="001A3372">
                <w:rPr>
                  <w:rStyle w:val="af"/>
                  <w:color w:val="auto"/>
                  <w:sz w:val="28"/>
                  <w:szCs w:val="28"/>
                  <w:u w:val="none"/>
                </w:rPr>
                <w:t>установ</w:t>
              </w:r>
              <w:proofErr w:type="spellEnd"/>
              <w:r w:rsidR="00D03604" w:rsidRPr="001A3372">
                <w:rPr>
                  <w:rStyle w:val="af"/>
                  <w:color w:val="auto"/>
                  <w:sz w:val="28"/>
                  <w:szCs w:val="28"/>
                  <w:u w:val="none"/>
                </w:rPr>
                <w:t xml:space="preserve"> та </w:t>
              </w:r>
              <w:proofErr w:type="spellStart"/>
              <w:r w:rsidR="00D03604" w:rsidRPr="001A3372">
                <w:rPr>
                  <w:rStyle w:val="af"/>
                  <w:color w:val="auto"/>
                  <w:sz w:val="28"/>
                  <w:szCs w:val="28"/>
                  <w:u w:val="none"/>
                </w:rPr>
                <w:t>організацій</w:t>
              </w:r>
              <w:proofErr w:type="spellEnd"/>
              <w:r w:rsidR="00D03604" w:rsidRPr="001A3372">
                <w:rPr>
                  <w:rStyle w:val="af"/>
                  <w:color w:val="auto"/>
                  <w:sz w:val="28"/>
                  <w:szCs w:val="28"/>
                  <w:u w:val="none"/>
                </w:rPr>
                <w:t xml:space="preserve"> </w:t>
              </w:r>
              <w:proofErr w:type="spellStart"/>
              <w:r w:rsidR="00D03604" w:rsidRPr="001A3372">
                <w:rPr>
                  <w:rStyle w:val="af"/>
                  <w:color w:val="auto"/>
                  <w:sz w:val="28"/>
                  <w:szCs w:val="28"/>
                  <w:u w:val="none"/>
                </w:rPr>
                <w:t>сфери</w:t>
              </w:r>
              <w:proofErr w:type="spellEnd"/>
              <w:r w:rsidR="00D03604" w:rsidRPr="001A3372">
                <w:rPr>
                  <w:rStyle w:val="af"/>
                  <w:color w:val="auto"/>
                  <w:sz w:val="28"/>
                  <w:szCs w:val="28"/>
                  <w:u w:val="none"/>
                </w:rPr>
                <w:t xml:space="preserve"> </w:t>
              </w:r>
              <w:proofErr w:type="spellStart"/>
              <w:r w:rsidR="00D03604" w:rsidRPr="001A3372">
                <w:rPr>
                  <w:rStyle w:val="af"/>
                  <w:color w:val="auto"/>
                  <w:sz w:val="28"/>
                  <w:szCs w:val="28"/>
                  <w:u w:val="none"/>
                </w:rPr>
                <w:t>обслуговування</w:t>
              </w:r>
              <w:proofErr w:type="spellEnd"/>
              <w:r w:rsidR="00D03604" w:rsidRPr="001A3372">
                <w:rPr>
                  <w:rStyle w:val="af"/>
                  <w:color w:val="auto"/>
                  <w:sz w:val="28"/>
                  <w:szCs w:val="28"/>
                  <w:u w:val="none"/>
                </w:rPr>
                <w:t xml:space="preserve"> </w:t>
              </w:r>
              <w:proofErr w:type="spellStart"/>
              <w:r w:rsidR="00D03604" w:rsidRPr="001A3372">
                <w:rPr>
                  <w:rStyle w:val="af"/>
                  <w:color w:val="auto"/>
                  <w:sz w:val="28"/>
                  <w:szCs w:val="28"/>
                  <w:u w:val="none"/>
                </w:rPr>
                <w:t>незалежно</w:t>
              </w:r>
              <w:proofErr w:type="spellEnd"/>
              <w:r w:rsidR="00D03604" w:rsidRPr="001A3372">
                <w:rPr>
                  <w:rStyle w:val="af"/>
                  <w:color w:val="auto"/>
                  <w:sz w:val="28"/>
                  <w:szCs w:val="28"/>
                  <w:u w:val="none"/>
                </w:rPr>
                <w:t xml:space="preserve"> </w:t>
              </w:r>
              <w:proofErr w:type="spellStart"/>
              <w:r w:rsidR="00D03604" w:rsidRPr="001A3372">
                <w:rPr>
                  <w:rStyle w:val="af"/>
                  <w:color w:val="auto"/>
                  <w:sz w:val="28"/>
                  <w:szCs w:val="28"/>
                  <w:u w:val="none"/>
                </w:rPr>
                <w:t>від</w:t>
              </w:r>
              <w:proofErr w:type="spellEnd"/>
              <w:r w:rsidR="00D03604" w:rsidRPr="001A3372">
                <w:rPr>
                  <w:rStyle w:val="af"/>
                  <w:color w:val="auto"/>
                  <w:sz w:val="28"/>
                  <w:szCs w:val="28"/>
                  <w:u w:val="none"/>
                </w:rPr>
                <w:t xml:space="preserve"> форм </w:t>
              </w:r>
              <w:proofErr w:type="spellStart"/>
              <w:r w:rsidR="00D03604" w:rsidRPr="001A3372">
                <w:rPr>
                  <w:rStyle w:val="af"/>
                  <w:color w:val="auto"/>
                  <w:sz w:val="28"/>
                  <w:szCs w:val="28"/>
                  <w:u w:val="none"/>
                </w:rPr>
                <w:t>власності</w:t>
              </w:r>
              <w:proofErr w:type="spellEnd"/>
              <w:r w:rsidR="00D03604" w:rsidRPr="001A3372">
                <w:rPr>
                  <w:rStyle w:val="af"/>
                  <w:color w:val="auto"/>
                  <w:sz w:val="28"/>
                  <w:szCs w:val="28"/>
                  <w:u w:val="none"/>
                </w:rPr>
                <w:t xml:space="preserve">, на </w:t>
              </w:r>
              <w:proofErr w:type="spellStart"/>
              <w:r w:rsidR="00D03604" w:rsidRPr="001A3372">
                <w:rPr>
                  <w:rStyle w:val="af"/>
                  <w:color w:val="auto"/>
                  <w:sz w:val="28"/>
                  <w:szCs w:val="28"/>
                  <w:u w:val="none"/>
                </w:rPr>
                <w:t>території</w:t>
              </w:r>
              <w:proofErr w:type="spellEnd"/>
              <w:r w:rsidR="00D03604" w:rsidRPr="001A3372">
                <w:rPr>
                  <w:rStyle w:val="af"/>
                  <w:color w:val="auto"/>
                  <w:sz w:val="28"/>
                  <w:szCs w:val="28"/>
                  <w:u w:val="none"/>
                </w:rPr>
                <w:t xml:space="preserve"> м. </w:t>
              </w:r>
              <w:proofErr w:type="spellStart"/>
              <w:r w:rsidR="00D03604" w:rsidRPr="001A3372">
                <w:rPr>
                  <w:rStyle w:val="af"/>
                  <w:color w:val="auto"/>
                  <w:sz w:val="28"/>
                  <w:szCs w:val="28"/>
                  <w:u w:val="none"/>
                </w:rPr>
                <w:lastRenderedPageBreak/>
                <w:t>Суми</w:t>
              </w:r>
              <w:proofErr w:type="spellEnd"/>
              <w:r w:rsidR="00D03604" w:rsidRPr="001A3372">
                <w:rPr>
                  <w:rStyle w:val="af"/>
                  <w:color w:val="auto"/>
                  <w:sz w:val="28"/>
                  <w:szCs w:val="28"/>
                  <w:u w:val="none"/>
                </w:rPr>
                <w:t xml:space="preserve"> у </w:t>
              </w:r>
              <w:proofErr w:type="spellStart"/>
              <w:r w:rsidR="00D03604" w:rsidRPr="001A3372">
                <w:rPr>
                  <w:rStyle w:val="af"/>
                  <w:color w:val="auto"/>
                  <w:sz w:val="28"/>
                  <w:szCs w:val="28"/>
                  <w:u w:val="none"/>
                </w:rPr>
                <w:t>нічний</w:t>
              </w:r>
              <w:proofErr w:type="spellEnd"/>
              <w:r w:rsidR="00D03604" w:rsidRPr="001A3372">
                <w:rPr>
                  <w:rStyle w:val="af"/>
                  <w:color w:val="auto"/>
                  <w:sz w:val="28"/>
                  <w:szCs w:val="28"/>
                  <w:u w:val="none"/>
                </w:rPr>
                <w:t xml:space="preserve"> час (</w:t>
              </w:r>
              <w:proofErr w:type="spellStart"/>
              <w:r w:rsidR="00D03604" w:rsidRPr="001A3372">
                <w:rPr>
                  <w:rStyle w:val="af"/>
                  <w:color w:val="auto"/>
                  <w:sz w:val="28"/>
                  <w:szCs w:val="28"/>
                  <w:u w:val="none"/>
                </w:rPr>
                <w:t>після</w:t>
              </w:r>
              <w:proofErr w:type="spellEnd"/>
              <w:r w:rsidR="00D03604" w:rsidRPr="001A3372">
                <w:rPr>
                  <w:rStyle w:val="af"/>
                  <w:color w:val="auto"/>
                  <w:sz w:val="28"/>
                  <w:szCs w:val="28"/>
                  <w:u w:val="none"/>
                </w:rPr>
                <w:t xml:space="preserve"> 22.00 </w:t>
              </w:r>
              <w:proofErr w:type="spellStart"/>
              <w:r w:rsidR="00D03604" w:rsidRPr="001A3372">
                <w:rPr>
                  <w:rStyle w:val="af"/>
                  <w:color w:val="auto"/>
                  <w:sz w:val="28"/>
                  <w:szCs w:val="28"/>
                  <w:u w:val="none"/>
                </w:rPr>
                <w:t>години</w:t>
              </w:r>
              <w:proofErr w:type="spellEnd"/>
              <w:r w:rsidR="00D03604" w:rsidRPr="001A3372">
                <w:rPr>
                  <w:rStyle w:val="af"/>
                  <w:color w:val="auto"/>
                  <w:sz w:val="28"/>
                  <w:szCs w:val="28"/>
                  <w:u w:val="none"/>
                </w:rPr>
                <w:t>)</w:t>
              </w:r>
            </w:hyperlink>
          </w:p>
        </w:tc>
        <w:tc>
          <w:tcPr>
            <w:tcW w:w="2453" w:type="dxa"/>
          </w:tcPr>
          <w:p w:rsidR="00D03604" w:rsidRPr="006D532A" w:rsidRDefault="00D03604" w:rsidP="00AE58CF">
            <w:pPr>
              <w:pStyle w:val="a5"/>
              <w:ind w:left="159" w:right="142"/>
              <w:jc w:val="both"/>
              <w:rPr>
                <w:sz w:val="28"/>
                <w:szCs w:val="28"/>
                <w:lang w:val="uk-UA" w:eastAsia="uk-UA"/>
              </w:rPr>
            </w:pPr>
            <w:r w:rsidRPr="006D532A">
              <w:rPr>
                <w:sz w:val="28"/>
                <w:szCs w:val="28"/>
                <w:lang w:val="uk-UA"/>
              </w:rPr>
              <w:lastRenderedPageBreak/>
              <w:t>Закон України «Про місцеве самоврядування в Україні»</w:t>
            </w:r>
            <w:r>
              <w:rPr>
                <w:sz w:val="28"/>
                <w:szCs w:val="28"/>
                <w:lang w:val="uk-UA"/>
              </w:rPr>
              <w:t xml:space="preserve">, </w:t>
            </w:r>
            <w:r w:rsidRPr="006D532A">
              <w:rPr>
                <w:sz w:val="28"/>
                <w:szCs w:val="28"/>
                <w:lang w:val="uk-UA"/>
              </w:rPr>
              <w:lastRenderedPageBreak/>
              <w:t>рішення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D03604" w:rsidRPr="00E641E9" w:rsidTr="00BB3D88">
        <w:trPr>
          <w:jc w:val="center"/>
        </w:trPr>
        <w:tc>
          <w:tcPr>
            <w:tcW w:w="613" w:type="dxa"/>
          </w:tcPr>
          <w:p w:rsidR="00D03604" w:rsidRDefault="00D03604" w:rsidP="001C6BD5">
            <w:pPr>
              <w:pStyle w:val="a5"/>
              <w:numPr>
                <w:ilvl w:val="0"/>
                <w:numId w:val="11"/>
              </w:numPr>
              <w:jc w:val="center"/>
              <w:rPr>
                <w:sz w:val="28"/>
                <w:szCs w:val="28"/>
                <w:lang w:val="uk-UA"/>
              </w:rPr>
            </w:pPr>
            <w:r>
              <w:rPr>
                <w:sz w:val="28"/>
                <w:szCs w:val="28"/>
                <w:lang w:val="uk-UA"/>
              </w:rPr>
              <w:lastRenderedPageBreak/>
              <w:t>114</w:t>
            </w:r>
          </w:p>
        </w:tc>
        <w:tc>
          <w:tcPr>
            <w:tcW w:w="6379" w:type="dxa"/>
          </w:tcPr>
          <w:p w:rsidR="00D03604" w:rsidRPr="00652684" w:rsidRDefault="00011600" w:rsidP="00324075">
            <w:pPr>
              <w:pStyle w:val="a5"/>
              <w:ind w:left="159" w:right="142"/>
              <w:jc w:val="both"/>
              <w:rPr>
                <w:sz w:val="28"/>
                <w:szCs w:val="28"/>
                <w:lang w:val="uk-UA"/>
              </w:rPr>
            </w:pPr>
            <w:hyperlink r:id="rId86" w:history="1">
              <w:r w:rsidR="00D03604" w:rsidRPr="00652684">
                <w:rPr>
                  <w:rStyle w:val="af"/>
                  <w:color w:val="auto"/>
                  <w:sz w:val="28"/>
                  <w:szCs w:val="28"/>
                  <w:u w:val="none"/>
                  <w:shd w:val="clear" w:color="auto" w:fill="F4F4F4"/>
                  <w:lang w:val="uk-UA"/>
                </w:rPr>
                <w:t>Надання</w:t>
              </w:r>
            </w:hyperlink>
            <w:r w:rsidR="00D03604" w:rsidRPr="00652684">
              <w:rPr>
                <w:rStyle w:val="af"/>
                <w:color w:val="auto"/>
                <w:sz w:val="28"/>
                <w:szCs w:val="28"/>
                <w:u w:val="none"/>
                <w:shd w:val="clear" w:color="auto" w:fill="F4F4F4"/>
                <w:lang w:val="uk-UA"/>
              </w:rPr>
              <w:t xml:space="preserve"> погодження на розміщення об’єкту сезонної торгівлі та/або об’єкту сфери розваг</w:t>
            </w:r>
          </w:p>
        </w:tc>
        <w:tc>
          <w:tcPr>
            <w:tcW w:w="2453" w:type="dxa"/>
          </w:tcPr>
          <w:p w:rsidR="00D03604" w:rsidRPr="00377C7F" w:rsidRDefault="00D03604" w:rsidP="00324075">
            <w:pPr>
              <w:pStyle w:val="a5"/>
              <w:ind w:left="159" w:right="142"/>
              <w:jc w:val="both"/>
              <w:rPr>
                <w:sz w:val="28"/>
                <w:szCs w:val="28"/>
                <w:highlight w:val="yellow"/>
                <w:lang w:val="uk-UA"/>
              </w:rPr>
            </w:pPr>
            <w:r w:rsidRPr="00652684">
              <w:rPr>
                <w:sz w:val="28"/>
                <w:szCs w:val="28"/>
                <w:lang w:val="uk-UA"/>
              </w:rPr>
              <w:t xml:space="preserve">Рішення виконавчого комітету Сумської міської ради від 17.03.2020 року № 133 «Про затвердження Положення про організацію сезонної, святкової  </w:t>
            </w:r>
            <w:r>
              <w:rPr>
                <w:sz w:val="28"/>
                <w:szCs w:val="28"/>
                <w:lang w:val="uk-UA"/>
              </w:rPr>
              <w:t xml:space="preserve">виїзної торгівлі, </w:t>
            </w:r>
            <w:r w:rsidRPr="00652684">
              <w:rPr>
                <w:sz w:val="28"/>
                <w:szCs w:val="28"/>
                <w:lang w:val="uk-UA"/>
              </w:rPr>
              <w:t>надання послуг</w:t>
            </w:r>
            <w:r>
              <w:rPr>
                <w:sz w:val="28"/>
                <w:szCs w:val="28"/>
                <w:lang w:val="uk-UA"/>
              </w:rPr>
              <w:t xml:space="preserve"> у сфері розваг та проведення ярмарків</w:t>
            </w:r>
            <w:r w:rsidRPr="00652684">
              <w:rPr>
                <w:sz w:val="28"/>
                <w:szCs w:val="28"/>
                <w:lang w:val="uk-UA"/>
              </w:rPr>
              <w:t xml:space="preserve"> на території Сум</w:t>
            </w:r>
            <w:r>
              <w:rPr>
                <w:sz w:val="28"/>
                <w:szCs w:val="28"/>
                <w:lang w:val="uk-UA"/>
              </w:rPr>
              <w:t>ської об’єднаної територіальної громади</w:t>
            </w:r>
            <w:r w:rsidRPr="00652684">
              <w:rPr>
                <w:sz w:val="28"/>
                <w:szCs w:val="28"/>
                <w:lang w:val="uk-UA"/>
              </w:rPr>
              <w:t>»</w:t>
            </w:r>
          </w:p>
        </w:tc>
      </w:tr>
      <w:tr w:rsidR="00D03604" w:rsidRPr="00E641E9" w:rsidTr="00BB3D88">
        <w:trPr>
          <w:jc w:val="center"/>
        </w:trPr>
        <w:tc>
          <w:tcPr>
            <w:tcW w:w="613" w:type="dxa"/>
          </w:tcPr>
          <w:p w:rsidR="00D03604" w:rsidRDefault="00D03604" w:rsidP="001C6BD5">
            <w:pPr>
              <w:pStyle w:val="a5"/>
              <w:numPr>
                <w:ilvl w:val="0"/>
                <w:numId w:val="11"/>
              </w:numPr>
              <w:jc w:val="center"/>
              <w:rPr>
                <w:sz w:val="28"/>
                <w:szCs w:val="28"/>
                <w:lang w:val="uk-UA"/>
              </w:rPr>
            </w:pPr>
          </w:p>
        </w:tc>
        <w:tc>
          <w:tcPr>
            <w:tcW w:w="6379" w:type="dxa"/>
          </w:tcPr>
          <w:p w:rsidR="00D03604" w:rsidRPr="00D65699" w:rsidRDefault="00D03604" w:rsidP="00324075">
            <w:pPr>
              <w:pStyle w:val="a5"/>
              <w:ind w:left="159" w:right="142"/>
              <w:jc w:val="both"/>
              <w:rPr>
                <w:sz w:val="28"/>
                <w:szCs w:val="28"/>
                <w:lang w:val="uk-UA"/>
              </w:rPr>
            </w:pPr>
            <w:r w:rsidRPr="00D65699">
              <w:rPr>
                <w:sz w:val="28"/>
                <w:szCs w:val="28"/>
                <w:lang w:val="uk-UA"/>
              </w:rPr>
              <w:t>Надання згоди/обґрунтованої відмови на здійснення святкової виїзної торгівлі</w:t>
            </w:r>
          </w:p>
        </w:tc>
        <w:tc>
          <w:tcPr>
            <w:tcW w:w="2453" w:type="dxa"/>
          </w:tcPr>
          <w:p w:rsidR="00D03604" w:rsidRPr="00652684" w:rsidRDefault="00D03604" w:rsidP="00324075">
            <w:pPr>
              <w:pStyle w:val="a5"/>
              <w:ind w:left="159" w:right="142"/>
              <w:jc w:val="both"/>
              <w:rPr>
                <w:sz w:val="28"/>
                <w:szCs w:val="28"/>
                <w:lang w:val="uk-UA"/>
              </w:rPr>
            </w:pPr>
            <w:r w:rsidRPr="00652684">
              <w:rPr>
                <w:sz w:val="28"/>
                <w:szCs w:val="28"/>
                <w:lang w:val="uk-UA"/>
              </w:rPr>
              <w:t xml:space="preserve">Рішення виконавчого комітету Сумської міської ради від 17.03.2020 року № 133 «Про затвердження Положення про організацію сезонної, святкової  </w:t>
            </w:r>
            <w:r>
              <w:rPr>
                <w:sz w:val="28"/>
                <w:szCs w:val="28"/>
                <w:lang w:val="uk-UA"/>
              </w:rPr>
              <w:t xml:space="preserve">виїзної торгівлі, </w:t>
            </w:r>
            <w:r w:rsidRPr="00652684">
              <w:rPr>
                <w:sz w:val="28"/>
                <w:szCs w:val="28"/>
                <w:lang w:val="uk-UA"/>
              </w:rPr>
              <w:t>надання послуг</w:t>
            </w:r>
            <w:r>
              <w:rPr>
                <w:sz w:val="28"/>
                <w:szCs w:val="28"/>
                <w:lang w:val="uk-UA"/>
              </w:rPr>
              <w:t xml:space="preserve"> у сфері розваг та проведення ярмарків</w:t>
            </w:r>
            <w:r w:rsidRPr="00652684">
              <w:rPr>
                <w:sz w:val="28"/>
                <w:szCs w:val="28"/>
                <w:lang w:val="uk-UA"/>
              </w:rPr>
              <w:t xml:space="preserve"> на території Сум</w:t>
            </w:r>
            <w:r>
              <w:rPr>
                <w:sz w:val="28"/>
                <w:szCs w:val="28"/>
                <w:lang w:val="uk-UA"/>
              </w:rPr>
              <w:t>ської об’єднаної територіальної громади</w:t>
            </w:r>
            <w:r w:rsidRPr="00652684">
              <w:rPr>
                <w:sz w:val="28"/>
                <w:szCs w:val="28"/>
                <w:lang w:val="uk-UA"/>
              </w:rPr>
              <w:t>»</w:t>
            </w:r>
          </w:p>
        </w:tc>
      </w:tr>
      <w:tr w:rsidR="00D03604" w:rsidRPr="00E641E9" w:rsidTr="00BB3D88">
        <w:trPr>
          <w:jc w:val="center"/>
        </w:trPr>
        <w:tc>
          <w:tcPr>
            <w:tcW w:w="613" w:type="dxa"/>
          </w:tcPr>
          <w:p w:rsidR="00D03604" w:rsidRDefault="00D03604" w:rsidP="001C6BD5">
            <w:pPr>
              <w:pStyle w:val="a5"/>
              <w:numPr>
                <w:ilvl w:val="0"/>
                <w:numId w:val="11"/>
              </w:numPr>
              <w:jc w:val="center"/>
              <w:rPr>
                <w:sz w:val="28"/>
                <w:szCs w:val="28"/>
                <w:lang w:val="uk-UA"/>
              </w:rPr>
            </w:pPr>
          </w:p>
        </w:tc>
        <w:tc>
          <w:tcPr>
            <w:tcW w:w="6379" w:type="dxa"/>
          </w:tcPr>
          <w:p w:rsidR="00D03604" w:rsidRPr="00D65699" w:rsidRDefault="00D03604" w:rsidP="00324075">
            <w:pPr>
              <w:pStyle w:val="a5"/>
              <w:ind w:left="159" w:right="142"/>
              <w:jc w:val="both"/>
              <w:rPr>
                <w:sz w:val="28"/>
                <w:szCs w:val="28"/>
                <w:lang w:val="uk-UA"/>
              </w:rPr>
            </w:pPr>
            <w:r w:rsidRPr="00D65699">
              <w:rPr>
                <w:sz w:val="28"/>
                <w:szCs w:val="28"/>
                <w:lang w:val="uk-UA"/>
              </w:rPr>
              <w:t>Надання погодження на організацію і проведення ярмарку</w:t>
            </w:r>
          </w:p>
        </w:tc>
        <w:tc>
          <w:tcPr>
            <w:tcW w:w="2453" w:type="dxa"/>
          </w:tcPr>
          <w:p w:rsidR="00D03604" w:rsidRPr="00652684" w:rsidRDefault="00D03604" w:rsidP="00282BDF">
            <w:pPr>
              <w:pStyle w:val="a5"/>
              <w:ind w:left="159" w:right="142"/>
              <w:jc w:val="both"/>
              <w:rPr>
                <w:sz w:val="28"/>
                <w:szCs w:val="28"/>
                <w:lang w:val="uk-UA"/>
              </w:rPr>
            </w:pPr>
            <w:r w:rsidRPr="00652684">
              <w:rPr>
                <w:sz w:val="28"/>
                <w:szCs w:val="28"/>
                <w:lang w:val="uk-UA"/>
              </w:rPr>
              <w:t xml:space="preserve">Рішення виконавчого комітету Сумської міської ради від 17.03.2020 року № 133 «Про затвердження Положення про організацію сезонної, святкової  </w:t>
            </w:r>
            <w:r>
              <w:rPr>
                <w:sz w:val="28"/>
                <w:szCs w:val="28"/>
                <w:lang w:val="uk-UA"/>
              </w:rPr>
              <w:t xml:space="preserve">виїзної торгівлі, </w:t>
            </w:r>
            <w:r w:rsidRPr="00652684">
              <w:rPr>
                <w:sz w:val="28"/>
                <w:szCs w:val="28"/>
                <w:lang w:val="uk-UA"/>
              </w:rPr>
              <w:t>надання послуг</w:t>
            </w:r>
            <w:r>
              <w:rPr>
                <w:sz w:val="28"/>
                <w:szCs w:val="28"/>
                <w:lang w:val="uk-UA"/>
              </w:rPr>
              <w:t xml:space="preserve"> у сфері розваг та проведення ярмарків</w:t>
            </w:r>
            <w:r w:rsidRPr="00652684">
              <w:rPr>
                <w:sz w:val="28"/>
                <w:szCs w:val="28"/>
                <w:lang w:val="uk-UA"/>
              </w:rPr>
              <w:t xml:space="preserve"> на території Сум</w:t>
            </w:r>
            <w:r>
              <w:rPr>
                <w:sz w:val="28"/>
                <w:szCs w:val="28"/>
                <w:lang w:val="uk-UA"/>
              </w:rPr>
              <w:t>ської об’єднаної територіальної громади</w:t>
            </w:r>
            <w:r w:rsidRPr="00652684">
              <w:rPr>
                <w:sz w:val="28"/>
                <w:szCs w:val="28"/>
                <w:lang w:val="uk-UA"/>
              </w:rPr>
              <w:t>»</w:t>
            </w:r>
          </w:p>
        </w:tc>
      </w:tr>
      <w:tr w:rsidR="00D03604" w:rsidRPr="00E641E9"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Pr>
                <w:sz w:val="28"/>
                <w:szCs w:val="28"/>
                <w:lang w:val="uk-UA"/>
              </w:rPr>
              <w:t>1</w:t>
            </w:r>
            <w:r>
              <w:rPr>
                <w:sz w:val="28"/>
                <w:szCs w:val="28"/>
                <w:lang w:val="uk-UA"/>
              </w:rPr>
              <w:lastRenderedPageBreak/>
              <w:t>15</w:t>
            </w:r>
          </w:p>
        </w:tc>
        <w:tc>
          <w:tcPr>
            <w:tcW w:w="6379" w:type="dxa"/>
          </w:tcPr>
          <w:p w:rsidR="00D03604" w:rsidRPr="001A3372" w:rsidRDefault="00D03604" w:rsidP="00AE58CF">
            <w:pPr>
              <w:tabs>
                <w:tab w:val="left" w:pos="5103"/>
              </w:tabs>
              <w:spacing w:after="0"/>
              <w:ind w:left="159" w:right="142"/>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lastRenderedPageBreak/>
              <w:t xml:space="preserve">Дозвіл на порушення об’єктів благоустрою або </w:t>
            </w:r>
            <w:r w:rsidRPr="001A3372">
              <w:rPr>
                <w:rFonts w:ascii="Times New Roman" w:hAnsi="Times New Roman" w:cs="Times New Roman"/>
                <w:sz w:val="28"/>
                <w:szCs w:val="28"/>
                <w:lang w:val="uk-UA"/>
              </w:rPr>
              <w:lastRenderedPageBreak/>
              <w:t xml:space="preserve">відмови в їх видачі, переоформлення, видачі дублікатів, анулювання дозволів </w:t>
            </w:r>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lastRenderedPageBreak/>
              <w:t xml:space="preserve">Закон України </w:t>
            </w:r>
            <w:r w:rsidRPr="001A3372">
              <w:rPr>
                <w:sz w:val="28"/>
                <w:szCs w:val="28"/>
                <w:lang w:val="uk-UA"/>
              </w:rPr>
              <w:lastRenderedPageBreak/>
              <w:t>«Про благоустрій населених пунктів»</w:t>
            </w:r>
            <w:r>
              <w:rPr>
                <w:sz w:val="28"/>
                <w:szCs w:val="28"/>
                <w:lang w:val="uk-UA"/>
              </w:rPr>
              <w:t xml:space="preserve">, </w:t>
            </w:r>
          </w:p>
          <w:p w:rsidR="00D03604" w:rsidRPr="001A3372" w:rsidRDefault="00D03604" w:rsidP="00AE58CF">
            <w:pPr>
              <w:pStyle w:val="a5"/>
              <w:ind w:left="159" w:right="142"/>
              <w:jc w:val="both"/>
              <w:rPr>
                <w:sz w:val="28"/>
                <w:szCs w:val="28"/>
                <w:lang w:val="uk-UA"/>
              </w:rPr>
            </w:pPr>
            <w:r w:rsidRPr="001A3372">
              <w:rPr>
                <w:sz w:val="28"/>
                <w:szCs w:val="28"/>
                <w:lang w:val="uk-UA"/>
              </w:rPr>
              <w:t>Закон України «Про місцеве самоврядування в Україні»</w:t>
            </w:r>
            <w:r>
              <w:rPr>
                <w:sz w:val="28"/>
                <w:szCs w:val="28"/>
                <w:lang w:val="uk-UA"/>
              </w:rPr>
              <w:t xml:space="preserve">, </w:t>
            </w:r>
            <w:r w:rsidRPr="006759A2">
              <w:rPr>
                <w:sz w:val="28"/>
                <w:szCs w:val="28"/>
                <w:lang w:val="uk-UA"/>
              </w:rPr>
              <w:t>рішення Сумської міської ради від 05.10.2016р. №1160-МР «Про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w:t>
            </w:r>
          </w:p>
        </w:tc>
      </w:tr>
      <w:tr w:rsidR="00D03604" w:rsidRPr="00552FDB" w:rsidTr="00BB3D88">
        <w:trPr>
          <w:jc w:val="center"/>
        </w:trPr>
        <w:tc>
          <w:tcPr>
            <w:tcW w:w="613" w:type="dxa"/>
          </w:tcPr>
          <w:p w:rsidR="00D03604" w:rsidRDefault="00D03604" w:rsidP="001C6BD5">
            <w:pPr>
              <w:pStyle w:val="a5"/>
              <w:numPr>
                <w:ilvl w:val="0"/>
                <w:numId w:val="11"/>
              </w:numPr>
              <w:jc w:val="center"/>
              <w:rPr>
                <w:sz w:val="28"/>
                <w:szCs w:val="28"/>
                <w:lang w:val="uk-UA"/>
              </w:rPr>
            </w:pPr>
            <w:r>
              <w:rPr>
                <w:sz w:val="28"/>
                <w:szCs w:val="28"/>
                <w:lang w:val="uk-UA"/>
              </w:rPr>
              <w:lastRenderedPageBreak/>
              <w:t>116</w:t>
            </w:r>
          </w:p>
        </w:tc>
        <w:tc>
          <w:tcPr>
            <w:tcW w:w="6379" w:type="dxa"/>
          </w:tcPr>
          <w:p w:rsidR="00D03604" w:rsidRPr="008F689F" w:rsidRDefault="00011600" w:rsidP="00AE58CF">
            <w:pPr>
              <w:tabs>
                <w:tab w:val="left" w:pos="5103"/>
              </w:tabs>
              <w:spacing w:after="0"/>
              <w:ind w:left="159" w:right="142"/>
              <w:jc w:val="both"/>
              <w:rPr>
                <w:rFonts w:ascii="Times New Roman" w:hAnsi="Times New Roman" w:cs="Times New Roman"/>
                <w:sz w:val="28"/>
                <w:szCs w:val="28"/>
                <w:lang w:val="uk-UA"/>
              </w:rPr>
            </w:pPr>
            <w:hyperlink r:id="rId87" w:history="1">
              <w:r w:rsidR="00D03604" w:rsidRPr="008F689F">
                <w:rPr>
                  <w:rStyle w:val="af"/>
                  <w:rFonts w:ascii="Times New Roman" w:hAnsi="Times New Roman" w:cs="Times New Roman"/>
                  <w:color w:val="auto"/>
                  <w:sz w:val="28"/>
                  <w:szCs w:val="28"/>
                  <w:u w:val="none"/>
                  <w:lang w:val="uk-UA"/>
                </w:rPr>
                <w:t>Прийом заяв на організацію оздоровлення, відпочинку дітей пільгових категорій у заміських оздоровчих таборах</w:t>
              </w:r>
            </w:hyperlink>
            <w:r w:rsidR="00D03604" w:rsidRPr="008F689F">
              <w:rPr>
                <w:rStyle w:val="af"/>
                <w:rFonts w:ascii="Times New Roman" w:hAnsi="Times New Roman" w:cs="Times New Roman"/>
                <w:color w:val="auto"/>
                <w:sz w:val="28"/>
                <w:szCs w:val="28"/>
                <w:u w:val="none"/>
                <w:lang w:val="uk-UA"/>
              </w:rPr>
              <w:t xml:space="preserve"> та пересувних таборах наметового типу</w:t>
            </w:r>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t>Закон України «Про оздоровлення та відпочинок дітей»</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Pr>
                <w:sz w:val="28"/>
                <w:szCs w:val="28"/>
                <w:lang w:val="uk-UA"/>
              </w:rPr>
              <w:t>117</w:t>
            </w:r>
          </w:p>
        </w:tc>
        <w:tc>
          <w:tcPr>
            <w:tcW w:w="6379" w:type="dxa"/>
          </w:tcPr>
          <w:p w:rsidR="00D03604" w:rsidRPr="00B6521F" w:rsidRDefault="00D03604" w:rsidP="00AE58CF">
            <w:pPr>
              <w:pStyle w:val="32"/>
              <w:shd w:val="clear" w:color="auto" w:fill="auto"/>
              <w:spacing w:line="240" w:lineRule="auto"/>
              <w:ind w:left="159" w:right="142"/>
              <w:jc w:val="both"/>
              <w:rPr>
                <w:rFonts w:ascii="Times New Roman" w:hAnsi="Times New Roman" w:cs="Times New Roman"/>
              </w:rPr>
            </w:pPr>
            <w:r w:rsidRPr="00B6521F">
              <w:rPr>
                <w:rFonts w:ascii="Times New Roman" w:hAnsi="Times New Roman" w:cs="Times New Roman"/>
                <w:sz w:val="28"/>
                <w:szCs w:val="28"/>
                <w:lang w:val="uk-UA"/>
              </w:rPr>
              <w:t>Н</w:t>
            </w:r>
            <w:proofErr w:type="spellStart"/>
            <w:r w:rsidRPr="00B6521F">
              <w:rPr>
                <w:rFonts w:ascii="Times New Roman" w:hAnsi="Times New Roman" w:cs="Times New Roman"/>
                <w:sz w:val="28"/>
                <w:szCs w:val="28"/>
              </w:rPr>
              <w:t>аправлення</w:t>
            </w:r>
            <w:proofErr w:type="spellEnd"/>
            <w:r w:rsidRPr="00B6521F">
              <w:rPr>
                <w:rFonts w:ascii="Times New Roman" w:hAnsi="Times New Roman" w:cs="Times New Roman"/>
                <w:sz w:val="28"/>
                <w:szCs w:val="28"/>
              </w:rPr>
              <w:t xml:space="preserve"> </w:t>
            </w:r>
            <w:proofErr w:type="spellStart"/>
            <w:r w:rsidRPr="00B6521F">
              <w:rPr>
                <w:rFonts w:ascii="Times New Roman" w:hAnsi="Times New Roman" w:cs="Times New Roman"/>
                <w:sz w:val="28"/>
                <w:szCs w:val="28"/>
              </w:rPr>
              <w:t>дітей</w:t>
            </w:r>
            <w:proofErr w:type="spellEnd"/>
            <w:r w:rsidRPr="00B6521F">
              <w:rPr>
                <w:rFonts w:ascii="Times New Roman" w:hAnsi="Times New Roman" w:cs="Times New Roman"/>
                <w:sz w:val="28"/>
                <w:szCs w:val="28"/>
              </w:rPr>
              <w:t xml:space="preserve"> до державного </w:t>
            </w:r>
            <w:proofErr w:type="spellStart"/>
            <w:r w:rsidRPr="00B6521F">
              <w:rPr>
                <w:rFonts w:ascii="Times New Roman" w:hAnsi="Times New Roman" w:cs="Times New Roman"/>
                <w:sz w:val="28"/>
                <w:szCs w:val="28"/>
              </w:rPr>
              <w:t>підприємства</w:t>
            </w:r>
            <w:proofErr w:type="spellEnd"/>
            <w:r w:rsidRPr="00B6521F">
              <w:rPr>
                <w:rFonts w:ascii="Times New Roman" w:hAnsi="Times New Roman" w:cs="Times New Roman"/>
                <w:sz w:val="28"/>
                <w:szCs w:val="28"/>
              </w:rPr>
              <w:t xml:space="preserve"> </w:t>
            </w:r>
            <w:proofErr w:type="spellStart"/>
            <w:r w:rsidRPr="00B6521F">
              <w:rPr>
                <w:rFonts w:ascii="Times New Roman" w:hAnsi="Times New Roman" w:cs="Times New Roman"/>
                <w:sz w:val="28"/>
                <w:szCs w:val="28"/>
              </w:rPr>
              <w:t>України</w:t>
            </w:r>
            <w:proofErr w:type="spellEnd"/>
            <w:r w:rsidRPr="00B6521F">
              <w:rPr>
                <w:rFonts w:ascii="Times New Roman" w:hAnsi="Times New Roman" w:cs="Times New Roman"/>
                <w:sz w:val="28"/>
                <w:szCs w:val="28"/>
              </w:rPr>
              <w:t xml:space="preserve"> «</w:t>
            </w:r>
            <w:proofErr w:type="spellStart"/>
            <w:r w:rsidRPr="00B6521F">
              <w:rPr>
                <w:rFonts w:ascii="Times New Roman" w:hAnsi="Times New Roman" w:cs="Times New Roman"/>
                <w:sz w:val="28"/>
                <w:szCs w:val="28"/>
              </w:rPr>
              <w:t>Міжнародний</w:t>
            </w:r>
            <w:proofErr w:type="spellEnd"/>
            <w:r w:rsidRPr="00B6521F">
              <w:rPr>
                <w:rFonts w:ascii="Times New Roman" w:hAnsi="Times New Roman" w:cs="Times New Roman"/>
                <w:sz w:val="28"/>
                <w:szCs w:val="28"/>
              </w:rPr>
              <w:t xml:space="preserve"> дитячий центр «Артек» </w:t>
            </w:r>
            <w:r w:rsidRPr="00B6521F">
              <w:rPr>
                <w:rFonts w:ascii="Times New Roman" w:hAnsi="Times New Roman" w:cs="Times New Roman"/>
                <w:sz w:val="28"/>
                <w:szCs w:val="28"/>
                <w:lang w:val="uk-UA"/>
              </w:rPr>
              <w:t>та</w:t>
            </w:r>
            <w:r w:rsidRPr="00B6521F">
              <w:rPr>
                <w:rFonts w:ascii="Times New Roman" w:hAnsi="Times New Roman" w:cs="Times New Roman"/>
                <w:sz w:val="28"/>
                <w:szCs w:val="28"/>
              </w:rPr>
              <w:t xml:space="preserve"> державного </w:t>
            </w:r>
            <w:proofErr w:type="spellStart"/>
            <w:r w:rsidRPr="00B6521F">
              <w:rPr>
                <w:rFonts w:ascii="Times New Roman" w:hAnsi="Times New Roman" w:cs="Times New Roman"/>
                <w:sz w:val="28"/>
                <w:szCs w:val="28"/>
              </w:rPr>
              <w:t>підприємства</w:t>
            </w:r>
            <w:proofErr w:type="spellEnd"/>
            <w:r w:rsidRPr="00B6521F">
              <w:rPr>
                <w:rFonts w:ascii="Times New Roman" w:hAnsi="Times New Roman" w:cs="Times New Roman"/>
                <w:sz w:val="28"/>
                <w:szCs w:val="28"/>
              </w:rPr>
              <w:t xml:space="preserve"> «</w:t>
            </w:r>
            <w:proofErr w:type="spellStart"/>
            <w:r w:rsidRPr="00B6521F">
              <w:rPr>
                <w:rFonts w:ascii="Times New Roman" w:hAnsi="Times New Roman" w:cs="Times New Roman"/>
                <w:sz w:val="28"/>
                <w:szCs w:val="28"/>
              </w:rPr>
              <w:t>Український</w:t>
            </w:r>
            <w:proofErr w:type="spellEnd"/>
            <w:r w:rsidRPr="00B6521F">
              <w:rPr>
                <w:rFonts w:ascii="Times New Roman" w:hAnsi="Times New Roman" w:cs="Times New Roman"/>
                <w:sz w:val="28"/>
                <w:szCs w:val="28"/>
              </w:rPr>
              <w:t xml:space="preserve"> дитячий центр «Молода </w:t>
            </w:r>
            <w:proofErr w:type="spellStart"/>
            <w:r w:rsidRPr="00B6521F">
              <w:rPr>
                <w:rFonts w:ascii="Times New Roman" w:hAnsi="Times New Roman" w:cs="Times New Roman"/>
                <w:sz w:val="28"/>
                <w:szCs w:val="28"/>
              </w:rPr>
              <w:t>гвардія</w:t>
            </w:r>
            <w:proofErr w:type="spellEnd"/>
            <w:r w:rsidRPr="00B6521F">
              <w:rPr>
                <w:rFonts w:ascii="Times New Roman" w:hAnsi="Times New Roman" w:cs="Times New Roman"/>
                <w:sz w:val="28"/>
                <w:szCs w:val="28"/>
              </w:rPr>
              <w:t>»</w:t>
            </w:r>
          </w:p>
        </w:tc>
        <w:tc>
          <w:tcPr>
            <w:tcW w:w="2453" w:type="dxa"/>
          </w:tcPr>
          <w:p w:rsidR="00D03604" w:rsidRPr="00B6521F" w:rsidRDefault="00D03604" w:rsidP="00AE58CF">
            <w:pPr>
              <w:pStyle w:val="a5"/>
              <w:ind w:left="159" w:right="142"/>
              <w:jc w:val="both"/>
              <w:rPr>
                <w:sz w:val="28"/>
                <w:szCs w:val="28"/>
                <w:lang w:val="uk-UA"/>
              </w:rPr>
            </w:pPr>
            <w:r w:rsidRPr="00B6521F">
              <w:rPr>
                <w:rStyle w:val="rvts44"/>
                <w:bCs/>
                <w:sz w:val="28"/>
                <w:szCs w:val="28"/>
                <w:bdr w:val="none" w:sz="0" w:space="0" w:color="auto" w:frame="1"/>
                <w:lang w:val="uk-UA"/>
              </w:rPr>
              <w:t xml:space="preserve">Закон України «Про охорону дитинства» від </w:t>
            </w:r>
            <w:r w:rsidRPr="00B6521F">
              <w:rPr>
                <w:rStyle w:val="rvts44"/>
                <w:bCs/>
                <w:sz w:val="28"/>
                <w:szCs w:val="28"/>
                <w:bdr w:val="none" w:sz="0" w:space="0" w:color="auto" w:frame="1"/>
              </w:rPr>
              <w:t>26</w:t>
            </w:r>
            <w:r w:rsidRPr="00B6521F">
              <w:rPr>
                <w:rStyle w:val="rvts44"/>
                <w:bCs/>
                <w:sz w:val="28"/>
                <w:szCs w:val="28"/>
                <w:bdr w:val="none" w:sz="0" w:space="0" w:color="auto" w:frame="1"/>
                <w:lang w:val="uk-UA"/>
              </w:rPr>
              <w:t>.04.</w:t>
            </w:r>
            <w:r w:rsidRPr="00B6521F">
              <w:rPr>
                <w:rStyle w:val="rvts44"/>
                <w:bCs/>
                <w:sz w:val="28"/>
                <w:szCs w:val="28"/>
                <w:bdr w:val="none" w:sz="0" w:space="0" w:color="auto" w:frame="1"/>
              </w:rPr>
              <w:t xml:space="preserve"> 2001 </w:t>
            </w:r>
            <w:r w:rsidRPr="00B6521F">
              <w:rPr>
                <w:rStyle w:val="rvts44"/>
                <w:bCs/>
                <w:sz w:val="28"/>
                <w:szCs w:val="28"/>
                <w:bdr w:val="none" w:sz="0" w:space="0" w:color="auto" w:frame="1"/>
                <w:lang w:val="uk-UA"/>
              </w:rPr>
              <w:t xml:space="preserve">                      </w:t>
            </w:r>
            <w:r w:rsidRPr="00B6521F">
              <w:rPr>
                <w:rStyle w:val="rvts44"/>
                <w:bCs/>
                <w:sz w:val="28"/>
                <w:szCs w:val="28"/>
                <w:bdr w:val="none" w:sz="0" w:space="0" w:color="auto" w:frame="1"/>
              </w:rPr>
              <w:t>№ 2402-III</w:t>
            </w:r>
          </w:p>
        </w:tc>
      </w:tr>
      <w:tr w:rsidR="00D03604" w:rsidRPr="001A3372" w:rsidTr="00BB3D88">
        <w:trPr>
          <w:jc w:val="center"/>
        </w:trPr>
        <w:tc>
          <w:tcPr>
            <w:tcW w:w="613" w:type="dxa"/>
          </w:tcPr>
          <w:p w:rsidR="00D03604" w:rsidRPr="00E641E9" w:rsidRDefault="00D03604" w:rsidP="001C6BD5">
            <w:pPr>
              <w:pStyle w:val="a5"/>
              <w:numPr>
                <w:ilvl w:val="0"/>
                <w:numId w:val="11"/>
              </w:numPr>
              <w:jc w:val="center"/>
              <w:rPr>
                <w:sz w:val="28"/>
                <w:szCs w:val="28"/>
                <w:lang w:val="uk-UA"/>
              </w:rPr>
            </w:pPr>
            <w:r w:rsidRPr="00E641E9">
              <w:rPr>
                <w:sz w:val="28"/>
                <w:szCs w:val="28"/>
                <w:lang w:val="uk-UA"/>
              </w:rPr>
              <w:t>118</w:t>
            </w:r>
          </w:p>
        </w:tc>
        <w:tc>
          <w:tcPr>
            <w:tcW w:w="6379" w:type="dxa"/>
          </w:tcPr>
          <w:p w:rsidR="00D03604" w:rsidRPr="00E641E9" w:rsidRDefault="00D03604" w:rsidP="00AE58CF">
            <w:pPr>
              <w:tabs>
                <w:tab w:val="left" w:pos="1200"/>
              </w:tabs>
              <w:spacing w:after="0"/>
              <w:ind w:left="159" w:right="142"/>
              <w:jc w:val="both"/>
              <w:rPr>
                <w:rFonts w:ascii="Times New Roman" w:hAnsi="Times New Roman" w:cs="Times New Roman"/>
                <w:sz w:val="28"/>
                <w:szCs w:val="28"/>
              </w:rPr>
            </w:pPr>
            <w:r w:rsidRPr="00E641E9">
              <w:rPr>
                <w:rFonts w:ascii="Times New Roman" w:hAnsi="Times New Roman" w:cs="Times New Roman"/>
                <w:bCs/>
                <w:sz w:val="28"/>
                <w:szCs w:val="28"/>
                <w:lang w:val="uk-UA"/>
              </w:rPr>
              <w:t>П</w:t>
            </w:r>
            <w:proofErr w:type="spellStart"/>
            <w:r w:rsidRPr="00E641E9">
              <w:rPr>
                <w:rFonts w:ascii="Times New Roman" w:hAnsi="Times New Roman" w:cs="Times New Roman"/>
                <w:bCs/>
                <w:sz w:val="28"/>
                <w:szCs w:val="28"/>
              </w:rPr>
              <w:t>роведення</w:t>
            </w:r>
            <w:proofErr w:type="spellEnd"/>
            <w:r w:rsidRPr="00E641E9">
              <w:rPr>
                <w:rFonts w:ascii="Times New Roman" w:hAnsi="Times New Roman" w:cs="Times New Roman"/>
                <w:bCs/>
                <w:sz w:val="28"/>
                <w:szCs w:val="28"/>
              </w:rPr>
              <w:t xml:space="preserve"> </w:t>
            </w:r>
            <w:proofErr w:type="spellStart"/>
            <w:r w:rsidRPr="00E641E9">
              <w:rPr>
                <w:rFonts w:ascii="Times New Roman" w:hAnsi="Times New Roman" w:cs="Times New Roman"/>
                <w:bCs/>
                <w:sz w:val="28"/>
                <w:szCs w:val="28"/>
              </w:rPr>
              <w:t>обстежень</w:t>
            </w:r>
            <w:proofErr w:type="spellEnd"/>
            <w:r w:rsidRPr="00E641E9">
              <w:rPr>
                <w:rFonts w:ascii="Times New Roman" w:hAnsi="Times New Roman" w:cs="Times New Roman"/>
                <w:bCs/>
                <w:sz w:val="28"/>
                <w:szCs w:val="28"/>
              </w:rPr>
              <w:t xml:space="preserve"> </w:t>
            </w:r>
            <w:proofErr w:type="spellStart"/>
            <w:r w:rsidRPr="00E641E9">
              <w:rPr>
                <w:rFonts w:ascii="Times New Roman" w:hAnsi="Times New Roman" w:cs="Times New Roman"/>
                <w:bCs/>
                <w:sz w:val="28"/>
                <w:szCs w:val="28"/>
              </w:rPr>
              <w:t>зелених</w:t>
            </w:r>
            <w:proofErr w:type="spellEnd"/>
            <w:r w:rsidRPr="00E641E9">
              <w:rPr>
                <w:rFonts w:ascii="Times New Roman" w:hAnsi="Times New Roman" w:cs="Times New Roman"/>
                <w:bCs/>
                <w:sz w:val="28"/>
                <w:szCs w:val="28"/>
              </w:rPr>
              <w:t xml:space="preserve"> </w:t>
            </w:r>
            <w:proofErr w:type="spellStart"/>
            <w:r w:rsidRPr="00E641E9">
              <w:rPr>
                <w:rFonts w:ascii="Times New Roman" w:hAnsi="Times New Roman" w:cs="Times New Roman"/>
                <w:bCs/>
                <w:sz w:val="28"/>
                <w:szCs w:val="28"/>
              </w:rPr>
              <w:t>насаджень</w:t>
            </w:r>
            <w:proofErr w:type="spellEnd"/>
            <w:r w:rsidRPr="00E641E9">
              <w:rPr>
                <w:rFonts w:ascii="Times New Roman" w:hAnsi="Times New Roman" w:cs="Times New Roman"/>
                <w:bCs/>
                <w:sz w:val="28"/>
                <w:szCs w:val="28"/>
              </w:rPr>
              <w:t xml:space="preserve">, </w:t>
            </w:r>
            <w:proofErr w:type="spellStart"/>
            <w:r w:rsidRPr="00E641E9">
              <w:rPr>
                <w:rFonts w:ascii="Times New Roman" w:hAnsi="Times New Roman" w:cs="Times New Roman"/>
                <w:bCs/>
                <w:sz w:val="28"/>
                <w:szCs w:val="28"/>
              </w:rPr>
              <w:t>оформлення</w:t>
            </w:r>
            <w:proofErr w:type="spellEnd"/>
            <w:r w:rsidRPr="00E641E9">
              <w:rPr>
                <w:rFonts w:ascii="Times New Roman" w:hAnsi="Times New Roman" w:cs="Times New Roman"/>
                <w:bCs/>
                <w:sz w:val="28"/>
                <w:szCs w:val="28"/>
              </w:rPr>
              <w:t xml:space="preserve"> і </w:t>
            </w:r>
            <w:proofErr w:type="spellStart"/>
            <w:r w:rsidRPr="00E641E9">
              <w:rPr>
                <w:rFonts w:ascii="Times New Roman" w:hAnsi="Times New Roman" w:cs="Times New Roman"/>
                <w:bCs/>
                <w:sz w:val="28"/>
                <w:szCs w:val="28"/>
              </w:rPr>
              <w:t>надання</w:t>
            </w:r>
            <w:proofErr w:type="spellEnd"/>
            <w:r w:rsidRPr="00E641E9">
              <w:rPr>
                <w:rFonts w:ascii="Times New Roman" w:hAnsi="Times New Roman" w:cs="Times New Roman"/>
                <w:bCs/>
                <w:sz w:val="28"/>
                <w:szCs w:val="28"/>
              </w:rPr>
              <w:t xml:space="preserve"> </w:t>
            </w:r>
            <w:proofErr w:type="spellStart"/>
            <w:r w:rsidRPr="00E641E9">
              <w:rPr>
                <w:rFonts w:ascii="Times New Roman" w:hAnsi="Times New Roman" w:cs="Times New Roman"/>
                <w:bCs/>
                <w:sz w:val="28"/>
                <w:szCs w:val="28"/>
              </w:rPr>
              <w:t>відповідних</w:t>
            </w:r>
            <w:proofErr w:type="spellEnd"/>
            <w:r w:rsidRPr="00E641E9">
              <w:rPr>
                <w:rFonts w:ascii="Times New Roman" w:hAnsi="Times New Roman" w:cs="Times New Roman"/>
                <w:bCs/>
                <w:sz w:val="28"/>
                <w:szCs w:val="28"/>
              </w:rPr>
              <w:t xml:space="preserve"> </w:t>
            </w:r>
            <w:proofErr w:type="spellStart"/>
            <w:r w:rsidRPr="00E641E9">
              <w:rPr>
                <w:rFonts w:ascii="Times New Roman" w:hAnsi="Times New Roman" w:cs="Times New Roman"/>
                <w:bCs/>
                <w:sz w:val="28"/>
                <w:szCs w:val="28"/>
              </w:rPr>
              <w:t>документів</w:t>
            </w:r>
            <w:proofErr w:type="spellEnd"/>
            <w:r w:rsidRPr="00E641E9">
              <w:rPr>
                <w:rFonts w:ascii="Times New Roman" w:hAnsi="Times New Roman" w:cs="Times New Roman"/>
                <w:bCs/>
                <w:sz w:val="28"/>
                <w:szCs w:val="28"/>
              </w:rPr>
              <w:t xml:space="preserve"> </w:t>
            </w:r>
            <w:r w:rsidRPr="00E641E9">
              <w:rPr>
                <w:rFonts w:ascii="Times New Roman" w:hAnsi="Times New Roman" w:cs="Times New Roman"/>
                <w:sz w:val="28"/>
                <w:szCs w:val="28"/>
              </w:rPr>
              <w:t xml:space="preserve">на </w:t>
            </w:r>
            <w:proofErr w:type="spellStart"/>
            <w:r w:rsidRPr="00E641E9">
              <w:rPr>
                <w:rFonts w:ascii="Times New Roman" w:hAnsi="Times New Roman" w:cs="Times New Roman"/>
                <w:sz w:val="28"/>
                <w:szCs w:val="28"/>
              </w:rPr>
              <w:t>їх</w:t>
            </w:r>
            <w:proofErr w:type="spellEnd"/>
            <w:r w:rsidRPr="00E641E9">
              <w:rPr>
                <w:rFonts w:ascii="Times New Roman" w:hAnsi="Times New Roman" w:cs="Times New Roman"/>
                <w:sz w:val="28"/>
                <w:szCs w:val="28"/>
              </w:rPr>
              <w:t xml:space="preserve"> </w:t>
            </w:r>
            <w:proofErr w:type="spellStart"/>
            <w:r w:rsidRPr="00E641E9">
              <w:rPr>
                <w:rFonts w:ascii="Times New Roman" w:hAnsi="Times New Roman" w:cs="Times New Roman"/>
                <w:sz w:val="28"/>
                <w:szCs w:val="28"/>
              </w:rPr>
              <w:t>видалення</w:t>
            </w:r>
            <w:proofErr w:type="spellEnd"/>
          </w:p>
          <w:p w:rsidR="00D03604" w:rsidRPr="00E641E9" w:rsidRDefault="00D03604" w:rsidP="00AE58CF">
            <w:pPr>
              <w:spacing w:after="0"/>
              <w:ind w:left="159" w:right="142"/>
              <w:jc w:val="both"/>
              <w:rPr>
                <w:rFonts w:ascii="Times New Roman" w:hAnsi="Times New Roman" w:cs="Times New Roman"/>
                <w:sz w:val="28"/>
                <w:szCs w:val="28"/>
              </w:rPr>
            </w:pPr>
          </w:p>
        </w:tc>
        <w:tc>
          <w:tcPr>
            <w:tcW w:w="2453" w:type="dxa"/>
          </w:tcPr>
          <w:p w:rsidR="00D03604" w:rsidRPr="00E641E9" w:rsidRDefault="00D03604" w:rsidP="00AE58CF">
            <w:pPr>
              <w:pStyle w:val="a5"/>
              <w:ind w:left="159" w:right="142"/>
              <w:jc w:val="both"/>
              <w:rPr>
                <w:sz w:val="28"/>
                <w:szCs w:val="28"/>
                <w:lang w:val="uk-UA"/>
              </w:rPr>
            </w:pPr>
            <w:r w:rsidRPr="00E641E9">
              <w:rPr>
                <w:sz w:val="28"/>
                <w:szCs w:val="28"/>
              </w:rPr>
              <w:t xml:space="preserve">Закон </w:t>
            </w:r>
            <w:proofErr w:type="spellStart"/>
            <w:r w:rsidRPr="00E641E9">
              <w:rPr>
                <w:sz w:val="28"/>
                <w:szCs w:val="28"/>
              </w:rPr>
              <w:t>України</w:t>
            </w:r>
            <w:proofErr w:type="spellEnd"/>
            <w:r w:rsidRPr="00E641E9">
              <w:rPr>
                <w:sz w:val="28"/>
                <w:szCs w:val="28"/>
              </w:rPr>
              <w:t xml:space="preserve"> «Про </w:t>
            </w:r>
            <w:proofErr w:type="spellStart"/>
            <w:r w:rsidRPr="00E641E9">
              <w:rPr>
                <w:sz w:val="28"/>
                <w:szCs w:val="28"/>
              </w:rPr>
              <w:t>благоустрій</w:t>
            </w:r>
            <w:proofErr w:type="spellEnd"/>
            <w:r w:rsidRPr="00E641E9">
              <w:rPr>
                <w:sz w:val="28"/>
                <w:szCs w:val="28"/>
              </w:rPr>
              <w:t xml:space="preserve"> </w:t>
            </w:r>
            <w:proofErr w:type="spellStart"/>
            <w:r w:rsidRPr="00E641E9">
              <w:rPr>
                <w:sz w:val="28"/>
                <w:szCs w:val="28"/>
              </w:rPr>
              <w:t>населених</w:t>
            </w:r>
            <w:proofErr w:type="spellEnd"/>
            <w:r w:rsidRPr="00E641E9">
              <w:rPr>
                <w:sz w:val="28"/>
                <w:szCs w:val="28"/>
              </w:rPr>
              <w:t xml:space="preserve"> </w:t>
            </w:r>
            <w:proofErr w:type="spellStart"/>
            <w:r w:rsidRPr="00E641E9">
              <w:rPr>
                <w:sz w:val="28"/>
                <w:szCs w:val="28"/>
              </w:rPr>
              <w:t>пункті</w:t>
            </w:r>
            <w:proofErr w:type="gramStart"/>
            <w:r w:rsidRPr="00E641E9">
              <w:rPr>
                <w:sz w:val="28"/>
                <w:szCs w:val="28"/>
              </w:rPr>
              <w:t>в</w:t>
            </w:r>
            <w:proofErr w:type="spellEnd"/>
            <w:proofErr w:type="gramEnd"/>
            <w:r w:rsidRPr="00E641E9">
              <w:rPr>
                <w:sz w:val="28"/>
                <w:szCs w:val="28"/>
              </w:rPr>
              <w:t>»</w:t>
            </w:r>
          </w:p>
        </w:tc>
      </w:tr>
      <w:tr w:rsidR="00D03604" w:rsidRPr="00E641E9" w:rsidTr="00BB3D88">
        <w:trPr>
          <w:jc w:val="center"/>
        </w:trPr>
        <w:tc>
          <w:tcPr>
            <w:tcW w:w="613" w:type="dxa"/>
          </w:tcPr>
          <w:p w:rsidR="00D03604" w:rsidRPr="00024490" w:rsidRDefault="00D03604" w:rsidP="001C6BD5">
            <w:pPr>
              <w:pStyle w:val="a5"/>
              <w:numPr>
                <w:ilvl w:val="0"/>
                <w:numId w:val="11"/>
              </w:numPr>
              <w:jc w:val="center"/>
              <w:rPr>
                <w:sz w:val="28"/>
                <w:szCs w:val="28"/>
                <w:lang w:val="uk-UA"/>
              </w:rPr>
            </w:pPr>
            <w:r w:rsidRPr="00024490">
              <w:rPr>
                <w:sz w:val="28"/>
                <w:szCs w:val="28"/>
                <w:lang w:val="uk-UA"/>
              </w:rPr>
              <w:t>1</w:t>
            </w:r>
            <w:r>
              <w:rPr>
                <w:sz w:val="28"/>
                <w:szCs w:val="28"/>
                <w:lang w:val="uk-UA"/>
              </w:rPr>
              <w:t>19</w:t>
            </w:r>
          </w:p>
        </w:tc>
        <w:tc>
          <w:tcPr>
            <w:tcW w:w="6379" w:type="dxa"/>
          </w:tcPr>
          <w:p w:rsidR="00D03604" w:rsidRPr="00024490" w:rsidRDefault="00D03604" w:rsidP="00AE58CF">
            <w:pPr>
              <w:pStyle w:val="a5"/>
              <w:ind w:left="159" w:right="142"/>
              <w:jc w:val="both"/>
              <w:rPr>
                <w:sz w:val="28"/>
                <w:szCs w:val="28"/>
                <w:lang w:val="uk-UA" w:eastAsia="uk-UA"/>
              </w:rPr>
            </w:pPr>
            <w:r w:rsidRPr="00024490">
              <w:rPr>
                <w:sz w:val="28"/>
                <w:szCs w:val="28"/>
                <w:lang w:val="uk-UA" w:eastAsia="uk-UA"/>
              </w:rPr>
              <w:t xml:space="preserve">Державна реєстрація створення юридичної особи </w:t>
            </w:r>
          </w:p>
          <w:p w:rsidR="00D03604" w:rsidRPr="00024490" w:rsidRDefault="00D03604" w:rsidP="00AE58CF">
            <w:pPr>
              <w:pStyle w:val="a5"/>
              <w:ind w:left="159" w:right="142"/>
              <w:jc w:val="both"/>
              <w:rPr>
                <w:b/>
                <w:sz w:val="28"/>
                <w:szCs w:val="28"/>
                <w:lang w:val="uk-UA"/>
              </w:rPr>
            </w:pPr>
            <w:r w:rsidRPr="00024490">
              <w:rPr>
                <w:sz w:val="28"/>
                <w:szCs w:val="28"/>
                <w:lang w:val="uk-UA" w:eastAsia="uk-UA"/>
              </w:rPr>
              <w:t>(крім громадського формування)</w:t>
            </w:r>
          </w:p>
        </w:tc>
        <w:tc>
          <w:tcPr>
            <w:tcW w:w="2453" w:type="dxa"/>
          </w:tcPr>
          <w:p w:rsidR="00D03604" w:rsidRPr="001A3372" w:rsidRDefault="00D03604" w:rsidP="00AE58CF">
            <w:pPr>
              <w:pStyle w:val="a5"/>
              <w:ind w:left="159" w:right="142"/>
              <w:jc w:val="both"/>
              <w:rPr>
                <w:sz w:val="28"/>
                <w:szCs w:val="28"/>
                <w:lang w:val="uk-UA"/>
              </w:rPr>
            </w:pPr>
            <w:r w:rsidRPr="00024490">
              <w:rPr>
                <w:sz w:val="28"/>
                <w:szCs w:val="28"/>
                <w:lang w:val="uk-UA"/>
              </w:rPr>
              <w:t xml:space="preserve">Закон України «Про державну реєстрацію юридичних осіб, фізичних осіб – </w:t>
            </w:r>
            <w:r w:rsidRPr="00024490">
              <w:rPr>
                <w:sz w:val="28"/>
                <w:szCs w:val="28"/>
                <w:lang w:val="uk-UA"/>
              </w:rPr>
              <w:lastRenderedPageBreak/>
              <w:t>підприємців та громадських формувань»</w:t>
            </w:r>
          </w:p>
        </w:tc>
      </w:tr>
      <w:tr w:rsidR="00D03604" w:rsidRPr="00E641E9"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lastRenderedPageBreak/>
              <w:t>1</w:t>
            </w:r>
            <w:r>
              <w:rPr>
                <w:sz w:val="28"/>
                <w:szCs w:val="28"/>
                <w:lang w:val="uk-UA"/>
              </w:rPr>
              <w:t>20</w:t>
            </w:r>
          </w:p>
        </w:tc>
        <w:tc>
          <w:tcPr>
            <w:tcW w:w="6379" w:type="dxa"/>
          </w:tcPr>
          <w:p w:rsidR="00D03604" w:rsidRPr="001A3372" w:rsidRDefault="00D03604" w:rsidP="00AE58CF">
            <w:pPr>
              <w:pStyle w:val="a5"/>
              <w:ind w:left="159" w:right="142"/>
              <w:jc w:val="both"/>
              <w:rPr>
                <w:sz w:val="28"/>
                <w:szCs w:val="28"/>
                <w:lang w:val="uk-UA" w:eastAsia="uk-UA"/>
              </w:rPr>
            </w:pPr>
            <w:r w:rsidRPr="001A3372">
              <w:rPr>
                <w:sz w:val="28"/>
                <w:szCs w:val="28"/>
                <w:lang w:val="uk-UA"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D03604" w:rsidRPr="00E641E9"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21</w:t>
            </w:r>
          </w:p>
        </w:tc>
        <w:tc>
          <w:tcPr>
            <w:tcW w:w="6379" w:type="dxa"/>
          </w:tcPr>
          <w:p w:rsidR="00D03604" w:rsidRPr="001A3372" w:rsidRDefault="00D03604"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D03604" w:rsidRPr="00E641E9"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22</w:t>
            </w:r>
          </w:p>
        </w:tc>
        <w:tc>
          <w:tcPr>
            <w:tcW w:w="6379" w:type="dxa"/>
          </w:tcPr>
          <w:p w:rsidR="00D03604" w:rsidRPr="001A3372" w:rsidRDefault="00D03604"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D03604" w:rsidRPr="00E641E9"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23</w:t>
            </w:r>
          </w:p>
        </w:tc>
        <w:tc>
          <w:tcPr>
            <w:tcW w:w="6379" w:type="dxa"/>
          </w:tcPr>
          <w:p w:rsidR="00D03604" w:rsidRPr="001A3372" w:rsidRDefault="00D03604"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переходу юридичної особи на діяльність на підставі модельного статуту (крім громадського формування)</w:t>
            </w:r>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D03604" w:rsidRPr="00E641E9"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24</w:t>
            </w:r>
          </w:p>
        </w:tc>
        <w:tc>
          <w:tcPr>
            <w:tcW w:w="6379" w:type="dxa"/>
          </w:tcPr>
          <w:p w:rsidR="00D03604" w:rsidRPr="001A3372" w:rsidRDefault="00D03604" w:rsidP="00AE58CF">
            <w:pPr>
              <w:pStyle w:val="a5"/>
              <w:tabs>
                <w:tab w:val="left" w:pos="210"/>
              </w:tabs>
              <w:ind w:left="159" w:right="142"/>
              <w:jc w:val="both"/>
              <w:rPr>
                <w:sz w:val="28"/>
                <w:szCs w:val="28"/>
                <w:lang w:val="uk-UA" w:eastAsia="uk-UA"/>
              </w:rPr>
            </w:pPr>
            <w:r w:rsidRPr="001A3372">
              <w:rPr>
                <w:sz w:val="28"/>
                <w:szCs w:val="28"/>
                <w:lang w:val="uk-UA" w:eastAsia="uk-UA"/>
              </w:rPr>
              <w:t xml:space="preserve">Державна реєстрація рішення про виділ юридичної особи </w:t>
            </w:r>
          </w:p>
          <w:p w:rsidR="00D03604" w:rsidRPr="001A3372" w:rsidRDefault="00D03604" w:rsidP="00AE58CF">
            <w:pPr>
              <w:pStyle w:val="a5"/>
              <w:tabs>
                <w:tab w:val="left" w:pos="210"/>
              </w:tabs>
              <w:ind w:left="159" w:right="142"/>
              <w:jc w:val="both"/>
              <w:rPr>
                <w:sz w:val="28"/>
                <w:szCs w:val="28"/>
                <w:lang w:val="uk-UA" w:eastAsia="uk-UA"/>
              </w:rPr>
            </w:pPr>
            <w:r w:rsidRPr="001A3372">
              <w:rPr>
                <w:sz w:val="28"/>
                <w:szCs w:val="28"/>
                <w:lang w:val="uk-UA" w:eastAsia="uk-UA"/>
              </w:rPr>
              <w:t>(крім громадського формування)</w:t>
            </w:r>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D03604" w:rsidRPr="00E641E9"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2</w:t>
            </w:r>
            <w:r>
              <w:rPr>
                <w:sz w:val="28"/>
                <w:szCs w:val="28"/>
                <w:lang w:val="uk-UA"/>
              </w:rPr>
              <w:lastRenderedPageBreak/>
              <w:t>5</w:t>
            </w:r>
          </w:p>
        </w:tc>
        <w:tc>
          <w:tcPr>
            <w:tcW w:w="6379" w:type="dxa"/>
          </w:tcPr>
          <w:p w:rsidR="00D03604" w:rsidRPr="001A3372" w:rsidRDefault="00D03604" w:rsidP="00AE58CF">
            <w:pPr>
              <w:pStyle w:val="a5"/>
              <w:tabs>
                <w:tab w:val="left" w:pos="210"/>
              </w:tabs>
              <w:ind w:left="159" w:right="142"/>
              <w:jc w:val="both"/>
              <w:rPr>
                <w:sz w:val="28"/>
                <w:szCs w:val="28"/>
                <w:lang w:val="uk-UA" w:eastAsia="uk-UA"/>
              </w:rPr>
            </w:pPr>
            <w:r w:rsidRPr="001A3372">
              <w:rPr>
                <w:sz w:val="28"/>
                <w:szCs w:val="28"/>
                <w:lang w:val="uk-UA" w:eastAsia="uk-UA"/>
              </w:rPr>
              <w:lastRenderedPageBreak/>
              <w:t xml:space="preserve">Державна реєстрація рішення про припинення юридичної особи (крім громадського </w:t>
            </w:r>
            <w:r w:rsidRPr="001A3372">
              <w:rPr>
                <w:sz w:val="28"/>
                <w:szCs w:val="28"/>
                <w:lang w:val="uk-UA" w:eastAsia="uk-UA"/>
              </w:rPr>
              <w:lastRenderedPageBreak/>
              <w:t>формування)</w:t>
            </w:r>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lastRenderedPageBreak/>
              <w:t xml:space="preserve">Закон України </w:t>
            </w:r>
            <w:r>
              <w:rPr>
                <w:sz w:val="28"/>
                <w:szCs w:val="28"/>
                <w:lang w:val="uk-UA"/>
              </w:rPr>
              <w:t>«</w:t>
            </w:r>
            <w:r w:rsidRPr="001A3372">
              <w:rPr>
                <w:sz w:val="28"/>
                <w:szCs w:val="28"/>
                <w:lang w:val="uk-UA"/>
              </w:rPr>
              <w:t xml:space="preserve">Про державну </w:t>
            </w:r>
            <w:r w:rsidRPr="001A3372">
              <w:rPr>
                <w:sz w:val="28"/>
                <w:szCs w:val="28"/>
                <w:lang w:val="uk-UA"/>
              </w:rPr>
              <w:lastRenderedPageBreak/>
              <w:t>реєстрацію юридичних осіб, фізичних осіб – підприємців та громадських формувань</w:t>
            </w:r>
            <w:r>
              <w:rPr>
                <w:sz w:val="28"/>
                <w:szCs w:val="28"/>
                <w:lang w:val="uk-UA"/>
              </w:rPr>
              <w:t>»</w:t>
            </w:r>
          </w:p>
        </w:tc>
      </w:tr>
      <w:tr w:rsidR="00D03604" w:rsidRPr="00E641E9"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lastRenderedPageBreak/>
              <w:t>1</w:t>
            </w:r>
            <w:r>
              <w:rPr>
                <w:sz w:val="28"/>
                <w:szCs w:val="28"/>
                <w:lang w:val="uk-UA"/>
              </w:rPr>
              <w:t>26</w:t>
            </w:r>
          </w:p>
        </w:tc>
        <w:tc>
          <w:tcPr>
            <w:tcW w:w="6379" w:type="dxa"/>
          </w:tcPr>
          <w:p w:rsidR="00D03604" w:rsidRPr="001A3372" w:rsidRDefault="00D03604"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рішення про відміну рішення про припинення юридичної особи (крім громадського формування)</w:t>
            </w:r>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D03604" w:rsidRPr="00E641E9"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27</w:t>
            </w:r>
          </w:p>
        </w:tc>
        <w:tc>
          <w:tcPr>
            <w:tcW w:w="6379" w:type="dxa"/>
          </w:tcPr>
          <w:p w:rsidR="00D03604" w:rsidRPr="001A3372" w:rsidRDefault="00D03604"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D03604" w:rsidRPr="00E641E9"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28</w:t>
            </w:r>
          </w:p>
        </w:tc>
        <w:tc>
          <w:tcPr>
            <w:tcW w:w="6379" w:type="dxa"/>
          </w:tcPr>
          <w:p w:rsidR="00D03604" w:rsidRPr="001A3372" w:rsidRDefault="00D03604"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ліквідації (крім громадського формування)</w:t>
            </w:r>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D03604" w:rsidRPr="00E641E9"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29</w:t>
            </w:r>
          </w:p>
        </w:tc>
        <w:tc>
          <w:tcPr>
            <w:tcW w:w="6379" w:type="dxa"/>
          </w:tcPr>
          <w:p w:rsidR="00D03604" w:rsidRPr="001A3372" w:rsidRDefault="00D03604"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реорганізації (крім громадського формування)</w:t>
            </w:r>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D03604" w:rsidRPr="00E641E9"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30</w:t>
            </w:r>
          </w:p>
        </w:tc>
        <w:tc>
          <w:tcPr>
            <w:tcW w:w="6379" w:type="dxa"/>
          </w:tcPr>
          <w:p w:rsidR="00D03604" w:rsidRPr="001A3372" w:rsidRDefault="00D03604"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створення відокремленого підрозділу юридичної особи (крім громадського формування)</w:t>
            </w:r>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державну реєстрацію юридичних осіб, фізичних осіб – підприємців та громадських </w:t>
            </w:r>
            <w:r w:rsidRPr="001A3372">
              <w:rPr>
                <w:sz w:val="28"/>
                <w:szCs w:val="28"/>
                <w:lang w:val="uk-UA"/>
              </w:rPr>
              <w:lastRenderedPageBreak/>
              <w:t>формувань</w:t>
            </w:r>
            <w:r>
              <w:rPr>
                <w:sz w:val="28"/>
                <w:szCs w:val="28"/>
                <w:lang w:val="uk-UA"/>
              </w:rPr>
              <w:t>»</w:t>
            </w:r>
          </w:p>
        </w:tc>
      </w:tr>
      <w:tr w:rsidR="00D03604" w:rsidRPr="00E641E9"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lastRenderedPageBreak/>
              <w:t>1</w:t>
            </w:r>
            <w:r>
              <w:rPr>
                <w:sz w:val="28"/>
                <w:szCs w:val="28"/>
                <w:lang w:val="uk-UA"/>
              </w:rPr>
              <w:t>31</w:t>
            </w:r>
          </w:p>
        </w:tc>
        <w:tc>
          <w:tcPr>
            <w:tcW w:w="6379" w:type="dxa"/>
          </w:tcPr>
          <w:p w:rsidR="00D03604" w:rsidRPr="001A3372" w:rsidRDefault="00D03604"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внесення змін до відомостей про відокремлений підрозділ юридичної особи (крім громадського формування)</w:t>
            </w:r>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D03604" w:rsidRPr="00E641E9"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32</w:t>
            </w:r>
          </w:p>
        </w:tc>
        <w:tc>
          <w:tcPr>
            <w:tcW w:w="6379" w:type="dxa"/>
          </w:tcPr>
          <w:p w:rsidR="00D03604" w:rsidRPr="001A3372" w:rsidRDefault="00D03604"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припинення відокремленого підрозділу юридичної особи (крім громадського формування)</w:t>
            </w:r>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D03604" w:rsidRPr="00E641E9"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33</w:t>
            </w:r>
          </w:p>
        </w:tc>
        <w:tc>
          <w:tcPr>
            <w:tcW w:w="6379" w:type="dxa"/>
          </w:tcPr>
          <w:p w:rsidR="00D03604" w:rsidRPr="001A3372" w:rsidRDefault="00D03604"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фізичної особи, яка має намір стати підприємцем</w:t>
            </w:r>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D03604" w:rsidRPr="00E641E9"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524006">
              <w:rPr>
                <w:sz w:val="28"/>
                <w:szCs w:val="28"/>
                <w:lang w:val="uk-UA"/>
              </w:rPr>
              <w:t>1</w:t>
            </w:r>
            <w:r>
              <w:rPr>
                <w:sz w:val="28"/>
                <w:szCs w:val="28"/>
                <w:lang w:val="uk-UA"/>
              </w:rPr>
              <w:t>34</w:t>
            </w:r>
          </w:p>
        </w:tc>
        <w:tc>
          <w:tcPr>
            <w:tcW w:w="6379" w:type="dxa"/>
          </w:tcPr>
          <w:p w:rsidR="00D03604" w:rsidRPr="001A3372" w:rsidRDefault="00D03604"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D03604" w:rsidRPr="00E641E9"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35</w:t>
            </w:r>
          </w:p>
        </w:tc>
        <w:tc>
          <w:tcPr>
            <w:tcW w:w="6379" w:type="dxa"/>
          </w:tcPr>
          <w:p w:rsidR="00D03604" w:rsidRPr="001A3372" w:rsidRDefault="00D03604"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припинення підприємницької діяльності фізичної особи – підприємця за її рішенням</w:t>
            </w:r>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D03604" w:rsidRPr="00E641E9"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36</w:t>
            </w:r>
          </w:p>
        </w:tc>
        <w:tc>
          <w:tcPr>
            <w:tcW w:w="6379" w:type="dxa"/>
          </w:tcPr>
          <w:p w:rsidR="00D03604" w:rsidRPr="001A3372" w:rsidRDefault="00D03604"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припинення підприємницької діяльності фізичної особи – підприємця у разі її смерті</w:t>
            </w:r>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державну реєстрацію юридичних осіб, </w:t>
            </w:r>
            <w:r w:rsidRPr="001A3372">
              <w:rPr>
                <w:sz w:val="28"/>
                <w:szCs w:val="28"/>
                <w:lang w:val="uk-UA"/>
              </w:rPr>
              <w:lastRenderedPageBreak/>
              <w:t>фізичних осіб – підприємців та громадських формувань</w:t>
            </w:r>
            <w:r>
              <w:rPr>
                <w:sz w:val="28"/>
                <w:szCs w:val="28"/>
                <w:lang w:val="uk-UA"/>
              </w:rPr>
              <w:t>»</w:t>
            </w:r>
          </w:p>
        </w:tc>
      </w:tr>
      <w:tr w:rsidR="00D03604" w:rsidRPr="00E641E9"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lastRenderedPageBreak/>
              <w:t>1</w:t>
            </w:r>
            <w:r>
              <w:rPr>
                <w:sz w:val="28"/>
                <w:szCs w:val="28"/>
                <w:lang w:val="uk-UA"/>
              </w:rPr>
              <w:t>37</w:t>
            </w:r>
          </w:p>
        </w:tc>
        <w:tc>
          <w:tcPr>
            <w:tcW w:w="6379" w:type="dxa"/>
          </w:tcPr>
          <w:p w:rsidR="00D03604" w:rsidRPr="001A3372" w:rsidRDefault="00D03604" w:rsidP="00AE58CF">
            <w:pPr>
              <w:pStyle w:val="a5"/>
              <w:tabs>
                <w:tab w:val="left" w:pos="210"/>
              </w:tabs>
              <w:ind w:left="159" w:right="142"/>
              <w:jc w:val="both"/>
              <w:rPr>
                <w:sz w:val="28"/>
                <w:szCs w:val="28"/>
                <w:lang w:val="uk-UA" w:eastAsia="uk-UA"/>
              </w:rPr>
            </w:pPr>
            <w:r w:rsidRPr="001A3372">
              <w:rPr>
                <w:sz w:val="28"/>
                <w:szCs w:val="28"/>
                <w:lang w:val="uk-UA"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D03604" w:rsidRPr="00E641E9"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39</w:t>
            </w:r>
          </w:p>
        </w:tc>
        <w:tc>
          <w:tcPr>
            <w:tcW w:w="6379" w:type="dxa"/>
          </w:tcPr>
          <w:p w:rsidR="00D03604" w:rsidRPr="001A3372" w:rsidRDefault="00D03604" w:rsidP="00AE58CF">
            <w:pPr>
              <w:pStyle w:val="a5"/>
              <w:tabs>
                <w:tab w:val="left" w:pos="210"/>
              </w:tabs>
              <w:ind w:left="159" w:right="142"/>
              <w:jc w:val="both"/>
              <w:rPr>
                <w:sz w:val="28"/>
                <w:szCs w:val="28"/>
                <w:lang w:val="uk-UA" w:eastAsia="uk-UA"/>
              </w:rPr>
            </w:pPr>
            <w:r w:rsidRPr="001A3372">
              <w:rPr>
                <w:sz w:val="28"/>
                <w:szCs w:val="28"/>
                <w:lang w:val="uk-UA" w:eastAsia="uk-UA"/>
              </w:rPr>
              <w:t>Видача витягу з Єдиного державного реєстру юридичних осіб, фізичних осіб – підприємців та громадських формувань</w:t>
            </w:r>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p w:rsidR="00D03604" w:rsidRPr="001A3372" w:rsidRDefault="00D03604" w:rsidP="00AE58CF">
            <w:pPr>
              <w:pStyle w:val="a5"/>
              <w:ind w:left="159" w:right="142"/>
              <w:jc w:val="both"/>
              <w:rPr>
                <w:sz w:val="28"/>
                <w:szCs w:val="28"/>
                <w:lang w:val="uk-UA"/>
              </w:rPr>
            </w:pPr>
            <w:r w:rsidRPr="001A3372">
              <w:rPr>
                <w:sz w:val="28"/>
                <w:szCs w:val="28"/>
                <w:lang w:val="uk-UA"/>
              </w:rPr>
              <w:t>Наказ Міністерства юстиції України від 10.06.2016</w:t>
            </w:r>
          </w:p>
          <w:p w:rsidR="00D03604" w:rsidRPr="001A3372" w:rsidRDefault="00D03604" w:rsidP="00AE58CF">
            <w:pPr>
              <w:pStyle w:val="a5"/>
              <w:ind w:left="159" w:right="142"/>
              <w:jc w:val="both"/>
              <w:rPr>
                <w:sz w:val="28"/>
                <w:szCs w:val="28"/>
                <w:lang w:val="uk-UA"/>
              </w:rPr>
            </w:pPr>
            <w:r w:rsidRPr="001A3372">
              <w:rPr>
                <w:sz w:val="28"/>
                <w:szCs w:val="28"/>
                <w:lang w:val="uk-UA"/>
              </w:rPr>
              <w:t>№ 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у Міністерстві юстиції України 10.06.2016 за № 839/28969</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Pr>
                <w:sz w:val="28"/>
                <w:szCs w:val="28"/>
                <w:lang w:val="uk-UA"/>
              </w:rPr>
              <w:t>140</w:t>
            </w:r>
          </w:p>
        </w:tc>
        <w:tc>
          <w:tcPr>
            <w:tcW w:w="6379" w:type="dxa"/>
          </w:tcPr>
          <w:p w:rsidR="00D03604" w:rsidRPr="001633A6" w:rsidRDefault="00D03604" w:rsidP="00AE58CF">
            <w:pPr>
              <w:pStyle w:val="a5"/>
              <w:ind w:left="159" w:right="142"/>
              <w:jc w:val="both"/>
              <w:rPr>
                <w:b/>
                <w:sz w:val="28"/>
                <w:szCs w:val="28"/>
              </w:rPr>
            </w:pPr>
            <w:r w:rsidRPr="001633A6">
              <w:rPr>
                <w:sz w:val="28"/>
                <w:szCs w:val="28"/>
                <w:lang w:val="uk-UA"/>
              </w:rPr>
              <w:t>Державна реєстрація створення громадського об’єднання</w:t>
            </w:r>
          </w:p>
        </w:tc>
        <w:tc>
          <w:tcPr>
            <w:tcW w:w="2453" w:type="dxa"/>
          </w:tcPr>
          <w:p w:rsidR="00D03604" w:rsidRPr="0052621A" w:rsidRDefault="00D03604" w:rsidP="00AE58CF">
            <w:pPr>
              <w:pStyle w:val="a5"/>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w:t>
            </w:r>
            <w:r>
              <w:rPr>
                <w:sz w:val="28"/>
                <w:szCs w:val="28"/>
                <w:lang w:val="uk-UA" w:eastAsia="uk-UA"/>
              </w:rPr>
              <w:t>«</w:t>
            </w:r>
            <w:r w:rsidRPr="001A3372">
              <w:rPr>
                <w:sz w:val="28"/>
                <w:szCs w:val="28"/>
                <w:lang w:eastAsia="uk-UA"/>
              </w:rPr>
              <w:t xml:space="preserve">Про </w:t>
            </w:r>
            <w:proofErr w:type="spellStart"/>
            <w:r w:rsidRPr="001A3372">
              <w:rPr>
                <w:sz w:val="28"/>
                <w:szCs w:val="28"/>
                <w:lang w:eastAsia="uk-UA"/>
              </w:rPr>
              <w:t>громадські</w:t>
            </w:r>
            <w:proofErr w:type="spellEnd"/>
            <w:r w:rsidRPr="001A3372">
              <w:rPr>
                <w:sz w:val="28"/>
                <w:szCs w:val="28"/>
                <w:lang w:eastAsia="uk-UA"/>
              </w:rPr>
              <w:t xml:space="preserve"> </w:t>
            </w:r>
            <w:proofErr w:type="spellStart"/>
            <w:r w:rsidRPr="001A3372">
              <w:rPr>
                <w:sz w:val="28"/>
                <w:szCs w:val="28"/>
                <w:lang w:eastAsia="uk-UA"/>
              </w:rPr>
              <w:t>об’єднання</w:t>
            </w:r>
            <w:proofErr w:type="spellEnd"/>
            <w:r>
              <w:rPr>
                <w:sz w:val="28"/>
                <w:szCs w:val="28"/>
                <w:lang w:val="uk-UA" w:eastAsia="uk-UA"/>
              </w:rPr>
              <w:t>»</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Pr>
                <w:sz w:val="28"/>
                <w:szCs w:val="28"/>
                <w:lang w:val="uk-UA"/>
              </w:rPr>
              <w:t>1</w:t>
            </w:r>
            <w:r>
              <w:rPr>
                <w:sz w:val="28"/>
                <w:szCs w:val="28"/>
                <w:lang w:val="uk-UA"/>
              </w:rPr>
              <w:lastRenderedPageBreak/>
              <w:t>41</w:t>
            </w:r>
          </w:p>
        </w:tc>
        <w:tc>
          <w:tcPr>
            <w:tcW w:w="6379" w:type="dxa"/>
          </w:tcPr>
          <w:p w:rsidR="00D03604" w:rsidRPr="001633A6" w:rsidRDefault="00D03604" w:rsidP="00AE58CF">
            <w:pPr>
              <w:pStyle w:val="a5"/>
              <w:ind w:left="159" w:right="142"/>
              <w:jc w:val="both"/>
              <w:rPr>
                <w:b/>
                <w:sz w:val="28"/>
                <w:szCs w:val="28"/>
                <w:lang w:val="uk-UA"/>
              </w:rPr>
            </w:pPr>
            <w:r w:rsidRPr="001633A6">
              <w:rPr>
                <w:sz w:val="28"/>
                <w:szCs w:val="28"/>
                <w:lang w:val="uk-UA"/>
              </w:rPr>
              <w:lastRenderedPageBreak/>
              <w:t xml:space="preserve">Державна реєстрація включення відомостей про </w:t>
            </w:r>
            <w:r w:rsidRPr="001633A6">
              <w:rPr>
                <w:sz w:val="28"/>
                <w:szCs w:val="28"/>
                <w:lang w:val="uk-UA"/>
              </w:rPr>
              <w:lastRenderedPageBreak/>
              <w:t>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453" w:type="dxa"/>
          </w:tcPr>
          <w:p w:rsidR="00D03604" w:rsidRPr="0052621A" w:rsidRDefault="00D03604" w:rsidP="00AE58CF">
            <w:pPr>
              <w:pStyle w:val="a5"/>
              <w:ind w:left="159" w:right="142"/>
              <w:jc w:val="both"/>
              <w:rPr>
                <w:sz w:val="28"/>
                <w:szCs w:val="28"/>
                <w:lang w:val="uk-UA" w:eastAsia="uk-UA"/>
              </w:rPr>
            </w:pPr>
            <w:r w:rsidRPr="001A3372">
              <w:rPr>
                <w:sz w:val="28"/>
                <w:szCs w:val="28"/>
                <w:lang w:eastAsia="uk-UA"/>
              </w:rPr>
              <w:lastRenderedPageBreak/>
              <w:t xml:space="preserve">Закон </w:t>
            </w:r>
            <w:proofErr w:type="spellStart"/>
            <w:r w:rsidRPr="001A3372">
              <w:rPr>
                <w:sz w:val="28"/>
                <w:szCs w:val="28"/>
                <w:lang w:eastAsia="uk-UA"/>
              </w:rPr>
              <w:t>України</w:t>
            </w:r>
            <w:proofErr w:type="spellEnd"/>
            <w:r w:rsidRPr="001A3372">
              <w:rPr>
                <w:sz w:val="28"/>
                <w:szCs w:val="28"/>
                <w:lang w:eastAsia="uk-UA"/>
              </w:rPr>
              <w:t xml:space="preserve"> </w:t>
            </w:r>
            <w:r>
              <w:rPr>
                <w:sz w:val="28"/>
                <w:szCs w:val="28"/>
                <w:lang w:val="uk-UA" w:eastAsia="uk-UA"/>
              </w:rPr>
              <w:lastRenderedPageBreak/>
              <w:t>«</w:t>
            </w:r>
            <w:r w:rsidRPr="001A3372">
              <w:rPr>
                <w:sz w:val="28"/>
                <w:szCs w:val="28"/>
                <w:lang w:eastAsia="uk-UA"/>
              </w:rPr>
              <w:t xml:space="preserve">Про </w:t>
            </w:r>
            <w:proofErr w:type="spellStart"/>
            <w:r w:rsidRPr="001A3372">
              <w:rPr>
                <w:sz w:val="28"/>
                <w:szCs w:val="28"/>
                <w:lang w:eastAsia="uk-UA"/>
              </w:rPr>
              <w:t>громадські</w:t>
            </w:r>
            <w:proofErr w:type="spellEnd"/>
            <w:r w:rsidRPr="001A3372">
              <w:rPr>
                <w:sz w:val="28"/>
                <w:szCs w:val="28"/>
                <w:lang w:eastAsia="uk-UA"/>
              </w:rPr>
              <w:t xml:space="preserve"> </w:t>
            </w:r>
            <w:proofErr w:type="spellStart"/>
            <w:r w:rsidRPr="001A3372">
              <w:rPr>
                <w:sz w:val="28"/>
                <w:szCs w:val="28"/>
                <w:lang w:eastAsia="uk-UA"/>
              </w:rPr>
              <w:t>об’єднання</w:t>
            </w:r>
            <w:proofErr w:type="spellEnd"/>
            <w:r>
              <w:rPr>
                <w:sz w:val="28"/>
                <w:szCs w:val="28"/>
                <w:lang w:val="uk-UA" w:eastAsia="uk-UA"/>
              </w:rPr>
              <w:t>»</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Pr>
                <w:sz w:val="28"/>
                <w:szCs w:val="28"/>
                <w:lang w:val="uk-UA"/>
              </w:rPr>
              <w:lastRenderedPageBreak/>
              <w:t>142</w:t>
            </w:r>
          </w:p>
        </w:tc>
        <w:tc>
          <w:tcPr>
            <w:tcW w:w="6379" w:type="dxa"/>
          </w:tcPr>
          <w:p w:rsidR="00D03604" w:rsidRPr="001633A6" w:rsidRDefault="00D03604" w:rsidP="00AE58CF">
            <w:pPr>
              <w:pStyle w:val="a5"/>
              <w:ind w:left="159" w:right="142"/>
              <w:jc w:val="both"/>
              <w:rPr>
                <w:b/>
                <w:sz w:val="28"/>
                <w:szCs w:val="28"/>
                <w:lang w:val="uk-UA"/>
              </w:rPr>
            </w:pPr>
            <w:r w:rsidRPr="001633A6">
              <w:rPr>
                <w:sz w:val="28"/>
                <w:szCs w:val="28"/>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453" w:type="dxa"/>
          </w:tcPr>
          <w:p w:rsidR="00D03604" w:rsidRPr="0052621A" w:rsidRDefault="00D03604" w:rsidP="00AE58CF">
            <w:pPr>
              <w:pStyle w:val="a5"/>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w:t>
            </w:r>
            <w:r>
              <w:rPr>
                <w:sz w:val="28"/>
                <w:szCs w:val="28"/>
                <w:lang w:val="uk-UA" w:eastAsia="uk-UA"/>
              </w:rPr>
              <w:t>«</w:t>
            </w:r>
            <w:r w:rsidRPr="001A3372">
              <w:rPr>
                <w:sz w:val="28"/>
                <w:szCs w:val="28"/>
                <w:lang w:eastAsia="uk-UA"/>
              </w:rPr>
              <w:t xml:space="preserve">Про </w:t>
            </w:r>
            <w:proofErr w:type="spellStart"/>
            <w:r w:rsidRPr="001A3372">
              <w:rPr>
                <w:sz w:val="28"/>
                <w:szCs w:val="28"/>
                <w:lang w:eastAsia="uk-UA"/>
              </w:rPr>
              <w:t>громадські</w:t>
            </w:r>
            <w:proofErr w:type="spellEnd"/>
            <w:r w:rsidRPr="001A3372">
              <w:rPr>
                <w:sz w:val="28"/>
                <w:szCs w:val="28"/>
                <w:lang w:eastAsia="uk-UA"/>
              </w:rPr>
              <w:t xml:space="preserve"> </w:t>
            </w:r>
            <w:proofErr w:type="spellStart"/>
            <w:r w:rsidRPr="001A3372">
              <w:rPr>
                <w:sz w:val="28"/>
                <w:szCs w:val="28"/>
                <w:lang w:eastAsia="uk-UA"/>
              </w:rPr>
              <w:t>об’єднання</w:t>
            </w:r>
            <w:proofErr w:type="spellEnd"/>
            <w:r>
              <w:rPr>
                <w:sz w:val="28"/>
                <w:szCs w:val="28"/>
                <w:lang w:val="uk-UA" w:eastAsia="uk-UA"/>
              </w:rPr>
              <w:t>»</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Pr>
                <w:sz w:val="28"/>
                <w:szCs w:val="28"/>
                <w:lang w:val="uk-UA"/>
              </w:rPr>
              <w:t>143</w:t>
            </w:r>
          </w:p>
        </w:tc>
        <w:tc>
          <w:tcPr>
            <w:tcW w:w="6379" w:type="dxa"/>
          </w:tcPr>
          <w:p w:rsidR="00D03604" w:rsidRPr="001633A6" w:rsidRDefault="00D03604" w:rsidP="00AE58CF">
            <w:pPr>
              <w:pStyle w:val="a5"/>
              <w:ind w:left="159" w:right="142"/>
              <w:jc w:val="both"/>
              <w:rPr>
                <w:b/>
                <w:sz w:val="28"/>
                <w:szCs w:val="28"/>
              </w:rPr>
            </w:pPr>
            <w:r w:rsidRPr="001633A6">
              <w:rPr>
                <w:sz w:val="28"/>
                <w:szCs w:val="28"/>
                <w:lang w:val="uk-UA"/>
              </w:rPr>
              <w:t>Державна реєстрація рішення про виділ громадського об'єднання</w:t>
            </w:r>
          </w:p>
        </w:tc>
        <w:tc>
          <w:tcPr>
            <w:tcW w:w="2453" w:type="dxa"/>
          </w:tcPr>
          <w:p w:rsidR="00D03604" w:rsidRPr="0052621A" w:rsidRDefault="00D03604" w:rsidP="00AE58CF">
            <w:pPr>
              <w:pStyle w:val="a5"/>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w:t>
            </w:r>
            <w:r>
              <w:rPr>
                <w:sz w:val="28"/>
                <w:szCs w:val="28"/>
                <w:lang w:val="uk-UA" w:eastAsia="uk-UA"/>
              </w:rPr>
              <w:t>«</w:t>
            </w:r>
            <w:r w:rsidRPr="001A3372">
              <w:rPr>
                <w:sz w:val="28"/>
                <w:szCs w:val="28"/>
                <w:lang w:eastAsia="uk-UA"/>
              </w:rPr>
              <w:t xml:space="preserve">Про </w:t>
            </w:r>
            <w:proofErr w:type="spellStart"/>
            <w:r w:rsidRPr="001A3372">
              <w:rPr>
                <w:sz w:val="28"/>
                <w:szCs w:val="28"/>
                <w:lang w:eastAsia="uk-UA"/>
              </w:rPr>
              <w:t>громадські</w:t>
            </w:r>
            <w:proofErr w:type="spellEnd"/>
            <w:r w:rsidRPr="001A3372">
              <w:rPr>
                <w:sz w:val="28"/>
                <w:szCs w:val="28"/>
                <w:lang w:eastAsia="uk-UA"/>
              </w:rPr>
              <w:t xml:space="preserve"> </w:t>
            </w:r>
            <w:proofErr w:type="spellStart"/>
            <w:r w:rsidRPr="001A3372">
              <w:rPr>
                <w:sz w:val="28"/>
                <w:szCs w:val="28"/>
                <w:lang w:eastAsia="uk-UA"/>
              </w:rPr>
              <w:t>об’єднання</w:t>
            </w:r>
            <w:proofErr w:type="spellEnd"/>
            <w:r>
              <w:rPr>
                <w:sz w:val="28"/>
                <w:szCs w:val="28"/>
                <w:lang w:val="uk-UA" w:eastAsia="uk-UA"/>
              </w:rPr>
              <w:t>»</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Pr>
                <w:sz w:val="28"/>
                <w:szCs w:val="28"/>
                <w:lang w:val="uk-UA"/>
              </w:rPr>
              <w:t>144</w:t>
            </w:r>
          </w:p>
        </w:tc>
        <w:tc>
          <w:tcPr>
            <w:tcW w:w="6379" w:type="dxa"/>
          </w:tcPr>
          <w:p w:rsidR="00D03604" w:rsidRPr="001633A6" w:rsidRDefault="00D03604" w:rsidP="00AE58CF">
            <w:pPr>
              <w:pStyle w:val="a5"/>
              <w:ind w:left="159" w:right="142"/>
              <w:jc w:val="both"/>
              <w:rPr>
                <w:b/>
                <w:sz w:val="28"/>
                <w:szCs w:val="28"/>
                <w:lang w:val="uk-UA"/>
              </w:rPr>
            </w:pPr>
            <w:r w:rsidRPr="001633A6">
              <w:rPr>
                <w:sz w:val="28"/>
                <w:szCs w:val="28"/>
                <w:lang w:val="uk-UA"/>
              </w:rPr>
              <w:t>Державна реєстрація рішення про припинення громадського об'єднання</w:t>
            </w:r>
          </w:p>
        </w:tc>
        <w:tc>
          <w:tcPr>
            <w:tcW w:w="2453" w:type="dxa"/>
          </w:tcPr>
          <w:p w:rsidR="00D03604" w:rsidRPr="0052621A" w:rsidRDefault="00D03604" w:rsidP="00AE58CF">
            <w:pPr>
              <w:pStyle w:val="a5"/>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w:t>
            </w:r>
            <w:r>
              <w:rPr>
                <w:sz w:val="28"/>
                <w:szCs w:val="28"/>
                <w:lang w:val="uk-UA" w:eastAsia="uk-UA"/>
              </w:rPr>
              <w:t>«</w:t>
            </w:r>
            <w:r w:rsidRPr="001A3372">
              <w:rPr>
                <w:sz w:val="28"/>
                <w:szCs w:val="28"/>
                <w:lang w:eastAsia="uk-UA"/>
              </w:rPr>
              <w:t xml:space="preserve">Про </w:t>
            </w:r>
            <w:proofErr w:type="spellStart"/>
            <w:r w:rsidRPr="001A3372">
              <w:rPr>
                <w:sz w:val="28"/>
                <w:szCs w:val="28"/>
                <w:lang w:eastAsia="uk-UA"/>
              </w:rPr>
              <w:t>громадські</w:t>
            </w:r>
            <w:proofErr w:type="spellEnd"/>
            <w:r w:rsidRPr="001A3372">
              <w:rPr>
                <w:sz w:val="28"/>
                <w:szCs w:val="28"/>
                <w:lang w:eastAsia="uk-UA"/>
              </w:rPr>
              <w:t xml:space="preserve"> </w:t>
            </w:r>
            <w:proofErr w:type="spellStart"/>
            <w:r w:rsidRPr="001A3372">
              <w:rPr>
                <w:sz w:val="28"/>
                <w:szCs w:val="28"/>
                <w:lang w:eastAsia="uk-UA"/>
              </w:rPr>
              <w:t>об’єднання</w:t>
            </w:r>
            <w:proofErr w:type="spellEnd"/>
            <w:r>
              <w:rPr>
                <w:sz w:val="28"/>
                <w:szCs w:val="28"/>
                <w:lang w:val="uk-UA" w:eastAsia="uk-UA"/>
              </w:rPr>
              <w:t>»</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Pr>
                <w:sz w:val="28"/>
                <w:szCs w:val="28"/>
                <w:lang w:val="uk-UA"/>
              </w:rPr>
              <w:t>145</w:t>
            </w:r>
          </w:p>
        </w:tc>
        <w:tc>
          <w:tcPr>
            <w:tcW w:w="6379" w:type="dxa"/>
          </w:tcPr>
          <w:p w:rsidR="00D03604" w:rsidRPr="001633A6" w:rsidRDefault="00D03604" w:rsidP="00AE58CF">
            <w:pPr>
              <w:pStyle w:val="a5"/>
              <w:ind w:left="159" w:right="142"/>
              <w:jc w:val="both"/>
              <w:rPr>
                <w:b/>
                <w:sz w:val="28"/>
                <w:szCs w:val="28"/>
                <w:lang w:val="uk-UA"/>
              </w:rPr>
            </w:pPr>
            <w:r w:rsidRPr="001633A6">
              <w:rPr>
                <w:sz w:val="28"/>
                <w:szCs w:val="28"/>
                <w:lang w:val="uk-UA"/>
              </w:rPr>
              <w:t>Державна реєстрація рішення про відміну рішення про припинення громадського об'єднання</w:t>
            </w:r>
          </w:p>
        </w:tc>
        <w:tc>
          <w:tcPr>
            <w:tcW w:w="2453" w:type="dxa"/>
          </w:tcPr>
          <w:p w:rsidR="00D03604" w:rsidRPr="0052621A" w:rsidRDefault="00D03604" w:rsidP="00AE58CF">
            <w:pPr>
              <w:pStyle w:val="a5"/>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w:t>
            </w:r>
            <w:r>
              <w:rPr>
                <w:sz w:val="28"/>
                <w:szCs w:val="28"/>
                <w:lang w:val="uk-UA" w:eastAsia="uk-UA"/>
              </w:rPr>
              <w:t>«</w:t>
            </w:r>
            <w:r w:rsidRPr="001A3372">
              <w:rPr>
                <w:sz w:val="28"/>
                <w:szCs w:val="28"/>
                <w:lang w:eastAsia="uk-UA"/>
              </w:rPr>
              <w:t xml:space="preserve">Про </w:t>
            </w:r>
            <w:proofErr w:type="spellStart"/>
            <w:r w:rsidRPr="001A3372">
              <w:rPr>
                <w:sz w:val="28"/>
                <w:szCs w:val="28"/>
                <w:lang w:eastAsia="uk-UA"/>
              </w:rPr>
              <w:t>громадські</w:t>
            </w:r>
            <w:proofErr w:type="spellEnd"/>
            <w:r w:rsidRPr="001A3372">
              <w:rPr>
                <w:sz w:val="28"/>
                <w:szCs w:val="28"/>
                <w:lang w:eastAsia="uk-UA"/>
              </w:rPr>
              <w:t xml:space="preserve"> </w:t>
            </w:r>
            <w:proofErr w:type="spellStart"/>
            <w:r w:rsidRPr="001A3372">
              <w:rPr>
                <w:sz w:val="28"/>
                <w:szCs w:val="28"/>
                <w:lang w:eastAsia="uk-UA"/>
              </w:rPr>
              <w:t>об’єднання</w:t>
            </w:r>
            <w:proofErr w:type="spellEnd"/>
            <w:r>
              <w:rPr>
                <w:sz w:val="28"/>
                <w:szCs w:val="28"/>
                <w:lang w:val="uk-UA" w:eastAsia="uk-UA"/>
              </w:rPr>
              <w:t>»</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46</w:t>
            </w:r>
          </w:p>
        </w:tc>
        <w:tc>
          <w:tcPr>
            <w:tcW w:w="6379" w:type="dxa"/>
          </w:tcPr>
          <w:p w:rsidR="00D03604" w:rsidRPr="001633A6" w:rsidRDefault="00D03604" w:rsidP="00AE58CF">
            <w:pPr>
              <w:pStyle w:val="a5"/>
              <w:ind w:left="159" w:right="142"/>
              <w:jc w:val="both"/>
              <w:rPr>
                <w:b/>
                <w:sz w:val="28"/>
                <w:szCs w:val="28"/>
                <w:lang w:val="uk-UA"/>
              </w:rPr>
            </w:pPr>
            <w:r w:rsidRPr="001633A6">
              <w:rPr>
                <w:sz w:val="28"/>
                <w:szCs w:val="28"/>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2453" w:type="dxa"/>
          </w:tcPr>
          <w:p w:rsidR="00D03604" w:rsidRPr="0052621A" w:rsidRDefault="00D03604" w:rsidP="00AE58CF">
            <w:pPr>
              <w:pStyle w:val="a5"/>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w:t>
            </w:r>
            <w:r>
              <w:rPr>
                <w:sz w:val="28"/>
                <w:szCs w:val="28"/>
                <w:lang w:val="uk-UA" w:eastAsia="uk-UA"/>
              </w:rPr>
              <w:t>«</w:t>
            </w:r>
            <w:r w:rsidRPr="001A3372">
              <w:rPr>
                <w:sz w:val="28"/>
                <w:szCs w:val="28"/>
                <w:lang w:eastAsia="uk-UA"/>
              </w:rPr>
              <w:t xml:space="preserve">Про </w:t>
            </w:r>
            <w:proofErr w:type="spellStart"/>
            <w:r w:rsidRPr="001A3372">
              <w:rPr>
                <w:sz w:val="28"/>
                <w:szCs w:val="28"/>
                <w:lang w:eastAsia="uk-UA"/>
              </w:rPr>
              <w:t>громадські</w:t>
            </w:r>
            <w:proofErr w:type="spellEnd"/>
            <w:r w:rsidRPr="001A3372">
              <w:rPr>
                <w:sz w:val="28"/>
                <w:szCs w:val="28"/>
                <w:lang w:eastAsia="uk-UA"/>
              </w:rPr>
              <w:t xml:space="preserve"> </w:t>
            </w:r>
            <w:proofErr w:type="spellStart"/>
            <w:r w:rsidRPr="001A3372">
              <w:rPr>
                <w:sz w:val="28"/>
                <w:szCs w:val="28"/>
                <w:lang w:eastAsia="uk-UA"/>
              </w:rPr>
              <w:t>об’єднання</w:t>
            </w:r>
            <w:proofErr w:type="spellEnd"/>
            <w:r>
              <w:rPr>
                <w:sz w:val="28"/>
                <w:szCs w:val="28"/>
                <w:lang w:val="uk-UA" w:eastAsia="uk-UA"/>
              </w:rPr>
              <w:t>»</w:t>
            </w:r>
          </w:p>
        </w:tc>
      </w:tr>
      <w:tr w:rsidR="00D03604" w:rsidRPr="001A3372" w:rsidTr="00BB3D88">
        <w:trPr>
          <w:jc w:val="center"/>
        </w:trPr>
        <w:tc>
          <w:tcPr>
            <w:tcW w:w="613" w:type="dxa"/>
          </w:tcPr>
          <w:p w:rsidR="00D03604" w:rsidRPr="001633A6" w:rsidRDefault="00D03604" w:rsidP="001C6BD5">
            <w:pPr>
              <w:pStyle w:val="a5"/>
              <w:numPr>
                <w:ilvl w:val="0"/>
                <w:numId w:val="11"/>
              </w:numPr>
              <w:jc w:val="center"/>
              <w:rPr>
                <w:sz w:val="28"/>
                <w:szCs w:val="28"/>
                <w:lang w:val="uk-UA"/>
              </w:rPr>
            </w:pPr>
            <w:r>
              <w:rPr>
                <w:sz w:val="28"/>
                <w:szCs w:val="28"/>
                <w:lang w:val="uk-UA"/>
              </w:rPr>
              <w:t>147</w:t>
            </w:r>
          </w:p>
        </w:tc>
        <w:tc>
          <w:tcPr>
            <w:tcW w:w="6379" w:type="dxa"/>
          </w:tcPr>
          <w:p w:rsidR="00D03604" w:rsidRPr="001633A6" w:rsidRDefault="00D03604" w:rsidP="00AE58CF">
            <w:pPr>
              <w:pStyle w:val="a5"/>
              <w:ind w:left="159" w:right="142"/>
              <w:jc w:val="both"/>
              <w:rPr>
                <w:sz w:val="28"/>
                <w:szCs w:val="28"/>
                <w:lang w:val="uk-UA"/>
              </w:rPr>
            </w:pPr>
            <w:r w:rsidRPr="001633A6">
              <w:rPr>
                <w:sz w:val="28"/>
                <w:szCs w:val="28"/>
                <w:lang w:val="uk-UA"/>
              </w:rPr>
              <w:t>Державна реєстрація припинення громадського об'єднання в результаті його ліквідації</w:t>
            </w:r>
          </w:p>
        </w:tc>
        <w:tc>
          <w:tcPr>
            <w:tcW w:w="2453" w:type="dxa"/>
          </w:tcPr>
          <w:p w:rsidR="00D03604" w:rsidRPr="001633A6" w:rsidRDefault="00D03604" w:rsidP="00AE58CF">
            <w:pPr>
              <w:spacing w:after="0" w:line="240" w:lineRule="auto"/>
              <w:ind w:left="159" w:right="142"/>
              <w:rPr>
                <w:rFonts w:ascii="Times New Roman" w:hAnsi="Times New Roman" w:cs="Times New Roman"/>
              </w:rPr>
            </w:pPr>
            <w:r w:rsidRPr="001633A6">
              <w:rPr>
                <w:rFonts w:ascii="Times New Roman" w:hAnsi="Times New Roman" w:cs="Times New Roman"/>
                <w:sz w:val="28"/>
                <w:szCs w:val="28"/>
                <w:lang w:eastAsia="uk-UA"/>
              </w:rPr>
              <w:t xml:space="preserve">Закон </w:t>
            </w:r>
            <w:proofErr w:type="spellStart"/>
            <w:r w:rsidRPr="001633A6">
              <w:rPr>
                <w:rFonts w:ascii="Times New Roman" w:hAnsi="Times New Roman" w:cs="Times New Roman"/>
                <w:sz w:val="28"/>
                <w:szCs w:val="28"/>
                <w:lang w:eastAsia="uk-UA"/>
              </w:rPr>
              <w:t>України</w:t>
            </w:r>
            <w:proofErr w:type="spellEnd"/>
            <w:r w:rsidRPr="001633A6">
              <w:rPr>
                <w:rFonts w:ascii="Times New Roman" w:hAnsi="Times New Roman" w:cs="Times New Roman"/>
                <w:sz w:val="28"/>
                <w:szCs w:val="28"/>
                <w:lang w:eastAsia="uk-UA"/>
              </w:rPr>
              <w:t xml:space="preserve">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 xml:space="preserve">Про </w:t>
            </w:r>
            <w:proofErr w:type="spellStart"/>
            <w:r w:rsidRPr="001633A6">
              <w:rPr>
                <w:rFonts w:ascii="Times New Roman" w:hAnsi="Times New Roman" w:cs="Times New Roman"/>
                <w:sz w:val="28"/>
                <w:szCs w:val="28"/>
                <w:lang w:eastAsia="uk-UA"/>
              </w:rPr>
              <w:t>громадські</w:t>
            </w:r>
            <w:proofErr w:type="spellEnd"/>
            <w:r w:rsidRPr="001633A6">
              <w:rPr>
                <w:rFonts w:ascii="Times New Roman" w:hAnsi="Times New Roman" w:cs="Times New Roman"/>
                <w:sz w:val="28"/>
                <w:szCs w:val="28"/>
                <w:lang w:eastAsia="uk-UA"/>
              </w:rPr>
              <w:t xml:space="preserve"> </w:t>
            </w:r>
            <w:proofErr w:type="spellStart"/>
            <w:r w:rsidRPr="001633A6">
              <w:rPr>
                <w:rFonts w:ascii="Times New Roman" w:hAnsi="Times New Roman" w:cs="Times New Roman"/>
                <w:sz w:val="28"/>
                <w:szCs w:val="28"/>
                <w:lang w:eastAsia="uk-UA"/>
              </w:rPr>
              <w:t>об’єднання</w:t>
            </w:r>
            <w:proofErr w:type="spellEnd"/>
            <w:r w:rsidRPr="001633A6">
              <w:rPr>
                <w:rFonts w:ascii="Times New Roman" w:hAnsi="Times New Roman" w:cs="Times New Roman"/>
                <w:sz w:val="28"/>
                <w:szCs w:val="28"/>
                <w:lang w:val="uk-UA" w:eastAsia="uk-UA"/>
              </w:rPr>
              <w:t>»</w:t>
            </w:r>
          </w:p>
        </w:tc>
      </w:tr>
      <w:tr w:rsidR="00D03604" w:rsidRPr="001A3372" w:rsidTr="00BB3D88">
        <w:trPr>
          <w:jc w:val="center"/>
        </w:trPr>
        <w:tc>
          <w:tcPr>
            <w:tcW w:w="613" w:type="dxa"/>
          </w:tcPr>
          <w:p w:rsidR="00D03604" w:rsidRPr="001633A6" w:rsidRDefault="00D03604" w:rsidP="001C6BD5">
            <w:pPr>
              <w:pStyle w:val="a5"/>
              <w:numPr>
                <w:ilvl w:val="0"/>
                <w:numId w:val="11"/>
              </w:numPr>
              <w:jc w:val="center"/>
              <w:rPr>
                <w:sz w:val="28"/>
                <w:szCs w:val="28"/>
                <w:lang w:val="uk-UA"/>
              </w:rPr>
            </w:pPr>
            <w:r>
              <w:rPr>
                <w:sz w:val="28"/>
                <w:szCs w:val="28"/>
                <w:lang w:val="uk-UA"/>
              </w:rPr>
              <w:t>148</w:t>
            </w:r>
          </w:p>
        </w:tc>
        <w:tc>
          <w:tcPr>
            <w:tcW w:w="6379" w:type="dxa"/>
          </w:tcPr>
          <w:p w:rsidR="00D03604" w:rsidRPr="001633A6" w:rsidRDefault="00D03604" w:rsidP="00AE58CF">
            <w:pPr>
              <w:pStyle w:val="a5"/>
              <w:ind w:left="159" w:right="142"/>
              <w:jc w:val="both"/>
              <w:rPr>
                <w:sz w:val="28"/>
                <w:szCs w:val="28"/>
                <w:lang w:val="uk-UA"/>
              </w:rPr>
            </w:pPr>
            <w:r w:rsidRPr="001633A6">
              <w:rPr>
                <w:sz w:val="28"/>
                <w:szCs w:val="28"/>
                <w:lang w:val="uk-UA"/>
              </w:rPr>
              <w:t>Державна реєстрація припинення громадського об'єднання в результаті його реорганізації</w:t>
            </w:r>
          </w:p>
        </w:tc>
        <w:tc>
          <w:tcPr>
            <w:tcW w:w="2453" w:type="dxa"/>
          </w:tcPr>
          <w:p w:rsidR="00D03604" w:rsidRPr="001633A6" w:rsidRDefault="00D03604" w:rsidP="00AE58CF">
            <w:pPr>
              <w:spacing w:after="0" w:line="240" w:lineRule="auto"/>
              <w:ind w:left="159" w:right="142"/>
              <w:rPr>
                <w:rFonts w:ascii="Times New Roman" w:hAnsi="Times New Roman" w:cs="Times New Roman"/>
              </w:rPr>
            </w:pPr>
            <w:r w:rsidRPr="001633A6">
              <w:rPr>
                <w:rFonts w:ascii="Times New Roman" w:hAnsi="Times New Roman" w:cs="Times New Roman"/>
                <w:sz w:val="28"/>
                <w:szCs w:val="28"/>
                <w:lang w:eastAsia="uk-UA"/>
              </w:rPr>
              <w:t xml:space="preserve">Закон </w:t>
            </w:r>
            <w:proofErr w:type="spellStart"/>
            <w:r w:rsidRPr="001633A6">
              <w:rPr>
                <w:rFonts w:ascii="Times New Roman" w:hAnsi="Times New Roman" w:cs="Times New Roman"/>
                <w:sz w:val="28"/>
                <w:szCs w:val="28"/>
                <w:lang w:eastAsia="uk-UA"/>
              </w:rPr>
              <w:t>України</w:t>
            </w:r>
            <w:proofErr w:type="spellEnd"/>
            <w:r w:rsidRPr="001633A6">
              <w:rPr>
                <w:rFonts w:ascii="Times New Roman" w:hAnsi="Times New Roman" w:cs="Times New Roman"/>
                <w:sz w:val="28"/>
                <w:szCs w:val="28"/>
                <w:lang w:eastAsia="uk-UA"/>
              </w:rPr>
              <w:t xml:space="preserve">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 xml:space="preserve">Про </w:t>
            </w:r>
            <w:proofErr w:type="spellStart"/>
            <w:r w:rsidRPr="001633A6">
              <w:rPr>
                <w:rFonts w:ascii="Times New Roman" w:hAnsi="Times New Roman" w:cs="Times New Roman"/>
                <w:sz w:val="28"/>
                <w:szCs w:val="28"/>
                <w:lang w:eastAsia="uk-UA"/>
              </w:rPr>
              <w:t>громадські</w:t>
            </w:r>
            <w:proofErr w:type="spellEnd"/>
            <w:r w:rsidRPr="001633A6">
              <w:rPr>
                <w:rFonts w:ascii="Times New Roman" w:hAnsi="Times New Roman" w:cs="Times New Roman"/>
                <w:sz w:val="28"/>
                <w:szCs w:val="28"/>
                <w:lang w:eastAsia="uk-UA"/>
              </w:rPr>
              <w:t xml:space="preserve"> </w:t>
            </w:r>
            <w:proofErr w:type="spellStart"/>
            <w:r w:rsidRPr="001633A6">
              <w:rPr>
                <w:rFonts w:ascii="Times New Roman" w:hAnsi="Times New Roman" w:cs="Times New Roman"/>
                <w:sz w:val="28"/>
                <w:szCs w:val="28"/>
                <w:lang w:eastAsia="uk-UA"/>
              </w:rPr>
              <w:t>об’єднання</w:t>
            </w:r>
            <w:proofErr w:type="spellEnd"/>
            <w:r w:rsidRPr="001633A6">
              <w:rPr>
                <w:rFonts w:ascii="Times New Roman" w:hAnsi="Times New Roman" w:cs="Times New Roman"/>
                <w:sz w:val="28"/>
                <w:szCs w:val="28"/>
                <w:lang w:val="uk-UA" w:eastAsia="uk-UA"/>
              </w:rPr>
              <w:t>»</w:t>
            </w:r>
          </w:p>
        </w:tc>
      </w:tr>
      <w:tr w:rsidR="00D03604" w:rsidRPr="001A3372" w:rsidTr="00BB3D88">
        <w:trPr>
          <w:jc w:val="center"/>
        </w:trPr>
        <w:tc>
          <w:tcPr>
            <w:tcW w:w="613" w:type="dxa"/>
          </w:tcPr>
          <w:p w:rsidR="00D03604" w:rsidRPr="001633A6" w:rsidRDefault="00D03604" w:rsidP="001C6BD5">
            <w:pPr>
              <w:pStyle w:val="a5"/>
              <w:numPr>
                <w:ilvl w:val="0"/>
                <w:numId w:val="11"/>
              </w:numPr>
              <w:jc w:val="center"/>
              <w:rPr>
                <w:sz w:val="28"/>
                <w:szCs w:val="28"/>
                <w:lang w:val="uk-UA"/>
              </w:rPr>
            </w:pPr>
            <w:r>
              <w:rPr>
                <w:sz w:val="28"/>
                <w:szCs w:val="28"/>
                <w:lang w:val="uk-UA"/>
              </w:rPr>
              <w:t>149</w:t>
            </w:r>
          </w:p>
        </w:tc>
        <w:tc>
          <w:tcPr>
            <w:tcW w:w="6379" w:type="dxa"/>
          </w:tcPr>
          <w:p w:rsidR="00D03604" w:rsidRPr="001633A6" w:rsidRDefault="00D03604" w:rsidP="00AE58CF">
            <w:pPr>
              <w:pStyle w:val="a5"/>
              <w:ind w:left="159" w:right="142"/>
              <w:jc w:val="both"/>
              <w:rPr>
                <w:sz w:val="28"/>
                <w:szCs w:val="28"/>
                <w:lang w:val="uk-UA"/>
              </w:rPr>
            </w:pPr>
            <w:r w:rsidRPr="001633A6">
              <w:rPr>
                <w:sz w:val="28"/>
                <w:szCs w:val="28"/>
                <w:lang w:val="uk-UA"/>
              </w:rPr>
              <w:t>Державна реєстрація створення відокремленого підрозділу громадського об'єднання</w:t>
            </w:r>
          </w:p>
        </w:tc>
        <w:tc>
          <w:tcPr>
            <w:tcW w:w="2453" w:type="dxa"/>
          </w:tcPr>
          <w:p w:rsidR="00D03604" w:rsidRPr="001633A6" w:rsidRDefault="00D03604" w:rsidP="00AE58CF">
            <w:pPr>
              <w:spacing w:after="0" w:line="240" w:lineRule="auto"/>
              <w:ind w:left="159" w:right="142"/>
              <w:rPr>
                <w:rFonts w:ascii="Times New Roman" w:hAnsi="Times New Roman" w:cs="Times New Roman"/>
              </w:rPr>
            </w:pPr>
            <w:r w:rsidRPr="001633A6">
              <w:rPr>
                <w:rFonts w:ascii="Times New Roman" w:hAnsi="Times New Roman" w:cs="Times New Roman"/>
                <w:sz w:val="28"/>
                <w:szCs w:val="28"/>
                <w:lang w:eastAsia="uk-UA"/>
              </w:rPr>
              <w:t xml:space="preserve">Закон </w:t>
            </w:r>
            <w:proofErr w:type="spellStart"/>
            <w:r w:rsidRPr="001633A6">
              <w:rPr>
                <w:rFonts w:ascii="Times New Roman" w:hAnsi="Times New Roman" w:cs="Times New Roman"/>
                <w:sz w:val="28"/>
                <w:szCs w:val="28"/>
                <w:lang w:eastAsia="uk-UA"/>
              </w:rPr>
              <w:t>України</w:t>
            </w:r>
            <w:proofErr w:type="spellEnd"/>
            <w:r w:rsidRPr="001633A6">
              <w:rPr>
                <w:rFonts w:ascii="Times New Roman" w:hAnsi="Times New Roman" w:cs="Times New Roman"/>
                <w:sz w:val="28"/>
                <w:szCs w:val="28"/>
                <w:lang w:eastAsia="uk-UA"/>
              </w:rPr>
              <w:t xml:space="preserve">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 xml:space="preserve">Про </w:t>
            </w:r>
            <w:proofErr w:type="spellStart"/>
            <w:r w:rsidRPr="001633A6">
              <w:rPr>
                <w:rFonts w:ascii="Times New Roman" w:hAnsi="Times New Roman" w:cs="Times New Roman"/>
                <w:sz w:val="28"/>
                <w:szCs w:val="28"/>
                <w:lang w:eastAsia="uk-UA"/>
              </w:rPr>
              <w:t>громадські</w:t>
            </w:r>
            <w:proofErr w:type="spellEnd"/>
            <w:r w:rsidRPr="001633A6">
              <w:rPr>
                <w:rFonts w:ascii="Times New Roman" w:hAnsi="Times New Roman" w:cs="Times New Roman"/>
                <w:sz w:val="28"/>
                <w:szCs w:val="28"/>
                <w:lang w:eastAsia="uk-UA"/>
              </w:rPr>
              <w:t xml:space="preserve"> </w:t>
            </w:r>
            <w:proofErr w:type="spellStart"/>
            <w:r w:rsidRPr="001633A6">
              <w:rPr>
                <w:rFonts w:ascii="Times New Roman" w:hAnsi="Times New Roman" w:cs="Times New Roman"/>
                <w:sz w:val="28"/>
                <w:szCs w:val="28"/>
                <w:lang w:eastAsia="uk-UA"/>
              </w:rPr>
              <w:t>об’єднання</w:t>
            </w:r>
            <w:proofErr w:type="spellEnd"/>
            <w:r w:rsidRPr="001633A6">
              <w:rPr>
                <w:rFonts w:ascii="Times New Roman" w:hAnsi="Times New Roman" w:cs="Times New Roman"/>
                <w:sz w:val="28"/>
                <w:szCs w:val="28"/>
                <w:lang w:val="uk-UA" w:eastAsia="uk-UA"/>
              </w:rPr>
              <w:t>»</w:t>
            </w:r>
          </w:p>
        </w:tc>
      </w:tr>
      <w:tr w:rsidR="00D03604" w:rsidRPr="001A3372" w:rsidTr="00BB3D88">
        <w:trPr>
          <w:jc w:val="center"/>
        </w:trPr>
        <w:tc>
          <w:tcPr>
            <w:tcW w:w="613" w:type="dxa"/>
          </w:tcPr>
          <w:p w:rsidR="00D03604" w:rsidRPr="001633A6" w:rsidRDefault="00D03604" w:rsidP="001C6BD5">
            <w:pPr>
              <w:pStyle w:val="a5"/>
              <w:numPr>
                <w:ilvl w:val="0"/>
                <w:numId w:val="11"/>
              </w:numPr>
              <w:jc w:val="center"/>
              <w:rPr>
                <w:sz w:val="28"/>
                <w:szCs w:val="28"/>
                <w:lang w:val="uk-UA"/>
              </w:rPr>
            </w:pPr>
            <w:r>
              <w:rPr>
                <w:sz w:val="28"/>
                <w:szCs w:val="28"/>
                <w:lang w:val="uk-UA"/>
              </w:rPr>
              <w:t>150</w:t>
            </w:r>
          </w:p>
        </w:tc>
        <w:tc>
          <w:tcPr>
            <w:tcW w:w="6379" w:type="dxa"/>
          </w:tcPr>
          <w:p w:rsidR="00D03604" w:rsidRPr="001633A6" w:rsidRDefault="00D03604" w:rsidP="00AE58CF">
            <w:pPr>
              <w:pStyle w:val="a5"/>
              <w:ind w:left="159" w:right="142"/>
              <w:jc w:val="both"/>
              <w:rPr>
                <w:sz w:val="28"/>
                <w:szCs w:val="28"/>
                <w:lang w:val="uk-UA"/>
              </w:rPr>
            </w:pPr>
            <w:r w:rsidRPr="001633A6">
              <w:rPr>
                <w:sz w:val="28"/>
                <w:szCs w:val="28"/>
                <w:lang w:val="uk-UA"/>
              </w:rPr>
              <w:t>Державна реєстрація внесення змін до відомостей про відокремлений підрозділ громадського об'єднання</w:t>
            </w:r>
          </w:p>
        </w:tc>
        <w:tc>
          <w:tcPr>
            <w:tcW w:w="2453" w:type="dxa"/>
          </w:tcPr>
          <w:p w:rsidR="00D03604" w:rsidRPr="001633A6" w:rsidRDefault="00D03604" w:rsidP="00AE58CF">
            <w:pPr>
              <w:spacing w:after="0" w:line="240" w:lineRule="auto"/>
              <w:ind w:left="159" w:right="142"/>
              <w:rPr>
                <w:rFonts w:ascii="Times New Roman" w:hAnsi="Times New Roman" w:cs="Times New Roman"/>
              </w:rPr>
            </w:pPr>
            <w:r w:rsidRPr="001633A6">
              <w:rPr>
                <w:rFonts w:ascii="Times New Roman" w:hAnsi="Times New Roman" w:cs="Times New Roman"/>
                <w:sz w:val="28"/>
                <w:szCs w:val="28"/>
                <w:lang w:eastAsia="uk-UA"/>
              </w:rPr>
              <w:t xml:space="preserve">Закон </w:t>
            </w:r>
            <w:proofErr w:type="spellStart"/>
            <w:r w:rsidRPr="001633A6">
              <w:rPr>
                <w:rFonts w:ascii="Times New Roman" w:hAnsi="Times New Roman" w:cs="Times New Roman"/>
                <w:sz w:val="28"/>
                <w:szCs w:val="28"/>
                <w:lang w:eastAsia="uk-UA"/>
              </w:rPr>
              <w:t>України</w:t>
            </w:r>
            <w:proofErr w:type="spellEnd"/>
            <w:r w:rsidRPr="001633A6">
              <w:rPr>
                <w:rFonts w:ascii="Times New Roman" w:hAnsi="Times New Roman" w:cs="Times New Roman"/>
                <w:sz w:val="28"/>
                <w:szCs w:val="28"/>
                <w:lang w:eastAsia="uk-UA"/>
              </w:rPr>
              <w:t xml:space="preserve">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 xml:space="preserve">Про </w:t>
            </w:r>
            <w:proofErr w:type="spellStart"/>
            <w:r w:rsidRPr="001633A6">
              <w:rPr>
                <w:rFonts w:ascii="Times New Roman" w:hAnsi="Times New Roman" w:cs="Times New Roman"/>
                <w:sz w:val="28"/>
                <w:szCs w:val="28"/>
                <w:lang w:eastAsia="uk-UA"/>
              </w:rPr>
              <w:t>громадські</w:t>
            </w:r>
            <w:proofErr w:type="spellEnd"/>
            <w:r w:rsidRPr="001633A6">
              <w:rPr>
                <w:rFonts w:ascii="Times New Roman" w:hAnsi="Times New Roman" w:cs="Times New Roman"/>
                <w:sz w:val="28"/>
                <w:szCs w:val="28"/>
                <w:lang w:eastAsia="uk-UA"/>
              </w:rPr>
              <w:t xml:space="preserve"> </w:t>
            </w:r>
            <w:proofErr w:type="spellStart"/>
            <w:r w:rsidRPr="001633A6">
              <w:rPr>
                <w:rFonts w:ascii="Times New Roman" w:hAnsi="Times New Roman" w:cs="Times New Roman"/>
                <w:sz w:val="28"/>
                <w:szCs w:val="28"/>
                <w:lang w:eastAsia="uk-UA"/>
              </w:rPr>
              <w:t>об’єднання</w:t>
            </w:r>
            <w:proofErr w:type="spellEnd"/>
            <w:r w:rsidRPr="001633A6">
              <w:rPr>
                <w:rFonts w:ascii="Times New Roman" w:hAnsi="Times New Roman" w:cs="Times New Roman"/>
                <w:sz w:val="28"/>
                <w:szCs w:val="28"/>
                <w:lang w:val="uk-UA" w:eastAsia="uk-UA"/>
              </w:rPr>
              <w:t>»</w:t>
            </w:r>
          </w:p>
        </w:tc>
      </w:tr>
      <w:tr w:rsidR="00D03604" w:rsidRPr="001A3372" w:rsidTr="00BB3D88">
        <w:trPr>
          <w:jc w:val="center"/>
        </w:trPr>
        <w:tc>
          <w:tcPr>
            <w:tcW w:w="613" w:type="dxa"/>
          </w:tcPr>
          <w:p w:rsidR="00D03604" w:rsidRPr="001633A6" w:rsidRDefault="00D03604" w:rsidP="001C6BD5">
            <w:pPr>
              <w:pStyle w:val="a5"/>
              <w:numPr>
                <w:ilvl w:val="0"/>
                <w:numId w:val="11"/>
              </w:numPr>
              <w:jc w:val="center"/>
              <w:rPr>
                <w:sz w:val="28"/>
                <w:szCs w:val="28"/>
                <w:lang w:val="uk-UA"/>
              </w:rPr>
            </w:pPr>
            <w:r>
              <w:rPr>
                <w:sz w:val="28"/>
                <w:szCs w:val="28"/>
                <w:lang w:val="uk-UA"/>
              </w:rPr>
              <w:t>151</w:t>
            </w:r>
          </w:p>
        </w:tc>
        <w:tc>
          <w:tcPr>
            <w:tcW w:w="6379" w:type="dxa"/>
          </w:tcPr>
          <w:p w:rsidR="00D03604" w:rsidRPr="001633A6" w:rsidRDefault="00D03604" w:rsidP="00AE58CF">
            <w:pPr>
              <w:pStyle w:val="a5"/>
              <w:ind w:left="159" w:right="142"/>
              <w:jc w:val="both"/>
              <w:rPr>
                <w:sz w:val="28"/>
                <w:szCs w:val="28"/>
                <w:lang w:val="uk-UA"/>
              </w:rPr>
            </w:pPr>
            <w:r w:rsidRPr="001633A6">
              <w:rPr>
                <w:sz w:val="28"/>
                <w:szCs w:val="28"/>
                <w:lang w:val="uk-UA"/>
              </w:rPr>
              <w:t>Державна реєстрація припинення відокремленого підрозділу громадського об'єднання</w:t>
            </w:r>
          </w:p>
        </w:tc>
        <w:tc>
          <w:tcPr>
            <w:tcW w:w="2453" w:type="dxa"/>
          </w:tcPr>
          <w:p w:rsidR="00D03604" w:rsidRPr="001633A6" w:rsidRDefault="00D03604" w:rsidP="00AE58CF">
            <w:pPr>
              <w:spacing w:after="0" w:line="240" w:lineRule="auto"/>
              <w:ind w:left="159" w:right="142"/>
              <w:rPr>
                <w:rFonts w:ascii="Times New Roman" w:hAnsi="Times New Roman" w:cs="Times New Roman"/>
              </w:rPr>
            </w:pPr>
            <w:r w:rsidRPr="001633A6">
              <w:rPr>
                <w:rFonts w:ascii="Times New Roman" w:hAnsi="Times New Roman" w:cs="Times New Roman"/>
                <w:sz w:val="28"/>
                <w:szCs w:val="28"/>
                <w:lang w:eastAsia="uk-UA"/>
              </w:rPr>
              <w:t xml:space="preserve">Закон </w:t>
            </w:r>
            <w:proofErr w:type="spellStart"/>
            <w:r w:rsidRPr="001633A6">
              <w:rPr>
                <w:rFonts w:ascii="Times New Roman" w:hAnsi="Times New Roman" w:cs="Times New Roman"/>
                <w:sz w:val="28"/>
                <w:szCs w:val="28"/>
                <w:lang w:eastAsia="uk-UA"/>
              </w:rPr>
              <w:t>України</w:t>
            </w:r>
            <w:proofErr w:type="spellEnd"/>
            <w:r w:rsidRPr="001633A6">
              <w:rPr>
                <w:rFonts w:ascii="Times New Roman" w:hAnsi="Times New Roman" w:cs="Times New Roman"/>
                <w:sz w:val="28"/>
                <w:szCs w:val="28"/>
                <w:lang w:eastAsia="uk-UA"/>
              </w:rPr>
              <w:t xml:space="preserve">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 xml:space="preserve">Про </w:t>
            </w:r>
            <w:proofErr w:type="spellStart"/>
            <w:r w:rsidRPr="001633A6">
              <w:rPr>
                <w:rFonts w:ascii="Times New Roman" w:hAnsi="Times New Roman" w:cs="Times New Roman"/>
                <w:sz w:val="28"/>
                <w:szCs w:val="28"/>
                <w:lang w:eastAsia="uk-UA"/>
              </w:rPr>
              <w:t>громадські</w:t>
            </w:r>
            <w:proofErr w:type="spellEnd"/>
            <w:r w:rsidRPr="001633A6">
              <w:rPr>
                <w:rFonts w:ascii="Times New Roman" w:hAnsi="Times New Roman" w:cs="Times New Roman"/>
                <w:sz w:val="28"/>
                <w:szCs w:val="28"/>
                <w:lang w:eastAsia="uk-UA"/>
              </w:rPr>
              <w:t xml:space="preserve"> </w:t>
            </w:r>
            <w:proofErr w:type="spellStart"/>
            <w:r w:rsidRPr="001633A6">
              <w:rPr>
                <w:rFonts w:ascii="Times New Roman" w:hAnsi="Times New Roman" w:cs="Times New Roman"/>
                <w:sz w:val="28"/>
                <w:szCs w:val="28"/>
                <w:lang w:eastAsia="uk-UA"/>
              </w:rPr>
              <w:t>об’єднання</w:t>
            </w:r>
            <w:proofErr w:type="spellEnd"/>
            <w:r w:rsidRPr="001633A6">
              <w:rPr>
                <w:rFonts w:ascii="Times New Roman" w:hAnsi="Times New Roman" w:cs="Times New Roman"/>
                <w:sz w:val="28"/>
                <w:szCs w:val="28"/>
                <w:lang w:val="uk-UA" w:eastAsia="uk-UA"/>
              </w:rPr>
              <w:t>»</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52</w:t>
            </w:r>
          </w:p>
        </w:tc>
        <w:tc>
          <w:tcPr>
            <w:tcW w:w="6379" w:type="dxa"/>
          </w:tcPr>
          <w:p w:rsidR="00D03604" w:rsidRPr="001A3372" w:rsidRDefault="00D03604" w:rsidP="00AE58CF">
            <w:pPr>
              <w:spacing w:after="0"/>
              <w:ind w:left="159" w:right="142"/>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новозбудований</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об'єкт</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нерухомого</w:t>
            </w:r>
            <w:proofErr w:type="spellEnd"/>
            <w:r w:rsidRPr="001A3372">
              <w:rPr>
                <w:rFonts w:ascii="Times New Roman" w:hAnsi="Times New Roman" w:cs="Times New Roman"/>
                <w:color w:val="000000"/>
                <w:sz w:val="28"/>
                <w:szCs w:val="28"/>
                <w:lang w:eastAsia="uk-UA"/>
              </w:rPr>
              <w:t xml:space="preserve"> майна</w:t>
            </w:r>
          </w:p>
          <w:p w:rsidR="00D03604" w:rsidRPr="001A3372" w:rsidRDefault="00D03604" w:rsidP="00AE58CF">
            <w:pPr>
              <w:pStyle w:val="a5"/>
              <w:ind w:left="159" w:right="142"/>
              <w:jc w:val="both"/>
              <w:rPr>
                <w:b/>
                <w:sz w:val="28"/>
                <w:szCs w:val="28"/>
              </w:rPr>
            </w:pPr>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5</w:t>
            </w:r>
            <w:r>
              <w:rPr>
                <w:sz w:val="28"/>
                <w:szCs w:val="28"/>
                <w:lang w:val="uk-UA"/>
              </w:rPr>
              <w:lastRenderedPageBreak/>
              <w:t>3</w:t>
            </w:r>
          </w:p>
        </w:tc>
        <w:tc>
          <w:tcPr>
            <w:tcW w:w="6379" w:type="dxa"/>
          </w:tcPr>
          <w:p w:rsidR="00D03604" w:rsidRPr="001A3372" w:rsidRDefault="00D03604" w:rsidP="00AE58CF">
            <w:pPr>
              <w:spacing w:after="0"/>
              <w:ind w:left="159" w:right="142"/>
              <w:jc w:val="both"/>
              <w:rPr>
                <w:b/>
                <w:sz w:val="28"/>
                <w:szCs w:val="28"/>
                <w:lang w:val="uk-UA"/>
              </w:rPr>
            </w:pPr>
            <w:r w:rsidRPr="001A3372">
              <w:rPr>
                <w:rFonts w:ascii="Times New Roman" w:hAnsi="Times New Roman" w:cs="Times New Roman"/>
                <w:color w:val="000000"/>
                <w:sz w:val="28"/>
                <w:szCs w:val="28"/>
                <w:lang w:val="uk-UA" w:eastAsia="uk-UA"/>
              </w:rPr>
              <w:lastRenderedPageBreak/>
              <w:t xml:space="preserve">Державна реєстрація права власності на </w:t>
            </w:r>
            <w:r w:rsidRPr="001A3372">
              <w:rPr>
                <w:rFonts w:ascii="Times New Roman" w:hAnsi="Times New Roman" w:cs="Times New Roman"/>
                <w:color w:val="000000"/>
                <w:sz w:val="28"/>
                <w:szCs w:val="28"/>
                <w:lang w:val="uk-UA" w:eastAsia="uk-UA"/>
              </w:rPr>
              <w:lastRenderedPageBreak/>
              <w:t>індивідуальні (садибні) житлові будинки, садові, дачні будинки, (господарські (присадибні) будівлі і споруди, прибудови до них, що розташовані та території сільських, селищних, міських рад та які закінчені будівництвом до 5 серпня1992 року</w:t>
            </w:r>
          </w:p>
        </w:tc>
        <w:tc>
          <w:tcPr>
            <w:tcW w:w="2453" w:type="dxa"/>
          </w:tcPr>
          <w:p w:rsidR="00D03604" w:rsidRPr="001A3372" w:rsidRDefault="00D03604" w:rsidP="00AE58CF">
            <w:pPr>
              <w:pStyle w:val="a5"/>
              <w:ind w:left="159" w:right="142"/>
              <w:jc w:val="both"/>
              <w:rPr>
                <w:b/>
                <w:sz w:val="28"/>
                <w:szCs w:val="28"/>
              </w:rPr>
            </w:pPr>
            <w:r w:rsidRPr="001A3372">
              <w:rPr>
                <w:sz w:val="28"/>
                <w:szCs w:val="28"/>
                <w:lang w:val="uk-UA"/>
              </w:rPr>
              <w:lastRenderedPageBreak/>
              <w:t xml:space="preserve">Закон України «Про державну </w:t>
            </w:r>
            <w:r w:rsidRPr="001A3372">
              <w:rPr>
                <w:sz w:val="28"/>
                <w:szCs w:val="28"/>
                <w:lang w:val="uk-UA"/>
              </w:rPr>
              <w:lastRenderedPageBreak/>
              <w:t>реєстрацію речових прав на нерухоме майно та їх обтяжень»</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lastRenderedPageBreak/>
              <w:t>1</w:t>
            </w:r>
            <w:r>
              <w:rPr>
                <w:sz w:val="28"/>
                <w:szCs w:val="28"/>
                <w:lang w:val="uk-UA"/>
              </w:rPr>
              <w:t>54</w:t>
            </w:r>
          </w:p>
        </w:tc>
        <w:tc>
          <w:tcPr>
            <w:tcW w:w="6379" w:type="dxa"/>
          </w:tcPr>
          <w:p w:rsidR="00D03604" w:rsidRPr="001A3372" w:rsidRDefault="00D03604" w:rsidP="00AE58CF">
            <w:pPr>
              <w:spacing w:after="0"/>
              <w:ind w:left="159" w:right="142"/>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об’єкт</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нерухомого</w:t>
            </w:r>
            <w:proofErr w:type="spellEnd"/>
            <w:r w:rsidRPr="001A3372">
              <w:rPr>
                <w:rFonts w:ascii="Times New Roman" w:hAnsi="Times New Roman" w:cs="Times New Roman"/>
                <w:color w:val="000000"/>
                <w:sz w:val="28"/>
                <w:szCs w:val="28"/>
                <w:lang w:eastAsia="uk-UA"/>
              </w:rPr>
              <w:t xml:space="preserve"> майна </w:t>
            </w:r>
            <w:proofErr w:type="spellStart"/>
            <w:r w:rsidRPr="001A3372">
              <w:rPr>
                <w:rFonts w:ascii="Times New Roman" w:hAnsi="Times New Roman" w:cs="Times New Roman"/>
                <w:color w:val="000000"/>
                <w:sz w:val="28"/>
                <w:szCs w:val="28"/>
                <w:lang w:eastAsia="uk-UA"/>
              </w:rPr>
              <w:t>державної</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або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комунальної</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будівництво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якого</w:t>
            </w:r>
            <w:proofErr w:type="spellEnd"/>
            <w:r w:rsidRPr="001A3372">
              <w:rPr>
                <w:rFonts w:ascii="Times New Roman" w:hAnsi="Times New Roman" w:cs="Times New Roman"/>
                <w:color w:val="000000"/>
                <w:sz w:val="28"/>
                <w:szCs w:val="28"/>
                <w:lang w:eastAsia="uk-UA"/>
              </w:rPr>
              <w:t xml:space="preserve"> завершено та право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який</w:t>
            </w:r>
            <w:proofErr w:type="spellEnd"/>
            <w:r w:rsidRPr="001A3372">
              <w:rPr>
                <w:rFonts w:ascii="Times New Roman" w:hAnsi="Times New Roman" w:cs="Times New Roman"/>
                <w:color w:val="000000"/>
                <w:sz w:val="28"/>
                <w:szCs w:val="28"/>
                <w:lang w:eastAsia="uk-UA"/>
              </w:rPr>
              <w:t xml:space="preserve"> не </w:t>
            </w:r>
            <w:proofErr w:type="spellStart"/>
            <w:r w:rsidRPr="001A3372">
              <w:rPr>
                <w:rFonts w:ascii="Times New Roman" w:hAnsi="Times New Roman" w:cs="Times New Roman"/>
                <w:color w:val="000000"/>
                <w:sz w:val="28"/>
                <w:szCs w:val="28"/>
                <w:lang w:eastAsia="uk-UA"/>
              </w:rPr>
              <w:t>зареєстровано</w:t>
            </w:r>
            <w:proofErr w:type="spellEnd"/>
            <w:r w:rsidRPr="001A3372">
              <w:rPr>
                <w:rFonts w:ascii="Times New Roman" w:hAnsi="Times New Roman" w:cs="Times New Roman"/>
                <w:color w:val="000000"/>
                <w:sz w:val="28"/>
                <w:szCs w:val="28"/>
                <w:lang w:eastAsia="uk-UA"/>
              </w:rPr>
              <w:t xml:space="preserve"> до 01.01.2013 року, за </w:t>
            </w:r>
            <w:proofErr w:type="spellStart"/>
            <w:r w:rsidRPr="001A3372">
              <w:rPr>
                <w:rFonts w:ascii="Times New Roman" w:hAnsi="Times New Roman" w:cs="Times New Roman"/>
                <w:color w:val="000000"/>
                <w:sz w:val="28"/>
                <w:szCs w:val="28"/>
                <w:lang w:eastAsia="uk-UA"/>
              </w:rPr>
              <w:t>відсутності</w:t>
            </w:r>
            <w:proofErr w:type="spellEnd"/>
            <w:r w:rsidRPr="001A3372">
              <w:rPr>
                <w:rFonts w:ascii="Times New Roman" w:hAnsi="Times New Roman" w:cs="Times New Roman"/>
                <w:color w:val="000000"/>
                <w:sz w:val="28"/>
                <w:szCs w:val="28"/>
                <w:lang w:eastAsia="uk-UA"/>
              </w:rPr>
              <w:t xml:space="preserve"> документа, </w:t>
            </w:r>
            <w:proofErr w:type="spellStart"/>
            <w:r w:rsidRPr="001A3372">
              <w:rPr>
                <w:rFonts w:ascii="Times New Roman" w:hAnsi="Times New Roman" w:cs="Times New Roman"/>
                <w:color w:val="000000"/>
                <w:sz w:val="28"/>
                <w:szCs w:val="28"/>
                <w:lang w:eastAsia="uk-UA"/>
              </w:rPr>
              <w:t>що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посвідчує</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набуття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державної</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або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комунальної</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такий</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об'єкт</w:t>
            </w:r>
            <w:proofErr w:type="spellEnd"/>
            <w:r w:rsidRPr="001A3372">
              <w:rPr>
                <w:rFonts w:ascii="Times New Roman" w:hAnsi="Times New Roman" w:cs="Times New Roman"/>
                <w:color w:val="000000"/>
                <w:sz w:val="28"/>
                <w:szCs w:val="28"/>
                <w:lang w:eastAsia="uk-UA"/>
              </w:rPr>
              <w:t xml:space="preserve"> </w:t>
            </w:r>
          </w:p>
        </w:tc>
        <w:tc>
          <w:tcPr>
            <w:tcW w:w="2453" w:type="dxa"/>
          </w:tcPr>
          <w:p w:rsidR="00D03604" w:rsidRPr="001A3372" w:rsidRDefault="00D03604" w:rsidP="00AE58CF">
            <w:pPr>
              <w:pStyle w:val="a5"/>
              <w:ind w:left="159" w:right="142"/>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55</w:t>
            </w:r>
          </w:p>
        </w:tc>
        <w:tc>
          <w:tcPr>
            <w:tcW w:w="6379" w:type="dxa"/>
          </w:tcPr>
          <w:p w:rsidR="00D03604" w:rsidRPr="001A3372" w:rsidRDefault="00D03604" w:rsidP="00AE58CF">
            <w:pPr>
              <w:spacing w:after="0"/>
              <w:ind w:left="159" w:right="142"/>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у </w:t>
            </w:r>
            <w:proofErr w:type="spellStart"/>
            <w:r w:rsidRPr="001A3372">
              <w:rPr>
                <w:rFonts w:ascii="Times New Roman" w:hAnsi="Times New Roman" w:cs="Times New Roman"/>
                <w:color w:val="000000"/>
                <w:sz w:val="28"/>
                <w:szCs w:val="28"/>
                <w:lang w:eastAsia="uk-UA"/>
              </w:rPr>
              <w:t>зв’язку</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із</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зміною</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суб’єкта</w:t>
            </w:r>
            <w:proofErr w:type="spellEnd"/>
            <w:r w:rsidRPr="001A3372">
              <w:rPr>
                <w:rFonts w:ascii="Times New Roman" w:hAnsi="Times New Roman" w:cs="Times New Roman"/>
                <w:color w:val="000000"/>
                <w:sz w:val="28"/>
                <w:szCs w:val="28"/>
                <w:lang w:eastAsia="uk-UA"/>
              </w:rPr>
              <w:t xml:space="preserve"> такого права в </w:t>
            </w:r>
            <w:proofErr w:type="spellStart"/>
            <w:r w:rsidRPr="001A3372">
              <w:rPr>
                <w:rFonts w:ascii="Times New Roman" w:hAnsi="Times New Roman" w:cs="Times New Roman"/>
                <w:color w:val="000000"/>
                <w:sz w:val="28"/>
                <w:szCs w:val="28"/>
                <w:lang w:eastAsia="uk-UA"/>
              </w:rPr>
              <w:t>результаті</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реконструкції</w:t>
            </w:r>
            <w:proofErr w:type="spellEnd"/>
            <w:r w:rsidRPr="001A3372">
              <w:rPr>
                <w:rFonts w:ascii="Times New Roman" w:hAnsi="Times New Roman" w:cs="Times New Roman"/>
                <w:color w:val="000000"/>
                <w:sz w:val="28"/>
                <w:szCs w:val="28"/>
                <w:lang w:eastAsia="uk-UA"/>
              </w:rPr>
              <w:t xml:space="preserve">, в </w:t>
            </w:r>
            <w:proofErr w:type="spellStart"/>
            <w:r w:rsidRPr="001A3372">
              <w:rPr>
                <w:rFonts w:ascii="Times New Roman" w:hAnsi="Times New Roman" w:cs="Times New Roman"/>
                <w:color w:val="000000"/>
                <w:sz w:val="28"/>
                <w:szCs w:val="28"/>
                <w:lang w:eastAsia="uk-UA"/>
              </w:rPr>
              <w:t>т.ч</w:t>
            </w:r>
            <w:proofErr w:type="spellEnd"/>
            <w:r w:rsidRPr="001A3372">
              <w:rPr>
                <w:rFonts w:ascii="Times New Roman" w:hAnsi="Times New Roman" w:cs="Times New Roman"/>
                <w:color w:val="000000"/>
                <w:sz w:val="28"/>
                <w:szCs w:val="28"/>
                <w:lang w:eastAsia="uk-UA"/>
              </w:rPr>
              <w:t xml:space="preserve">. в </w:t>
            </w:r>
            <w:proofErr w:type="spellStart"/>
            <w:r w:rsidRPr="001A3372">
              <w:rPr>
                <w:rFonts w:ascii="Times New Roman" w:hAnsi="Times New Roman" w:cs="Times New Roman"/>
                <w:color w:val="000000"/>
                <w:sz w:val="28"/>
                <w:szCs w:val="28"/>
                <w:lang w:eastAsia="uk-UA"/>
              </w:rPr>
              <w:t>результаті</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переведення</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об'єкта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нерухомого</w:t>
            </w:r>
            <w:proofErr w:type="spellEnd"/>
            <w:r w:rsidRPr="001A3372">
              <w:rPr>
                <w:rFonts w:ascii="Times New Roman" w:hAnsi="Times New Roman" w:cs="Times New Roman"/>
                <w:color w:val="000000"/>
                <w:sz w:val="28"/>
                <w:szCs w:val="28"/>
                <w:lang w:eastAsia="uk-UA"/>
              </w:rPr>
              <w:t xml:space="preserve"> майна </w:t>
            </w:r>
            <w:proofErr w:type="spellStart"/>
            <w:r w:rsidRPr="001A3372">
              <w:rPr>
                <w:rFonts w:ascii="Times New Roman" w:hAnsi="Times New Roman" w:cs="Times New Roman"/>
                <w:color w:val="000000"/>
                <w:sz w:val="28"/>
                <w:szCs w:val="28"/>
                <w:lang w:eastAsia="uk-UA"/>
              </w:rPr>
              <w:t>із</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житлового</w:t>
            </w:r>
            <w:proofErr w:type="spellEnd"/>
            <w:r w:rsidRPr="001A3372">
              <w:rPr>
                <w:rFonts w:ascii="Times New Roman" w:hAnsi="Times New Roman" w:cs="Times New Roman"/>
                <w:color w:val="000000"/>
                <w:sz w:val="28"/>
                <w:szCs w:val="28"/>
                <w:lang w:eastAsia="uk-UA"/>
              </w:rPr>
              <w:t xml:space="preserve"> у </w:t>
            </w:r>
            <w:proofErr w:type="spellStart"/>
            <w:r w:rsidRPr="001A3372">
              <w:rPr>
                <w:rFonts w:ascii="Times New Roman" w:hAnsi="Times New Roman" w:cs="Times New Roman"/>
                <w:color w:val="000000"/>
                <w:sz w:val="28"/>
                <w:szCs w:val="28"/>
                <w:lang w:eastAsia="uk-UA"/>
              </w:rPr>
              <w:t>нежитловий</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або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навпаки</w:t>
            </w:r>
            <w:proofErr w:type="spellEnd"/>
          </w:p>
        </w:tc>
        <w:tc>
          <w:tcPr>
            <w:tcW w:w="2453" w:type="dxa"/>
          </w:tcPr>
          <w:p w:rsidR="00D03604" w:rsidRPr="001A3372" w:rsidRDefault="00D03604" w:rsidP="00AE58CF">
            <w:pPr>
              <w:pStyle w:val="a5"/>
              <w:ind w:left="159" w:right="142"/>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56</w:t>
            </w:r>
          </w:p>
        </w:tc>
        <w:tc>
          <w:tcPr>
            <w:tcW w:w="6379" w:type="dxa"/>
          </w:tcPr>
          <w:p w:rsidR="00D03604" w:rsidRPr="001A3372" w:rsidRDefault="00D03604" w:rsidP="00AE58CF">
            <w:pPr>
              <w:spacing w:after="0"/>
              <w:ind w:left="159" w:right="142"/>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у </w:t>
            </w:r>
            <w:proofErr w:type="spellStart"/>
            <w:r w:rsidRPr="001A3372">
              <w:rPr>
                <w:rFonts w:ascii="Times New Roman" w:hAnsi="Times New Roman" w:cs="Times New Roman"/>
                <w:color w:val="000000"/>
                <w:sz w:val="28"/>
                <w:szCs w:val="28"/>
                <w:lang w:eastAsia="uk-UA"/>
              </w:rPr>
              <w:t>зв’язку</w:t>
            </w:r>
            <w:proofErr w:type="spellEnd"/>
            <w:r w:rsidRPr="001A3372">
              <w:rPr>
                <w:rFonts w:ascii="Times New Roman" w:hAnsi="Times New Roman" w:cs="Times New Roman"/>
                <w:color w:val="000000"/>
                <w:sz w:val="28"/>
                <w:szCs w:val="28"/>
                <w:lang w:eastAsia="uk-UA"/>
              </w:rPr>
              <w:t xml:space="preserve"> з передачею майна у </w:t>
            </w:r>
            <w:proofErr w:type="spellStart"/>
            <w:r w:rsidRPr="001A3372">
              <w:rPr>
                <w:rFonts w:ascii="Times New Roman" w:hAnsi="Times New Roman" w:cs="Times New Roman"/>
                <w:color w:val="000000"/>
                <w:sz w:val="28"/>
                <w:szCs w:val="28"/>
                <w:lang w:eastAsia="uk-UA"/>
              </w:rPr>
              <w:t>власність</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юридичної</w:t>
            </w:r>
            <w:proofErr w:type="spellEnd"/>
            <w:r w:rsidRPr="001A3372">
              <w:rPr>
                <w:rFonts w:ascii="Times New Roman" w:hAnsi="Times New Roman" w:cs="Times New Roman"/>
                <w:color w:val="000000"/>
                <w:sz w:val="28"/>
                <w:szCs w:val="28"/>
                <w:lang w:eastAsia="uk-UA"/>
              </w:rPr>
              <w:t xml:space="preserve"> особи як </w:t>
            </w:r>
            <w:proofErr w:type="spellStart"/>
            <w:r w:rsidRPr="001A3372">
              <w:rPr>
                <w:rFonts w:ascii="Times New Roman" w:hAnsi="Times New Roman" w:cs="Times New Roman"/>
                <w:color w:val="000000"/>
                <w:sz w:val="28"/>
                <w:szCs w:val="28"/>
                <w:lang w:eastAsia="uk-UA"/>
              </w:rPr>
              <w:t>внесок</w:t>
            </w:r>
            <w:proofErr w:type="spellEnd"/>
            <w:r w:rsidRPr="001A3372">
              <w:rPr>
                <w:rFonts w:ascii="Times New Roman" w:hAnsi="Times New Roman" w:cs="Times New Roman"/>
                <w:color w:val="000000"/>
                <w:sz w:val="28"/>
                <w:szCs w:val="28"/>
                <w:lang w:eastAsia="uk-UA"/>
              </w:rPr>
              <w:t xml:space="preserve"> (до статутного </w:t>
            </w:r>
            <w:proofErr w:type="spellStart"/>
            <w:r w:rsidRPr="001A3372">
              <w:rPr>
                <w:rFonts w:ascii="Times New Roman" w:hAnsi="Times New Roman" w:cs="Times New Roman"/>
                <w:color w:val="000000"/>
                <w:sz w:val="28"/>
                <w:szCs w:val="28"/>
                <w:lang w:eastAsia="uk-UA"/>
              </w:rPr>
              <w:t>капіталу</w:t>
            </w:r>
            <w:proofErr w:type="spellEnd"/>
            <w:r w:rsidRPr="001A3372">
              <w:rPr>
                <w:rFonts w:ascii="Times New Roman" w:hAnsi="Times New Roman" w:cs="Times New Roman"/>
                <w:color w:val="000000"/>
                <w:sz w:val="28"/>
                <w:szCs w:val="28"/>
                <w:lang w:eastAsia="uk-UA"/>
              </w:rPr>
              <w:t>, статутного фонду);</w:t>
            </w:r>
          </w:p>
        </w:tc>
        <w:tc>
          <w:tcPr>
            <w:tcW w:w="2453" w:type="dxa"/>
          </w:tcPr>
          <w:p w:rsidR="00D03604" w:rsidRPr="001A3372" w:rsidRDefault="00D03604" w:rsidP="00AE58CF">
            <w:pPr>
              <w:pStyle w:val="a5"/>
              <w:ind w:left="159" w:right="142"/>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57</w:t>
            </w:r>
          </w:p>
        </w:tc>
        <w:tc>
          <w:tcPr>
            <w:tcW w:w="6379" w:type="dxa"/>
          </w:tcPr>
          <w:p w:rsidR="00D03604" w:rsidRPr="001A3372" w:rsidRDefault="00D03604" w:rsidP="00AE58CF">
            <w:pPr>
              <w:spacing w:after="0"/>
              <w:ind w:left="159" w:right="142"/>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у зв’язку з передачею у власність фізичним та юридичним особам майна у результаті припинення (ліквідації, реорганізації) юридичної особи або виділу з неї нової юридичної особи</w:t>
            </w:r>
          </w:p>
        </w:tc>
        <w:tc>
          <w:tcPr>
            <w:tcW w:w="2453" w:type="dxa"/>
          </w:tcPr>
          <w:p w:rsidR="00D03604" w:rsidRPr="001A3372" w:rsidRDefault="00D03604" w:rsidP="00AE58CF">
            <w:pPr>
              <w:pStyle w:val="a5"/>
              <w:ind w:left="159" w:right="142"/>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58</w:t>
            </w:r>
          </w:p>
        </w:tc>
        <w:tc>
          <w:tcPr>
            <w:tcW w:w="6379" w:type="dxa"/>
          </w:tcPr>
          <w:p w:rsidR="00D03604" w:rsidRPr="001A3372" w:rsidRDefault="00D03604" w:rsidP="00AE58CF">
            <w:pPr>
              <w:spacing w:after="0"/>
              <w:ind w:left="159" w:right="142"/>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у </w:t>
            </w:r>
            <w:proofErr w:type="spellStart"/>
            <w:r w:rsidRPr="001A3372">
              <w:rPr>
                <w:rFonts w:ascii="Times New Roman" w:hAnsi="Times New Roman" w:cs="Times New Roman"/>
                <w:color w:val="000000"/>
                <w:sz w:val="28"/>
                <w:szCs w:val="28"/>
                <w:lang w:eastAsia="uk-UA"/>
              </w:rPr>
              <w:t>зв’язку</w:t>
            </w:r>
            <w:proofErr w:type="spellEnd"/>
            <w:r w:rsidRPr="001A3372">
              <w:rPr>
                <w:rFonts w:ascii="Times New Roman" w:hAnsi="Times New Roman" w:cs="Times New Roman"/>
                <w:color w:val="000000"/>
                <w:sz w:val="28"/>
                <w:szCs w:val="28"/>
                <w:lang w:eastAsia="uk-UA"/>
              </w:rPr>
              <w:t xml:space="preserve"> з передачею майна у </w:t>
            </w:r>
            <w:proofErr w:type="spellStart"/>
            <w:r w:rsidRPr="001A3372">
              <w:rPr>
                <w:rFonts w:ascii="Times New Roman" w:hAnsi="Times New Roman" w:cs="Times New Roman"/>
                <w:color w:val="000000"/>
                <w:sz w:val="28"/>
                <w:szCs w:val="28"/>
                <w:lang w:eastAsia="uk-UA"/>
              </w:rPr>
              <w:t>власність</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фізичним</w:t>
            </w:r>
            <w:proofErr w:type="spellEnd"/>
            <w:r w:rsidRPr="001A3372">
              <w:rPr>
                <w:rFonts w:ascii="Times New Roman" w:hAnsi="Times New Roman" w:cs="Times New Roman"/>
                <w:color w:val="000000"/>
                <w:sz w:val="28"/>
                <w:szCs w:val="28"/>
                <w:lang w:eastAsia="uk-UA"/>
              </w:rPr>
              <w:t xml:space="preserve"> та </w:t>
            </w:r>
            <w:proofErr w:type="spellStart"/>
            <w:r w:rsidRPr="001A3372">
              <w:rPr>
                <w:rFonts w:ascii="Times New Roman" w:hAnsi="Times New Roman" w:cs="Times New Roman"/>
                <w:color w:val="000000"/>
                <w:sz w:val="28"/>
                <w:szCs w:val="28"/>
                <w:lang w:eastAsia="uk-UA"/>
              </w:rPr>
              <w:t>юридичним</w:t>
            </w:r>
            <w:proofErr w:type="spellEnd"/>
            <w:r w:rsidRPr="001A3372">
              <w:rPr>
                <w:rFonts w:ascii="Times New Roman" w:hAnsi="Times New Roman" w:cs="Times New Roman"/>
                <w:color w:val="000000"/>
                <w:sz w:val="28"/>
                <w:szCs w:val="28"/>
                <w:lang w:eastAsia="uk-UA"/>
              </w:rPr>
              <w:t xml:space="preserve"> особам, </w:t>
            </w:r>
            <w:proofErr w:type="spellStart"/>
            <w:r w:rsidRPr="001A3372">
              <w:rPr>
                <w:rFonts w:ascii="Times New Roman" w:hAnsi="Times New Roman" w:cs="Times New Roman"/>
                <w:color w:val="000000"/>
                <w:sz w:val="28"/>
                <w:szCs w:val="28"/>
                <w:lang w:eastAsia="uk-UA"/>
              </w:rPr>
              <w:t>що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вийшли</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зі</w:t>
            </w:r>
            <w:proofErr w:type="spellEnd"/>
            <w:r w:rsidRPr="001A3372">
              <w:rPr>
                <w:rFonts w:ascii="Times New Roman" w:hAnsi="Times New Roman" w:cs="Times New Roman"/>
                <w:color w:val="000000"/>
                <w:sz w:val="28"/>
                <w:szCs w:val="28"/>
                <w:lang w:eastAsia="uk-UA"/>
              </w:rPr>
              <w:t xml:space="preserve"> складу </w:t>
            </w:r>
            <w:proofErr w:type="spellStart"/>
            <w:r w:rsidRPr="001A3372">
              <w:rPr>
                <w:rFonts w:ascii="Times New Roman" w:hAnsi="Times New Roman" w:cs="Times New Roman"/>
                <w:color w:val="000000"/>
                <w:sz w:val="28"/>
                <w:szCs w:val="28"/>
                <w:lang w:eastAsia="uk-UA"/>
              </w:rPr>
              <w:t>засновників</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учасників</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юридичної</w:t>
            </w:r>
            <w:proofErr w:type="spellEnd"/>
            <w:r w:rsidRPr="001A3372">
              <w:rPr>
                <w:rFonts w:ascii="Times New Roman" w:hAnsi="Times New Roman" w:cs="Times New Roman"/>
                <w:color w:val="000000"/>
                <w:sz w:val="28"/>
                <w:szCs w:val="28"/>
                <w:lang w:eastAsia="uk-UA"/>
              </w:rPr>
              <w:t xml:space="preserve"> особи</w:t>
            </w:r>
          </w:p>
        </w:tc>
        <w:tc>
          <w:tcPr>
            <w:tcW w:w="2453" w:type="dxa"/>
          </w:tcPr>
          <w:p w:rsidR="00D03604" w:rsidRPr="001A3372" w:rsidRDefault="00D03604" w:rsidP="00AE58CF">
            <w:pPr>
              <w:pStyle w:val="a5"/>
              <w:ind w:left="159" w:right="142"/>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59</w:t>
            </w:r>
          </w:p>
        </w:tc>
        <w:tc>
          <w:tcPr>
            <w:tcW w:w="6379" w:type="dxa"/>
          </w:tcPr>
          <w:p w:rsidR="00D03604" w:rsidRPr="001A3372" w:rsidRDefault="00D03604" w:rsidP="00AE58CF">
            <w:pPr>
              <w:spacing w:after="0"/>
              <w:ind w:left="159" w:right="142"/>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та </w:t>
            </w:r>
            <w:proofErr w:type="spellStart"/>
            <w:r w:rsidRPr="001A3372">
              <w:rPr>
                <w:rFonts w:ascii="Times New Roman" w:hAnsi="Times New Roman" w:cs="Times New Roman"/>
                <w:color w:val="000000"/>
                <w:sz w:val="28"/>
                <w:szCs w:val="28"/>
                <w:lang w:eastAsia="uk-UA"/>
              </w:rPr>
              <w:t>інших</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речових</w:t>
            </w:r>
            <w:proofErr w:type="spellEnd"/>
            <w:r w:rsidRPr="001A3372">
              <w:rPr>
                <w:rFonts w:ascii="Times New Roman" w:hAnsi="Times New Roman" w:cs="Times New Roman"/>
                <w:color w:val="000000"/>
                <w:sz w:val="28"/>
                <w:szCs w:val="28"/>
                <w:lang w:eastAsia="uk-UA"/>
              </w:rPr>
              <w:t xml:space="preserve"> прав на </w:t>
            </w:r>
            <w:proofErr w:type="spellStart"/>
            <w:r w:rsidRPr="001A3372">
              <w:rPr>
                <w:rFonts w:ascii="Times New Roman" w:hAnsi="Times New Roman" w:cs="Times New Roman"/>
                <w:color w:val="000000"/>
                <w:sz w:val="28"/>
                <w:szCs w:val="28"/>
                <w:lang w:eastAsia="uk-UA"/>
              </w:rPr>
              <w:t>земельну</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ділянку</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об’єкт</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нерухомого</w:t>
            </w:r>
            <w:proofErr w:type="spellEnd"/>
            <w:r w:rsidRPr="001A3372">
              <w:rPr>
                <w:rFonts w:ascii="Times New Roman" w:hAnsi="Times New Roman" w:cs="Times New Roman"/>
                <w:color w:val="000000"/>
                <w:sz w:val="28"/>
                <w:szCs w:val="28"/>
                <w:lang w:eastAsia="uk-UA"/>
              </w:rPr>
              <w:t xml:space="preserve"> майна, </w:t>
            </w:r>
            <w:proofErr w:type="spellStart"/>
            <w:r w:rsidRPr="001A3372">
              <w:rPr>
                <w:rFonts w:ascii="Times New Roman" w:hAnsi="Times New Roman" w:cs="Times New Roman"/>
                <w:color w:val="000000"/>
                <w:sz w:val="28"/>
                <w:szCs w:val="28"/>
                <w:lang w:eastAsia="uk-UA"/>
              </w:rPr>
              <w:t>реєстрацію</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яких</w:t>
            </w:r>
            <w:proofErr w:type="spellEnd"/>
            <w:r w:rsidRPr="001A3372">
              <w:rPr>
                <w:rFonts w:ascii="Times New Roman" w:hAnsi="Times New Roman" w:cs="Times New Roman"/>
                <w:color w:val="000000"/>
                <w:sz w:val="28"/>
                <w:szCs w:val="28"/>
                <w:lang w:eastAsia="uk-UA"/>
              </w:rPr>
              <w:t xml:space="preserve"> проведено до 01.01.2013 року, </w:t>
            </w:r>
            <w:proofErr w:type="spellStart"/>
            <w:r w:rsidRPr="001A3372">
              <w:rPr>
                <w:rFonts w:ascii="Times New Roman" w:hAnsi="Times New Roman" w:cs="Times New Roman"/>
                <w:color w:val="000000"/>
                <w:sz w:val="28"/>
                <w:szCs w:val="28"/>
                <w:lang w:eastAsia="uk-UA"/>
              </w:rPr>
              <w:t>відповідно</w:t>
            </w:r>
            <w:proofErr w:type="spellEnd"/>
            <w:r w:rsidRPr="001A3372">
              <w:rPr>
                <w:rFonts w:ascii="Times New Roman" w:hAnsi="Times New Roman" w:cs="Times New Roman"/>
                <w:color w:val="000000"/>
                <w:sz w:val="28"/>
                <w:szCs w:val="28"/>
                <w:lang w:eastAsia="uk-UA"/>
              </w:rPr>
              <w:t xml:space="preserve"> до </w:t>
            </w:r>
            <w:proofErr w:type="spellStart"/>
            <w:r w:rsidRPr="001A3372">
              <w:rPr>
                <w:rFonts w:ascii="Times New Roman" w:hAnsi="Times New Roman" w:cs="Times New Roman"/>
                <w:color w:val="000000"/>
                <w:sz w:val="28"/>
                <w:szCs w:val="28"/>
                <w:lang w:eastAsia="uk-UA"/>
              </w:rPr>
              <w:t>законодавства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що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діяло</w:t>
            </w:r>
            <w:proofErr w:type="spellEnd"/>
            <w:r w:rsidRPr="001A3372">
              <w:rPr>
                <w:rFonts w:ascii="Times New Roman" w:hAnsi="Times New Roman" w:cs="Times New Roman"/>
                <w:color w:val="000000"/>
                <w:sz w:val="28"/>
                <w:szCs w:val="28"/>
                <w:lang w:eastAsia="uk-UA"/>
              </w:rPr>
              <w:t xml:space="preserve"> на момент </w:t>
            </w:r>
            <w:proofErr w:type="spellStart"/>
            <w:r w:rsidRPr="001A3372">
              <w:rPr>
                <w:rFonts w:ascii="Times New Roman" w:hAnsi="Times New Roman" w:cs="Times New Roman"/>
                <w:color w:val="000000"/>
                <w:sz w:val="28"/>
                <w:szCs w:val="28"/>
                <w:lang w:eastAsia="uk-UA"/>
              </w:rPr>
              <w:t>їх</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виникнення</w:t>
            </w:r>
            <w:proofErr w:type="spellEnd"/>
            <w:r w:rsidRPr="001A3372">
              <w:rPr>
                <w:rFonts w:ascii="Times New Roman" w:hAnsi="Times New Roman" w:cs="Times New Roman"/>
                <w:color w:val="000000"/>
                <w:sz w:val="28"/>
                <w:szCs w:val="28"/>
                <w:lang w:eastAsia="uk-UA"/>
              </w:rPr>
              <w:t xml:space="preserve">, у </w:t>
            </w:r>
            <w:proofErr w:type="spellStart"/>
            <w:r w:rsidRPr="001A3372">
              <w:rPr>
                <w:rFonts w:ascii="Times New Roman" w:hAnsi="Times New Roman" w:cs="Times New Roman"/>
                <w:color w:val="000000"/>
                <w:sz w:val="28"/>
                <w:szCs w:val="28"/>
                <w:lang w:eastAsia="uk-UA"/>
              </w:rPr>
              <w:t>зв’язку</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із</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втратою</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пошкодженням</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чи</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lastRenderedPageBreak/>
              <w:t>зіпсуванням</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відповідного</w:t>
            </w:r>
            <w:proofErr w:type="spellEnd"/>
            <w:r w:rsidRPr="001A3372">
              <w:rPr>
                <w:rFonts w:ascii="Times New Roman" w:hAnsi="Times New Roman" w:cs="Times New Roman"/>
                <w:color w:val="000000"/>
                <w:sz w:val="28"/>
                <w:szCs w:val="28"/>
                <w:lang w:eastAsia="uk-UA"/>
              </w:rPr>
              <w:t xml:space="preserve"> державного акта, </w:t>
            </w:r>
            <w:proofErr w:type="spellStart"/>
            <w:r w:rsidRPr="001A3372">
              <w:rPr>
                <w:rFonts w:ascii="Times New Roman" w:hAnsi="Times New Roman" w:cs="Times New Roman"/>
                <w:color w:val="000000"/>
                <w:sz w:val="28"/>
                <w:szCs w:val="28"/>
                <w:lang w:eastAsia="uk-UA"/>
              </w:rPr>
              <w:t>свідоцтва</w:t>
            </w:r>
            <w:proofErr w:type="spellEnd"/>
            <w:r w:rsidRPr="001A3372">
              <w:rPr>
                <w:rFonts w:ascii="Times New Roman" w:hAnsi="Times New Roman" w:cs="Times New Roman"/>
                <w:color w:val="000000"/>
                <w:sz w:val="28"/>
                <w:szCs w:val="28"/>
                <w:lang w:eastAsia="uk-UA"/>
              </w:rPr>
              <w:t xml:space="preserve"> про право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w:t>
            </w:r>
          </w:p>
        </w:tc>
        <w:tc>
          <w:tcPr>
            <w:tcW w:w="2453" w:type="dxa"/>
          </w:tcPr>
          <w:p w:rsidR="00D03604" w:rsidRPr="001A3372" w:rsidRDefault="00D03604" w:rsidP="00AE58CF">
            <w:pPr>
              <w:pStyle w:val="a5"/>
              <w:ind w:left="159" w:right="142"/>
              <w:jc w:val="both"/>
              <w:rPr>
                <w:b/>
                <w:sz w:val="28"/>
                <w:szCs w:val="28"/>
              </w:rPr>
            </w:pPr>
            <w:r w:rsidRPr="001A3372">
              <w:rPr>
                <w:sz w:val="28"/>
                <w:szCs w:val="28"/>
                <w:lang w:val="uk-UA"/>
              </w:rPr>
              <w:lastRenderedPageBreak/>
              <w:t>Закон України «Про державну реєстрацію речових прав на нерухоме майно та їх обтяжень»</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lastRenderedPageBreak/>
              <w:t>1</w:t>
            </w:r>
            <w:r>
              <w:rPr>
                <w:sz w:val="28"/>
                <w:szCs w:val="28"/>
                <w:lang w:val="uk-UA"/>
              </w:rPr>
              <w:t>60</w:t>
            </w:r>
          </w:p>
        </w:tc>
        <w:tc>
          <w:tcPr>
            <w:tcW w:w="6379" w:type="dxa"/>
          </w:tcPr>
          <w:p w:rsidR="00D03604" w:rsidRPr="001A3372" w:rsidRDefault="00D03604" w:rsidP="00AE58CF">
            <w:pPr>
              <w:spacing w:after="0"/>
              <w:ind w:left="159" w:right="142"/>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 xml:space="preserve">Державна реєстрація права власності на об'єкт нерухомого майна, що створюється шляхом поділу (у т.ч. у результаті виділення окремого об’єкта нерухомого майна із складу об’єкта нерухомого майна, що складається з двох або більше об’єктів), виділу частки або об’єднання нерухомого майна </w:t>
            </w:r>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D03604" w:rsidRPr="001A3372" w:rsidTr="00BB3D88">
        <w:trPr>
          <w:trHeight w:val="1550"/>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61</w:t>
            </w:r>
          </w:p>
        </w:tc>
        <w:tc>
          <w:tcPr>
            <w:tcW w:w="6379" w:type="dxa"/>
          </w:tcPr>
          <w:p w:rsidR="00D03604" w:rsidRPr="001A3372" w:rsidRDefault="00D03604" w:rsidP="00AE58CF">
            <w:pPr>
              <w:spacing w:after="0"/>
              <w:ind w:left="159" w:right="142"/>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на об'єкт нерухомого майна,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співвласників</w:t>
            </w:r>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62</w:t>
            </w:r>
          </w:p>
        </w:tc>
        <w:tc>
          <w:tcPr>
            <w:tcW w:w="6379" w:type="dxa"/>
          </w:tcPr>
          <w:p w:rsidR="00D03604" w:rsidRPr="003C15CF" w:rsidRDefault="00D03604" w:rsidP="003C15CF">
            <w:pPr>
              <w:spacing w:after="0"/>
              <w:ind w:left="159" w:right="142"/>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іншого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речового</w:t>
            </w:r>
            <w:proofErr w:type="spellEnd"/>
            <w:r w:rsidRPr="001A3372">
              <w:rPr>
                <w:rFonts w:ascii="Times New Roman" w:hAnsi="Times New Roman" w:cs="Times New Roman"/>
                <w:color w:val="000000"/>
                <w:sz w:val="28"/>
                <w:szCs w:val="28"/>
                <w:lang w:eastAsia="uk-UA"/>
              </w:rPr>
              <w:t xml:space="preserve"> права на </w:t>
            </w:r>
            <w:proofErr w:type="spellStart"/>
            <w:r w:rsidRPr="001A3372">
              <w:rPr>
                <w:rFonts w:ascii="Times New Roman" w:hAnsi="Times New Roman" w:cs="Times New Roman"/>
                <w:color w:val="000000"/>
                <w:sz w:val="28"/>
                <w:szCs w:val="28"/>
                <w:lang w:eastAsia="uk-UA"/>
              </w:rPr>
              <w:t>нерухоме</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ма</w:t>
            </w:r>
            <w:r w:rsidR="003C15CF">
              <w:rPr>
                <w:rFonts w:ascii="Times New Roman" w:hAnsi="Times New Roman" w:cs="Times New Roman"/>
                <w:color w:val="000000"/>
                <w:sz w:val="28"/>
                <w:szCs w:val="28"/>
                <w:lang w:eastAsia="uk-UA"/>
              </w:rPr>
              <w:t>йно</w:t>
            </w:r>
            <w:proofErr w:type="spellEnd"/>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63</w:t>
            </w:r>
          </w:p>
        </w:tc>
        <w:tc>
          <w:tcPr>
            <w:tcW w:w="6379" w:type="dxa"/>
          </w:tcPr>
          <w:p w:rsidR="00D03604" w:rsidRPr="001A3372" w:rsidRDefault="00D03604" w:rsidP="00AE58CF">
            <w:pPr>
              <w:spacing w:after="0"/>
              <w:ind w:left="159" w:right="142"/>
              <w:jc w:val="both"/>
              <w:rPr>
                <w:rFonts w:ascii="Times New Roman" w:hAnsi="Times New Roman" w:cs="Times New Roman"/>
                <w:b/>
                <w:i/>
                <w:color w:val="000000"/>
                <w:sz w:val="28"/>
                <w:szCs w:val="28"/>
                <w:lang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підставі</w:t>
            </w:r>
            <w:proofErr w:type="spellEnd"/>
            <w:r w:rsidRPr="001A3372">
              <w:rPr>
                <w:rFonts w:ascii="Times New Roman" w:hAnsi="Times New Roman" w:cs="Times New Roman"/>
                <w:color w:val="000000"/>
                <w:sz w:val="28"/>
                <w:szCs w:val="28"/>
                <w:lang w:eastAsia="uk-UA"/>
              </w:rPr>
              <w:t xml:space="preserve"> договору </w:t>
            </w:r>
            <w:proofErr w:type="spellStart"/>
            <w:r w:rsidRPr="001A3372">
              <w:rPr>
                <w:rFonts w:ascii="Times New Roman" w:hAnsi="Times New Roman" w:cs="Times New Roman"/>
                <w:color w:val="000000"/>
                <w:sz w:val="28"/>
                <w:szCs w:val="28"/>
                <w:lang w:eastAsia="uk-UA"/>
              </w:rPr>
              <w:t>іпотеки</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що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містить</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застереження</w:t>
            </w:r>
            <w:proofErr w:type="spellEnd"/>
            <w:r w:rsidRPr="001A3372">
              <w:rPr>
                <w:rFonts w:ascii="Times New Roman" w:hAnsi="Times New Roman" w:cs="Times New Roman"/>
                <w:color w:val="000000"/>
                <w:sz w:val="28"/>
                <w:szCs w:val="28"/>
                <w:lang w:eastAsia="uk-UA"/>
              </w:rPr>
              <w:t xml:space="preserve"> про </w:t>
            </w:r>
            <w:proofErr w:type="spellStart"/>
            <w:r w:rsidRPr="001A3372">
              <w:rPr>
                <w:rFonts w:ascii="Times New Roman" w:hAnsi="Times New Roman" w:cs="Times New Roman"/>
                <w:color w:val="000000"/>
                <w:sz w:val="28"/>
                <w:szCs w:val="28"/>
                <w:lang w:eastAsia="uk-UA"/>
              </w:rPr>
              <w:t>задоволення</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вимог</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іпотекодержателя</w:t>
            </w:r>
            <w:proofErr w:type="spellEnd"/>
            <w:r w:rsidRPr="001A3372">
              <w:rPr>
                <w:rFonts w:ascii="Times New Roman" w:hAnsi="Times New Roman" w:cs="Times New Roman"/>
                <w:color w:val="000000"/>
                <w:sz w:val="28"/>
                <w:szCs w:val="28"/>
                <w:lang w:eastAsia="uk-UA"/>
              </w:rPr>
              <w:t xml:space="preserve"> шляхом </w:t>
            </w:r>
            <w:proofErr w:type="spellStart"/>
            <w:r w:rsidRPr="001A3372">
              <w:rPr>
                <w:rFonts w:ascii="Times New Roman" w:hAnsi="Times New Roman" w:cs="Times New Roman"/>
                <w:color w:val="000000"/>
                <w:sz w:val="28"/>
                <w:szCs w:val="28"/>
                <w:lang w:eastAsia="uk-UA"/>
              </w:rPr>
              <w:t>набуття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предмет </w:t>
            </w:r>
            <w:proofErr w:type="spellStart"/>
            <w:r w:rsidRPr="001A3372">
              <w:rPr>
                <w:rFonts w:ascii="Times New Roman" w:hAnsi="Times New Roman" w:cs="Times New Roman"/>
                <w:color w:val="000000"/>
                <w:sz w:val="28"/>
                <w:szCs w:val="28"/>
                <w:lang w:eastAsia="uk-UA"/>
              </w:rPr>
              <w:t>іпотеки</w:t>
            </w:r>
            <w:proofErr w:type="spellEnd"/>
            <w:r w:rsidRPr="001A3372">
              <w:rPr>
                <w:rFonts w:ascii="Times New Roman" w:hAnsi="Times New Roman" w:cs="Times New Roman"/>
                <w:color w:val="000000"/>
                <w:sz w:val="28"/>
                <w:szCs w:val="28"/>
                <w:lang w:val="uk-UA" w:eastAsia="uk-UA"/>
              </w:rPr>
              <w:t xml:space="preserve">  </w:t>
            </w:r>
            <w:r w:rsidRPr="001A3372">
              <w:rPr>
                <w:rFonts w:ascii="Times New Roman" w:hAnsi="Times New Roman" w:cs="Times New Roman"/>
                <w:color w:val="000000"/>
                <w:sz w:val="28"/>
                <w:szCs w:val="28"/>
                <w:lang w:eastAsia="uk-UA"/>
              </w:rPr>
              <w:t xml:space="preserve"> </w:t>
            </w:r>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64</w:t>
            </w:r>
          </w:p>
        </w:tc>
        <w:tc>
          <w:tcPr>
            <w:tcW w:w="6379" w:type="dxa"/>
          </w:tcPr>
          <w:p w:rsidR="00D03604" w:rsidRPr="001A3372" w:rsidRDefault="00D03604" w:rsidP="00AE58CF">
            <w:pPr>
              <w:spacing w:after="0"/>
              <w:ind w:left="159" w:right="142"/>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підставі</w:t>
            </w:r>
            <w:proofErr w:type="spellEnd"/>
            <w:r w:rsidRPr="001A3372">
              <w:rPr>
                <w:rFonts w:ascii="Times New Roman" w:hAnsi="Times New Roman" w:cs="Times New Roman"/>
                <w:color w:val="000000"/>
                <w:sz w:val="28"/>
                <w:szCs w:val="28"/>
                <w:lang w:eastAsia="uk-UA"/>
              </w:rPr>
              <w:t xml:space="preserve"> заяви </w:t>
            </w:r>
            <w:proofErr w:type="spellStart"/>
            <w:r w:rsidRPr="001A3372">
              <w:rPr>
                <w:rFonts w:ascii="Times New Roman" w:hAnsi="Times New Roman" w:cs="Times New Roman"/>
                <w:color w:val="000000"/>
                <w:sz w:val="28"/>
                <w:szCs w:val="28"/>
                <w:lang w:eastAsia="uk-UA"/>
              </w:rPr>
              <w:t>спадкоємця</w:t>
            </w:r>
            <w:proofErr w:type="spellEnd"/>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65</w:t>
            </w:r>
          </w:p>
        </w:tc>
        <w:tc>
          <w:tcPr>
            <w:tcW w:w="6379" w:type="dxa"/>
          </w:tcPr>
          <w:p w:rsidR="00D03604" w:rsidRPr="001A3372" w:rsidRDefault="00D03604" w:rsidP="00AE58CF">
            <w:pPr>
              <w:spacing w:after="0"/>
              <w:ind w:left="159" w:right="142"/>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об’єкт</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незавершеного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будівництва</w:t>
            </w:r>
            <w:proofErr w:type="spellEnd"/>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66</w:t>
            </w:r>
          </w:p>
        </w:tc>
        <w:tc>
          <w:tcPr>
            <w:tcW w:w="6379" w:type="dxa"/>
          </w:tcPr>
          <w:p w:rsidR="00D03604" w:rsidRPr="001A3372" w:rsidRDefault="00D03604" w:rsidP="00AE58CF">
            <w:pPr>
              <w:spacing w:after="0"/>
              <w:ind w:left="159" w:right="142"/>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shd w:val="clear" w:color="auto" w:fill="FFFFFF"/>
                <w:lang w:val="uk-UA"/>
              </w:rPr>
              <w:t xml:space="preserve">Державна реєстрація права власності на окреме індивідуально визначене нерухоме майно (квартира, житлове, нежитлове приміщення </w:t>
            </w:r>
            <w:r w:rsidRPr="001A3372">
              <w:rPr>
                <w:rFonts w:ascii="Times New Roman" w:hAnsi="Times New Roman" w:cs="Times New Roman"/>
                <w:color w:val="000000"/>
                <w:sz w:val="28"/>
                <w:szCs w:val="28"/>
                <w:shd w:val="clear" w:color="auto" w:fill="FFFFFF"/>
                <w:lang w:val="uk-UA"/>
              </w:rPr>
              <w:lastRenderedPageBreak/>
              <w:t>тощо), розміщене в об’єкті нерухомого майна, будівництво якого здійснювалося із залученням коштів фізичних та юридичних осіб,</w:t>
            </w:r>
            <w:r w:rsidRPr="001A3372">
              <w:rPr>
                <w:rFonts w:ascii="Times New Roman" w:hAnsi="Times New Roman" w:cs="Times New Roman"/>
                <w:color w:val="000000"/>
                <w:sz w:val="28"/>
                <w:szCs w:val="28"/>
                <w:shd w:val="clear" w:color="auto" w:fill="FFFFFF"/>
              </w:rPr>
              <w:t> </w:t>
            </w:r>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lastRenderedPageBreak/>
              <w:t xml:space="preserve">Закон України «Про державну реєстрацію </w:t>
            </w:r>
            <w:r w:rsidRPr="001A3372">
              <w:rPr>
                <w:sz w:val="28"/>
                <w:szCs w:val="28"/>
                <w:lang w:val="uk-UA"/>
              </w:rPr>
              <w:lastRenderedPageBreak/>
              <w:t>речових прав на нерухоме майно та їх обтяжень»</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lastRenderedPageBreak/>
              <w:t>1</w:t>
            </w:r>
            <w:r>
              <w:rPr>
                <w:sz w:val="28"/>
                <w:szCs w:val="28"/>
                <w:lang w:val="uk-UA"/>
              </w:rPr>
              <w:t>67</w:t>
            </w:r>
          </w:p>
        </w:tc>
        <w:tc>
          <w:tcPr>
            <w:tcW w:w="6379" w:type="dxa"/>
          </w:tcPr>
          <w:p w:rsidR="00D03604" w:rsidRPr="001A3372" w:rsidRDefault="00D03604" w:rsidP="00AE58CF">
            <w:pPr>
              <w:spacing w:after="0"/>
              <w:ind w:left="159" w:right="142"/>
              <w:jc w:val="both"/>
              <w:rPr>
                <w:rFonts w:ascii="Times New Roman" w:hAnsi="Times New Roman" w:cs="Times New Roman"/>
                <w:b/>
                <w:color w:val="000000"/>
                <w:sz w:val="28"/>
                <w:szCs w:val="28"/>
                <w:lang w:eastAsia="uk-UA"/>
              </w:rPr>
            </w:pPr>
            <w:r w:rsidRPr="001A3372">
              <w:rPr>
                <w:rFonts w:ascii="Times New Roman" w:hAnsi="Times New Roman" w:cs="Times New Roman"/>
                <w:color w:val="000000"/>
                <w:sz w:val="28"/>
                <w:szCs w:val="28"/>
                <w:shd w:val="clear" w:color="auto" w:fill="FFFFFF"/>
                <w:lang w:val="uk-UA"/>
              </w:rPr>
              <w:t>Д</w:t>
            </w:r>
            <w:proofErr w:type="spellStart"/>
            <w:r w:rsidRPr="001A3372">
              <w:rPr>
                <w:rFonts w:ascii="Times New Roman" w:hAnsi="Times New Roman" w:cs="Times New Roman"/>
                <w:color w:val="000000"/>
                <w:sz w:val="28"/>
                <w:szCs w:val="28"/>
                <w:shd w:val="clear" w:color="auto" w:fill="FFFFFF"/>
              </w:rPr>
              <w:t>ержавна</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реєстрація</w:t>
            </w:r>
            <w:proofErr w:type="spellEnd"/>
            <w:r w:rsidRPr="001A3372">
              <w:rPr>
                <w:rFonts w:ascii="Times New Roman" w:hAnsi="Times New Roman" w:cs="Times New Roman"/>
                <w:color w:val="000000"/>
                <w:sz w:val="28"/>
                <w:szCs w:val="28"/>
                <w:shd w:val="clear" w:color="auto" w:fill="FFFFFF"/>
              </w:rPr>
              <w:t xml:space="preserve"> права </w:t>
            </w:r>
            <w:proofErr w:type="spellStart"/>
            <w:r w:rsidRPr="001A3372">
              <w:rPr>
                <w:rFonts w:ascii="Times New Roman" w:hAnsi="Times New Roman" w:cs="Times New Roman"/>
                <w:color w:val="000000"/>
                <w:sz w:val="28"/>
                <w:szCs w:val="28"/>
                <w:shd w:val="clear" w:color="auto" w:fill="FFFFFF"/>
              </w:rPr>
              <w:t>власності</w:t>
            </w:r>
            <w:proofErr w:type="spellEnd"/>
            <w:r w:rsidRPr="001A3372">
              <w:rPr>
                <w:rFonts w:ascii="Times New Roman" w:hAnsi="Times New Roman" w:cs="Times New Roman"/>
                <w:color w:val="000000"/>
                <w:sz w:val="28"/>
                <w:szCs w:val="28"/>
                <w:shd w:val="clear" w:color="auto" w:fill="FFFFFF"/>
              </w:rPr>
              <w:t xml:space="preserve"> на </w:t>
            </w:r>
            <w:proofErr w:type="spellStart"/>
            <w:r w:rsidRPr="001A3372">
              <w:rPr>
                <w:rFonts w:ascii="Times New Roman" w:hAnsi="Times New Roman" w:cs="Times New Roman"/>
                <w:color w:val="000000"/>
                <w:sz w:val="28"/>
                <w:szCs w:val="28"/>
                <w:shd w:val="clear" w:color="auto" w:fill="FFFFFF"/>
              </w:rPr>
              <w:t>окреме</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індивідуально</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визначене</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нерухоме</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майно</w:t>
            </w:r>
            <w:proofErr w:type="spellEnd"/>
            <w:r w:rsidRPr="001A3372">
              <w:rPr>
                <w:rFonts w:ascii="Times New Roman" w:hAnsi="Times New Roman" w:cs="Times New Roman"/>
                <w:color w:val="000000"/>
                <w:sz w:val="28"/>
                <w:szCs w:val="28"/>
                <w:shd w:val="clear" w:color="auto" w:fill="FFFFFF"/>
              </w:rPr>
              <w:t xml:space="preserve"> (квартира, </w:t>
            </w:r>
            <w:proofErr w:type="spellStart"/>
            <w:r w:rsidRPr="001A3372">
              <w:rPr>
                <w:rFonts w:ascii="Times New Roman" w:hAnsi="Times New Roman" w:cs="Times New Roman"/>
                <w:color w:val="000000"/>
                <w:sz w:val="28"/>
                <w:szCs w:val="28"/>
                <w:shd w:val="clear" w:color="auto" w:fill="FFFFFF"/>
              </w:rPr>
              <w:t>житлове</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нежитлове</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приміщення</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тощо</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розміщене</w:t>
            </w:r>
            <w:proofErr w:type="spellEnd"/>
            <w:r w:rsidRPr="001A3372">
              <w:rPr>
                <w:rFonts w:ascii="Times New Roman" w:hAnsi="Times New Roman" w:cs="Times New Roman"/>
                <w:color w:val="000000"/>
                <w:sz w:val="28"/>
                <w:szCs w:val="28"/>
                <w:shd w:val="clear" w:color="auto" w:fill="FFFFFF"/>
              </w:rPr>
              <w:t xml:space="preserve"> в </w:t>
            </w:r>
            <w:proofErr w:type="spellStart"/>
            <w:r w:rsidRPr="001A3372">
              <w:rPr>
                <w:rFonts w:ascii="Times New Roman" w:hAnsi="Times New Roman" w:cs="Times New Roman"/>
                <w:color w:val="000000"/>
                <w:sz w:val="28"/>
                <w:szCs w:val="28"/>
                <w:shd w:val="clear" w:color="auto" w:fill="FFFFFF"/>
              </w:rPr>
              <w:t>об’єкті</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нерухомого</w:t>
            </w:r>
            <w:proofErr w:type="spellEnd"/>
            <w:r w:rsidRPr="001A3372">
              <w:rPr>
                <w:rFonts w:ascii="Times New Roman" w:hAnsi="Times New Roman" w:cs="Times New Roman"/>
                <w:color w:val="000000"/>
                <w:sz w:val="28"/>
                <w:szCs w:val="28"/>
                <w:shd w:val="clear" w:color="auto" w:fill="FFFFFF"/>
              </w:rPr>
              <w:t xml:space="preserve"> майна, </w:t>
            </w:r>
            <w:proofErr w:type="spellStart"/>
            <w:r w:rsidRPr="001A3372">
              <w:rPr>
                <w:rFonts w:ascii="Times New Roman" w:hAnsi="Times New Roman" w:cs="Times New Roman"/>
                <w:color w:val="000000"/>
                <w:sz w:val="28"/>
                <w:szCs w:val="28"/>
                <w:shd w:val="clear" w:color="auto" w:fill="FFFFFF"/>
              </w:rPr>
              <w:t>будівництво</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якого</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здійснювалося</w:t>
            </w:r>
            <w:proofErr w:type="spellEnd"/>
            <w:r w:rsidRPr="001A3372">
              <w:rPr>
                <w:rFonts w:ascii="Times New Roman" w:hAnsi="Times New Roman" w:cs="Times New Roman"/>
                <w:color w:val="000000"/>
                <w:sz w:val="28"/>
                <w:szCs w:val="28"/>
                <w:shd w:val="clear" w:color="auto" w:fill="FFFFFF"/>
              </w:rPr>
              <w:t xml:space="preserve"> у </w:t>
            </w:r>
            <w:proofErr w:type="spellStart"/>
            <w:r w:rsidRPr="001A3372">
              <w:rPr>
                <w:rFonts w:ascii="Times New Roman" w:hAnsi="Times New Roman" w:cs="Times New Roman"/>
                <w:color w:val="000000"/>
                <w:sz w:val="28"/>
                <w:szCs w:val="28"/>
                <w:shd w:val="clear" w:color="auto" w:fill="FFFFFF"/>
              </w:rPr>
              <w:t>результаті</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діяльності</w:t>
            </w:r>
            <w:proofErr w:type="spellEnd"/>
            <w:r w:rsidRPr="001A3372">
              <w:rPr>
                <w:rFonts w:ascii="Times New Roman" w:hAnsi="Times New Roman" w:cs="Times New Roman"/>
                <w:color w:val="000000"/>
                <w:sz w:val="28"/>
                <w:szCs w:val="28"/>
                <w:shd w:val="clear" w:color="auto" w:fill="FFFFFF"/>
              </w:rPr>
              <w:t xml:space="preserve"> кооперативу</w:t>
            </w:r>
          </w:p>
          <w:p w:rsidR="00D03604" w:rsidRPr="001A3372" w:rsidRDefault="00D03604" w:rsidP="00AE58CF">
            <w:pPr>
              <w:spacing w:after="0"/>
              <w:ind w:left="159" w:right="142"/>
              <w:jc w:val="both"/>
              <w:rPr>
                <w:rFonts w:ascii="Times New Roman" w:hAnsi="Times New Roman" w:cs="Times New Roman"/>
                <w:color w:val="000000"/>
                <w:sz w:val="28"/>
                <w:szCs w:val="28"/>
                <w:shd w:val="clear" w:color="auto" w:fill="FFFFFF"/>
              </w:rPr>
            </w:pPr>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68</w:t>
            </w:r>
          </w:p>
        </w:tc>
        <w:tc>
          <w:tcPr>
            <w:tcW w:w="6379" w:type="dxa"/>
          </w:tcPr>
          <w:p w:rsidR="00D03604" w:rsidRPr="001A3372" w:rsidRDefault="00D03604" w:rsidP="00AE58CF">
            <w:pPr>
              <w:spacing w:after="0"/>
              <w:ind w:left="159" w:right="142"/>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shd w:val="clear" w:color="auto" w:fill="FFFFFF"/>
                <w:lang w:val="uk-UA"/>
              </w:rPr>
              <w:t>Н</w:t>
            </w:r>
            <w:proofErr w:type="spellStart"/>
            <w:r w:rsidRPr="001A3372">
              <w:rPr>
                <w:rFonts w:ascii="Times New Roman" w:hAnsi="Times New Roman" w:cs="Times New Roman"/>
                <w:color w:val="000000"/>
                <w:sz w:val="28"/>
                <w:szCs w:val="28"/>
                <w:shd w:val="clear" w:color="auto" w:fill="FFFFFF"/>
              </w:rPr>
              <w:t>адання</w:t>
            </w:r>
            <w:proofErr w:type="spellEnd"/>
            <w:r w:rsidRPr="001A3372">
              <w:rPr>
                <w:rFonts w:ascii="Times New Roman" w:hAnsi="Times New Roman" w:cs="Times New Roman"/>
                <w:color w:val="000000"/>
                <w:sz w:val="28"/>
                <w:szCs w:val="28"/>
                <w:shd w:val="clear" w:color="auto" w:fill="FFFFFF"/>
              </w:rPr>
              <w:t xml:space="preserve"> за </w:t>
            </w:r>
            <w:proofErr w:type="spellStart"/>
            <w:r w:rsidRPr="001A3372">
              <w:rPr>
                <w:rFonts w:ascii="Times New Roman" w:hAnsi="Times New Roman" w:cs="Times New Roman"/>
                <w:color w:val="000000"/>
                <w:sz w:val="28"/>
                <w:szCs w:val="28"/>
                <w:shd w:val="clear" w:color="auto" w:fill="FFFFFF"/>
              </w:rPr>
              <w:t>зверненням</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фізичних</w:t>
            </w:r>
            <w:proofErr w:type="spellEnd"/>
            <w:r w:rsidRPr="001A3372">
              <w:rPr>
                <w:rFonts w:ascii="Times New Roman" w:hAnsi="Times New Roman" w:cs="Times New Roman"/>
                <w:color w:val="000000"/>
                <w:sz w:val="28"/>
                <w:szCs w:val="28"/>
                <w:shd w:val="clear" w:color="auto" w:fill="FFFFFF"/>
              </w:rPr>
              <w:t xml:space="preserve"> та </w:t>
            </w:r>
            <w:proofErr w:type="spellStart"/>
            <w:r w:rsidRPr="001A3372">
              <w:rPr>
                <w:rFonts w:ascii="Times New Roman" w:hAnsi="Times New Roman" w:cs="Times New Roman"/>
                <w:color w:val="000000"/>
                <w:sz w:val="28"/>
                <w:szCs w:val="28"/>
                <w:shd w:val="clear" w:color="auto" w:fill="FFFFFF"/>
              </w:rPr>
              <w:t>юрид</w:t>
            </w:r>
            <w:r w:rsidR="003C15CF">
              <w:rPr>
                <w:rFonts w:ascii="Times New Roman" w:hAnsi="Times New Roman" w:cs="Times New Roman"/>
                <w:color w:val="000000"/>
                <w:sz w:val="28"/>
                <w:szCs w:val="28"/>
                <w:shd w:val="clear" w:color="auto" w:fill="FFFFFF"/>
              </w:rPr>
              <w:t>ичних</w:t>
            </w:r>
            <w:proofErr w:type="spellEnd"/>
            <w:r w:rsidR="003C15CF">
              <w:rPr>
                <w:rFonts w:ascii="Times New Roman" w:hAnsi="Times New Roman" w:cs="Times New Roman"/>
                <w:color w:val="000000"/>
                <w:sz w:val="28"/>
                <w:szCs w:val="28"/>
                <w:shd w:val="clear" w:color="auto" w:fill="FFFFFF"/>
              </w:rPr>
              <w:t xml:space="preserve"> </w:t>
            </w:r>
            <w:proofErr w:type="spellStart"/>
            <w:r w:rsidR="003C15CF">
              <w:rPr>
                <w:rFonts w:ascii="Times New Roman" w:hAnsi="Times New Roman" w:cs="Times New Roman"/>
                <w:color w:val="000000"/>
                <w:sz w:val="28"/>
                <w:szCs w:val="28"/>
                <w:shd w:val="clear" w:color="auto" w:fill="FFFFFF"/>
              </w:rPr>
              <w:t>осіб</w:t>
            </w:r>
            <w:proofErr w:type="spellEnd"/>
            <w:r w:rsidR="003C15CF">
              <w:rPr>
                <w:rFonts w:ascii="Times New Roman" w:hAnsi="Times New Roman" w:cs="Times New Roman"/>
                <w:color w:val="000000"/>
                <w:sz w:val="28"/>
                <w:szCs w:val="28"/>
                <w:shd w:val="clear" w:color="auto" w:fill="FFFFFF"/>
              </w:rPr>
              <w:t xml:space="preserve"> </w:t>
            </w:r>
            <w:proofErr w:type="spellStart"/>
            <w:r w:rsidR="003C15CF">
              <w:rPr>
                <w:rFonts w:ascii="Times New Roman" w:hAnsi="Times New Roman" w:cs="Times New Roman"/>
                <w:color w:val="000000"/>
                <w:sz w:val="28"/>
                <w:szCs w:val="28"/>
                <w:shd w:val="clear" w:color="auto" w:fill="FFFFFF"/>
              </w:rPr>
              <w:t>інформаці</w:t>
            </w:r>
            <w:proofErr w:type="spellEnd"/>
            <w:r w:rsidR="003C15CF">
              <w:rPr>
                <w:rFonts w:ascii="Times New Roman" w:hAnsi="Times New Roman" w:cs="Times New Roman"/>
                <w:color w:val="000000"/>
                <w:sz w:val="28"/>
                <w:szCs w:val="28"/>
                <w:shd w:val="clear" w:color="auto" w:fill="FFFFFF"/>
                <w:lang w:val="uk-UA"/>
              </w:rPr>
              <w:t>ї</w:t>
            </w:r>
            <w:r w:rsidRPr="001A3372">
              <w:rPr>
                <w:rFonts w:ascii="Times New Roman" w:hAnsi="Times New Roman" w:cs="Times New Roman"/>
                <w:color w:val="000000"/>
                <w:sz w:val="28"/>
                <w:szCs w:val="28"/>
                <w:shd w:val="clear" w:color="auto" w:fill="FFFFFF"/>
              </w:rPr>
              <w:t xml:space="preserve"> з Державного </w:t>
            </w:r>
            <w:proofErr w:type="spellStart"/>
            <w:r w:rsidRPr="001A3372">
              <w:rPr>
                <w:rFonts w:ascii="Times New Roman" w:hAnsi="Times New Roman" w:cs="Times New Roman"/>
                <w:color w:val="000000"/>
                <w:sz w:val="28"/>
                <w:szCs w:val="28"/>
                <w:shd w:val="clear" w:color="auto" w:fill="FFFFFF"/>
              </w:rPr>
              <w:t>реєстру</w:t>
            </w:r>
            <w:proofErr w:type="spellEnd"/>
            <w:r w:rsidRPr="001A3372">
              <w:rPr>
                <w:rFonts w:ascii="Times New Roman" w:hAnsi="Times New Roman" w:cs="Times New Roman"/>
                <w:color w:val="000000"/>
                <w:sz w:val="28"/>
                <w:szCs w:val="28"/>
                <w:shd w:val="clear" w:color="auto" w:fill="FFFFFF"/>
              </w:rPr>
              <w:t xml:space="preserve"> прав в </w:t>
            </w:r>
            <w:proofErr w:type="spellStart"/>
            <w:r w:rsidRPr="001A3372">
              <w:rPr>
                <w:rFonts w:ascii="Times New Roman" w:hAnsi="Times New Roman" w:cs="Times New Roman"/>
                <w:color w:val="000000"/>
                <w:sz w:val="28"/>
                <w:szCs w:val="28"/>
                <w:shd w:val="clear" w:color="auto" w:fill="FFFFFF"/>
              </w:rPr>
              <w:t>паперовій</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формі</w:t>
            </w:r>
            <w:proofErr w:type="spellEnd"/>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sidRPr="001A3372">
              <w:rPr>
                <w:sz w:val="28"/>
                <w:szCs w:val="28"/>
                <w:lang w:val="uk-UA"/>
              </w:rPr>
              <w:t>1</w:t>
            </w:r>
            <w:r>
              <w:rPr>
                <w:sz w:val="28"/>
                <w:szCs w:val="28"/>
                <w:lang w:val="uk-UA"/>
              </w:rPr>
              <w:t>69</w:t>
            </w:r>
          </w:p>
        </w:tc>
        <w:tc>
          <w:tcPr>
            <w:tcW w:w="6379" w:type="dxa"/>
          </w:tcPr>
          <w:p w:rsidR="00D03604" w:rsidRPr="001A3372" w:rsidRDefault="00D03604" w:rsidP="003C15CF">
            <w:pPr>
              <w:spacing w:after="0"/>
              <w:ind w:left="159" w:right="142"/>
              <w:jc w:val="both"/>
              <w:rPr>
                <w:rFonts w:ascii="Times New Roman" w:hAnsi="Times New Roman" w:cs="Times New Roman"/>
                <w:color w:val="000000"/>
                <w:sz w:val="28"/>
                <w:szCs w:val="28"/>
                <w:shd w:val="clear" w:color="auto" w:fill="FFFFFF"/>
                <w:lang w:val="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w:t>
            </w:r>
            <w:r w:rsidR="003C15CF">
              <w:rPr>
                <w:rFonts w:ascii="Times New Roman" w:hAnsi="Times New Roman" w:cs="Times New Roman"/>
                <w:color w:val="000000"/>
                <w:sz w:val="28"/>
                <w:szCs w:val="28"/>
                <w:lang w:val="uk-UA" w:eastAsia="uk-UA"/>
              </w:rPr>
              <w:t>обтяжень</w:t>
            </w:r>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нерухоме</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майно</w:t>
            </w:r>
            <w:proofErr w:type="spellEnd"/>
            <w:r w:rsidRPr="001A3372">
              <w:rPr>
                <w:rFonts w:ascii="Times New Roman" w:hAnsi="Times New Roman" w:cs="Times New Roman"/>
                <w:color w:val="000000"/>
                <w:sz w:val="28"/>
                <w:szCs w:val="28"/>
                <w:lang w:val="uk-UA" w:eastAsia="uk-UA"/>
              </w:rPr>
              <w:t xml:space="preserve"> </w:t>
            </w:r>
          </w:p>
        </w:tc>
        <w:tc>
          <w:tcPr>
            <w:tcW w:w="2453" w:type="dxa"/>
          </w:tcPr>
          <w:p w:rsidR="00D03604" w:rsidRPr="001A3372" w:rsidRDefault="00D03604"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D03604" w:rsidRPr="001A3372" w:rsidTr="00BB3D88">
        <w:trPr>
          <w:jc w:val="center"/>
        </w:trPr>
        <w:tc>
          <w:tcPr>
            <w:tcW w:w="613" w:type="dxa"/>
          </w:tcPr>
          <w:p w:rsidR="00D03604" w:rsidRDefault="00D03604" w:rsidP="001C6BD5">
            <w:pPr>
              <w:pStyle w:val="a5"/>
              <w:numPr>
                <w:ilvl w:val="0"/>
                <w:numId w:val="11"/>
              </w:numPr>
              <w:jc w:val="center"/>
              <w:rPr>
                <w:sz w:val="28"/>
                <w:szCs w:val="28"/>
                <w:lang w:val="uk-UA"/>
              </w:rPr>
            </w:pPr>
            <w:r>
              <w:rPr>
                <w:sz w:val="28"/>
                <w:szCs w:val="28"/>
                <w:lang w:val="uk-UA"/>
              </w:rPr>
              <w:t>172</w:t>
            </w:r>
          </w:p>
        </w:tc>
        <w:tc>
          <w:tcPr>
            <w:tcW w:w="6379" w:type="dxa"/>
          </w:tcPr>
          <w:p w:rsidR="00D03604" w:rsidRPr="00967CA1" w:rsidRDefault="00D03604" w:rsidP="00AE58CF">
            <w:pPr>
              <w:pStyle w:val="a5"/>
              <w:ind w:left="159" w:right="142"/>
              <w:jc w:val="both"/>
              <w:rPr>
                <w:sz w:val="28"/>
                <w:szCs w:val="28"/>
                <w:lang w:val="uk-UA"/>
              </w:rPr>
            </w:pPr>
            <w:r>
              <w:rPr>
                <w:sz w:val="28"/>
                <w:szCs w:val="28"/>
                <w:lang w:val="uk-UA"/>
              </w:rPr>
              <w:t>Д</w:t>
            </w:r>
            <w:r w:rsidRPr="00991D5C">
              <w:rPr>
                <w:sz w:val="28"/>
                <w:szCs w:val="28"/>
                <w:lang w:val="uk-UA"/>
              </w:rPr>
              <w:t>ержавн</w:t>
            </w:r>
            <w:r>
              <w:rPr>
                <w:sz w:val="28"/>
                <w:szCs w:val="28"/>
                <w:lang w:val="uk-UA"/>
              </w:rPr>
              <w:t>а реєстрація</w:t>
            </w:r>
            <w:r w:rsidRPr="00991D5C">
              <w:rPr>
                <w:sz w:val="28"/>
                <w:szCs w:val="28"/>
                <w:lang w:val="uk-UA"/>
              </w:rPr>
              <w:t xml:space="preserve"> нового тр</w:t>
            </w:r>
            <w:r>
              <w:rPr>
                <w:sz w:val="28"/>
                <w:szCs w:val="28"/>
                <w:lang w:val="uk-UA"/>
              </w:rPr>
              <w:t>анспортного засобу (без огляду)</w:t>
            </w:r>
          </w:p>
        </w:tc>
        <w:tc>
          <w:tcPr>
            <w:tcW w:w="2453" w:type="dxa"/>
          </w:tcPr>
          <w:p w:rsidR="00D03604" w:rsidRPr="00967CA1" w:rsidRDefault="00D03604" w:rsidP="00AE58CF">
            <w:pPr>
              <w:pStyle w:val="a5"/>
              <w:ind w:left="159" w:right="142"/>
              <w:jc w:val="both"/>
              <w:rPr>
                <w:sz w:val="28"/>
                <w:szCs w:val="28"/>
                <w:lang w:val="uk-UA"/>
              </w:rPr>
            </w:pPr>
            <w:proofErr w:type="spellStart"/>
            <w:r w:rsidRPr="00967CA1">
              <w:rPr>
                <w:sz w:val="28"/>
                <w:szCs w:val="28"/>
              </w:rPr>
              <w:t>Закони</w:t>
            </w:r>
            <w:proofErr w:type="spellEnd"/>
            <w:r w:rsidRPr="00967CA1">
              <w:rPr>
                <w:sz w:val="28"/>
                <w:szCs w:val="28"/>
              </w:rPr>
              <w:t xml:space="preserve"> </w:t>
            </w:r>
            <w:proofErr w:type="spellStart"/>
            <w:r w:rsidRPr="00967CA1">
              <w:rPr>
                <w:sz w:val="28"/>
                <w:szCs w:val="28"/>
              </w:rPr>
              <w:t>України</w:t>
            </w:r>
            <w:proofErr w:type="spellEnd"/>
            <w:r w:rsidR="00011600">
              <w:fldChar w:fldCharType="begin"/>
            </w:r>
            <w:r w:rsidR="00011600">
              <w:instrText xml:space="preserve"> HYPERLINK "https://zakon.rada.gov.ua/laws/show/2344-14" \t "_blank" </w:instrText>
            </w:r>
            <w:r w:rsidR="00011600">
              <w:fldChar w:fldCharType="separate"/>
            </w:r>
            <w:r w:rsidRPr="00967CA1">
              <w:rPr>
                <w:rStyle w:val="af"/>
                <w:color w:val="auto"/>
                <w:sz w:val="28"/>
                <w:szCs w:val="28"/>
                <w:u w:val="none"/>
                <w:lang w:val="uk-UA"/>
              </w:rPr>
              <w:t xml:space="preserve"> </w:t>
            </w:r>
            <w:r w:rsidRPr="00967CA1">
              <w:rPr>
                <w:rStyle w:val="af"/>
                <w:color w:val="auto"/>
                <w:sz w:val="28"/>
                <w:szCs w:val="28"/>
                <w:u w:val="none"/>
              </w:rPr>
              <w:t xml:space="preserve">“Про </w:t>
            </w:r>
            <w:proofErr w:type="spellStart"/>
            <w:r w:rsidRPr="00967CA1">
              <w:rPr>
                <w:rStyle w:val="af"/>
                <w:color w:val="auto"/>
                <w:sz w:val="28"/>
                <w:szCs w:val="28"/>
                <w:u w:val="none"/>
              </w:rPr>
              <w:t>автомобільний</w:t>
            </w:r>
            <w:proofErr w:type="spellEnd"/>
            <w:r w:rsidRPr="00967CA1">
              <w:rPr>
                <w:rStyle w:val="af"/>
                <w:color w:val="auto"/>
                <w:sz w:val="28"/>
                <w:szCs w:val="28"/>
                <w:u w:val="none"/>
              </w:rPr>
              <w:t xml:space="preserve"> транспорт”</w:t>
            </w:r>
            <w:r w:rsidR="00011600">
              <w:rPr>
                <w:rStyle w:val="af"/>
                <w:color w:val="auto"/>
                <w:sz w:val="28"/>
                <w:szCs w:val="28"/>
                <w:u w:val="none"/>
              </w:rPr>
              <w:fldChar w:fldCharType="end"/>
            </w:r>
            <w:r w:rsidRPr="00967CA1">
              <w:rPr>
                <w:sz w:val="28"/>
                <w:szCs w:val="28"/>
              </w:rPr>
              <w:t>,</w:t>
            </w:r>
            <w:r w:rsidRPr="00967CA1">
              <w:rPr>
                <w:sz w:val="28"/>
                <w:szCs w:val="28"/>
                <w:lang w:val="uk-UA"/>
              </w:rPr>
              <w:t xml:space="preserve"> </w:t>
            </w:r>
            <w:hyperlink r:id="rId88" w:tgtFrame="_blank" w:history="1">
              <w:r w:rsidRPr="00967CA1">
                <w:rPr>
                  <w:rStyle w:val="af"/>
                  <w:color w:val="auto"/>
                  <w:sz w:val="28"/>
                  <w:szCs w:val="28"/>
                  <w:u w:val="none"/>
                </w:rPr>
                <w:t xml:space="preserve">“Про </w:t>
              </w:r>
              <w:proofErr w:type="spellStart"/>
              <w:r w:rsidRPr="00967CA1">
                <w:rPr>
                  <w:rStyle w:val="af"/>
                  <w:color w:val="auto"/>
                  <w:sz w:val="28"/>
                  <w:szCs w:val="28"/>
                  <w:u w:val="none"/>
                </w:rPr>
                <w:t>дорожній</w:t>
              </w:r>
              <w:proofErr w:type="spellEnd"/>
              <w:r w:rsidRPr="00967CA1">
                <w:rPr>
                  <w:rStyle w:val="af"/>
                  <w:color w:val="auto"/>
                  <w:sz w:val="28"/>
                  <w:szCs w:val="28"/>
                  <w:u w:val="none"/>
                </w:rPr>
                <w:t xml:space="preserve"> </w:t>
              </w:r>
              <w:proofErr w:type="spellStart"/>
              <w:r w:rsidRPr="00967CA1">
                <w:rPr>
                  <w:rStyle w:val="af"/>
                  <w:color w:val="auto"/>
                  <w:sz w:val="28"/>
                  <w:szCs w:val="28"/>
                  <w:u w:val="none"/>
                </w:rPr>
                <w:t>рух</w:t>
              </w:r>
              <w:proofErr w:type="spellEnd"/>
              <w:r w:rsidRPr="00967CA1">
                <w:rPr>
                  <w:rStyle w:val="af"/>
                  <w:color w:val="auto"/>
                  <w:sz w:val="28"/>
                  <w:szCs w:val="28"/>
                  <w:u w:val="none"/>
                </w:rPr>
                <w:t>”</w:t>
              </w:r>
            </w:hyperlink>
          </w:p>
        </w:tc>
      </w:tr>
      <w:tr w:rsidR="00D03604" w:rsidRPr="001A3372" w:rsidTr="00BB3D88">
        <w:trPr>
          <w:jc w:val="center"/>
        </w:trPr>
        <w:tc>
          <w:tcPr>
            <w:tcW w:w="613" w:type="dxa"/>
          </w:tcPr>
          <w:p w:rsidR="00D03604" w:rsidRDefault="00D03604" w:rsidP="001C6BD5">
            <w:pPr>
              <w:pStyle w:val="a5"/>
              <w:numPr>
                <w:ilvl w:val="0"/>
                <w:numId w:val="11"/>
              </w:numPr>
              <w:jc w:val="center"/>
              <w:rPr>
                <w:sz w:val="28"/>
                <w:szCs w:val="28"/>
                <w:lang w:val="uk-UA"/>
              </w:rPr>
            </w:pPr>
            <w:r>
              <w:rPr>
                <w:sz w:val="28"/>
                <w:szCs w:val="28"/>
                <w:lang w:val="uk-UA"/>
              </w:rPr>
              <w:t>173</w:t>
            </w:r>
          </w:p>
        </w:tc>
        <w:tc>
          <w:tcPr>
            <w:tcW w:w="6379" w:type="dxa"/>
          </w:tcPr>
          <w:p w:rsidR="00D03604" w:rsidRPr="00967CA1" w:rsidRDefault="00D03604" w:rsidP="00AE58CF">
            <w:pPr>
              <w:spacing w:after="0" w:line="240" w:lineRule="auto"/>
              <w:ind w:left="159" w:right="142"/>
              <w:jc w:val="both"/>
              <w:rPr>
                <w:rFonts w:ascii="Times New Roman" w:hAnsi="Times New Roman" w:cs="Times New Roman"/>
                <w:sz w:val="28"/>
                <w:szCs w:val="28"/>
                <w:lang w:val="uk-UA"/>
              </w:rPr>
            </w:pPr>
            <w:r w:rsidRPr="00967CA1">
              <w:rPr>
                <w:rFonts w:ascii="Times New Roman" w:hAnsi="Times New Roman" w:cs="Times New Roman"/>
                <w:sz w:val="28"/>
                <w:szCs w:val="28"/>
                <w:lang w:val="uk-UA"/>
              </w:rPr>
              <w:t>Перереєстрація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установленням газобалонного обладнання</w:t>
            </w:r>
          </w:p>
        </w:tc>
        <w:tc>
          <w:tcPr>
            <w:tcW w:w="2453" w:type="dxa"/>
          </w:tcPr>
          <w:p w:rsidR="00D03604" w:rsidRPr="00967CA1" w:rsidRDefault="00D03604" w:rsidP="00AE58CF">
            <w:pPr>
              <w:pStyle w:val="a5"/>
              <w:ind w:left="159" w:right="142"/>
              <w:jc w:val="both"/>
              <w:rPr>
                <w:sz w:val="28"/>
                <w:szCs w:val="28"/>
                <w:lang w:val="uk-UA"/>
              </w:rPr>
            </w:pPr>
            <w:proofErr w:type="spellStart"/>
            <w:r w:rsidRPr="00967CA1">
              <w:rPr>
                <w:sz w:val="28"/>
                <w:szCs w:val="28"/>
              </w:rPr>
              <w:t>Закони</w:t>
            </w:r>
            <w:proofErr w:type="spellEnd"/>
            <w:r w:rsidRPr="00967CA1">
              <w:rPr>
                <w:sz w:val="28"/>
                <w:szCs w:val="28"/>
              </w:rPr>
              <w:t xml:space="preserve"> </w:t>
            </w:r>
            <w:proofErr w:type="spellStart"/>
            <w:r w:rsidRPr="00967CA1">
              <w:rPr>
                <w:sz w:val="28"/>
                <w:szCs w:val="28"/>
              </w:rPr>
              <w:t>України</w:t>
            </w:r>
            <w:proofErr w:type="spellEnd"/>
            <w:r w:rsidR="00011600">
              <w:fldChar w:fldCharType="begin"/>
            </w:r>
            <w:r w:rsidR="00011600">
              <w:instrText xml:space="preserve"> HYPERLINK "https://zakon.rada.gov.ua/laws/show/2344-14" \t "_blank" </w:instrText>
            </w:r>
            <w:r w:rsidR="00011600">
              <w:fldChar w:fldCharType="separate"/>
            </w:r>
            <w:r w:rsidRPr="00967CA1">
              <w:rPr>
                <w:rStyle w:val="af"/>
                <w:color w:val="auto"/>
                <w:sz w:val="28"/>
                <w:szCs w:val="28"/>
                <w:u w:val="none"/>
                <w:lang w:val="uk-UA"/>
              </w:rPr>
              <w:t xml:space="preserve"> </w:t>
            </w:r>
            <w:r w:rsidRPr="00967CA1">
              <w:rPr>
                <w:rStyle w:val="af"/>
                <w:color w:val="auto"/>
                <w:sz w:val="28"/>
                <w:szCs w:val="28"/>
                <w:u w:val="none"/>
              </w:rPr>
              <w:t xml:space="preserve">“Про </w:t>
            </w:r>
            <w:proofErr w:type="spellStart"/>
            <w:r w:rsidRPr="00967CA1">
              <w:rPr>
                <w:rStyle w:val="af"/>
                <w:color w:val="auto"/>
                <w:sz w:val="28"/>
                <w:szCs w:val="28"/>
                <w:u w:val="none"/>
              </w:rPr>
              <w:t>автомобільний</w:t>
            </w:r>
            <w:proofErr w:type="spellEnd"/>
            <w:r w:rsidRPr="00967CA1">
              <w:rPr>
                <w:rStyle w:val="af"/>
                <w:color w:val="auto"/>
                <w:sz w:val="28"/>
                <w:szCs w:val="28"/>
                <w:u w:val="none"/>
              </w:rPr>
              <w:t xml:space="preserve"> транспорт”</w:t>
            </w:r>
            <w:r w:rsidR="00011600">
              <w:rPr>
                <w:rStyle w:val="af"/>
                <w:color w:val="auto"/>
                <w:sz w:val="28"/>
                <w:szCs w:val="28"/>
                <w:u w:val="none"/>
              </w:rPr>
              <w:fldChar w:fldCharType="end"/>
            </w:r>
            <w:r w:rsidRPr="00967CA1">
              <w:rPr>
                <w:sz w:val="28"/>
                <w:szCs w:val="28"/>
              </w:rPr>
              <w:t>,</w:t>
            </w:r>
            <w:r w:rsidRPr="00967CA1">
              <w:rPr>
                <w:sz w:val="28"/>
                <w:szCs w:val="28"/>
                <w:lang w:val="uk-UA"/>
              </w:rPr>
              <w:t xml:space="preserve"> </w:t>
            </w:r>
            <w:hyperlink r:id="rId89" w:tgtFrame="_blank" w:history="1">
              <w:r w:rsidRPr="00967CA1">
                <w:rPr>
                  <w:rStyle w:val="af"/>
                  <w:color w:val="auto"/>
                  <w:sz w:val="28"/>
                  <w:szCs w:val="28"/>
                  <w:u w:val="none"/>
                </w:rPr>
                <w:t xml:space="preserve">“Про </w:t>
              </w:r>
              <w:proofErr w:type="spellStart"/>
              <w:r w:rsidRPr="00967CA1">
                <w:rPr>
                  <w:rStyle w:val="af"/>
                  <w:color w:val="auto"/>
                  <w:sz w:val="28"/>
                  <w:szCs w:val="28"/>
                  <w:u w:val="none"/>
                </w:rPr>
                <w:t>дорожній</w:t>
              </w:r>
              <w:proofErr w:type="spellEnd"/>
              <w:r w:rsidRPr="00967CA1">
                <w:rPr>
                  <w:rStyle w:val="af"/>
                  <w:color w:val="auto"/>
                  <w:sz w:val="28"/>
                  <w:szCs w:val="28"/>
                  <w:u w:val="none"/>
                </w:rPr>
                <w:t xml:space="preserve"> </w:t>
              </w:r>
              <w:proofErr w:type="spellStart"/>
              <w:r w:rsidRPr="00967CA1">
                <w:rPr>
                  <w:rStyle w:val="af"/>
                  <w:color w:val="auto"/>
                  <w:sz w:val="28"/>
                  <w:szCs w:val="28"/>
                  <w:u w:val="none"/>
                </w:rPr>
                <w:t>рух</w:t>
              </w:r>
              <w:proofErr w:type="spellEnd"/>
              <w:r w:rsidRPr="00967CA1">
                <w:rPr>
                  <w:rStyle w:val="af"/>
                  <w:color w:val="auto"/>
                  <w:sz w:val="28"/>
                  <w:szCs w:val="28"/>
                  <w:u w:val="none"/>
                </w:rPr>
                <w:t>”</w:t>
              </w:r>
            </w:hyperlink>
          </w:p>
        </w:tc>
      </w:tr>
      <w:tr w:rsidR="00D03604" w:rsidRPr="001A3372" w:rsidTr="00BB3D88">
        <w:trPr>
          <w:jc w:val="center"/>
        </w:trPr>
        <w:tc>
          <w:tcPr>
            <w:tcW w:w="613" w:type="dxa"/>
          </w:tcPr>
          <w:p w:rsidR="00D03604" w:rsidRDefault="00D03604" w:rsidP="001C6BD5">
            <w:pPr>
              <w:pStyle w:val="a5"/>
              <w:numPr>
                <w:ilvl w:val="0"/>
                <w:numId w:val="11"/>
              </w:numPr>
              <w:jc w:val="center"/>
              <w:rPr>
                <w:sz w:val="28"/>
                <w:szCs w:val="28"/>
                <w:lang w:val="uk-UA"/>
              </w:rPr>
            </w:pPr>
            <w:r>
              <w:rPr>
                <w:sz w:val="28"/>
                <w:szCs w:val="28"/>
                <w:lang w:val="uk-UA"/>
              </w:rPr>
              <w:t>174</w:t>
            </w:r>
          </w:p>
        </w:tc>
        <w:tc>
          <w:tcPr>
            <w:tcW w:w="6379" w:type="dxa"/>
          </w:tcPr>
          <w:p w:rsidR="00D03604" w:rsidRPr="00967CA1" w:rsidRDefault="00D03604" w:rsidP="00AE58CF">
            <w:pPr>
              <w:pStyle w:val="a5"/>
              <w:ind w:left="159" w:right="142"/>
              <w:jc w:val="both"/>
              <w:rPr>
                <w:sz w:val="28"/>
                <w:szCs w:val="28"/>
                <w:lang w:val="uk-UA"/>
              </w:rPr>
            </w:pPr>
            <w:r w:rsidRPr="00967CA1">
              <w:rPr>
                <w:sz w:val="28"/>
                <w:szCs w:val="28"/>
                <w:lang w:val="uk-UA"/>
              </w:rPr>
              <w:t>Державна реєстрація народження</w:t>
            </w:r>
          </w:p>
        </w:tc>
        <w:tc>
          <w:tcPr>
            <w:tcW w:w="2453" w:type="dxa"/>
          </w:tcPr>
          <w:p w:rsidR="00D03604" w:rsidRPr="00967CA1" w:rsidRDefault="00D03604" w:rsidP="00AE58CF">
            <w:pPr>
              <w:pStyle w:val="a5"/>
              <w:ind w:left="159" w:right="142"/>
              <w:jc w:val="both"/>
              <w:rPr>
                <w:sz w:val="28"/>
                <w:szCs w:val="28"/>
                <w:lang w:val="uk-UA"/>
              </w:rPr>
            </w:pPr>
            <w:r>
              <w:rPr>
                <w:sz w:val="28"/>
                <w:szCs w:val="28"/>
                <w:lang w:val="uk-UA"/>
              </w:rPr>
              <w:t>Закон України «Про державну реєстрацію актів цивільного стану»</w:t>
            </w:r>
          </w:p>
        </w:tc>
      </w:tr>
      <w:tr w:rsidR="00D03604" w:rsidRPr="001A3372" w:rsidTr="00BB3D88">
        <w:trPr>
          <w:jc w:val="center"/>
        </w:trPr>
        <w:tc>
          <w:tcPr>
            <w:tcW w:w="613" w:type="dxa"/>
          </w:tcPr>
          <w:p w:rsidR="00D03604" w:rsidRDefault="00D03604" w:rsidP="001C6BD5">
            <w:pPr>
              <w:pStyle w:val="a5"/>
              <w:numPr>
                <w:ilvl w:val="0"/>
                <w:numId w:val="11"/>
              </w:numPr>
              <w:jc w:val="center"/>
              <w:rPr>
                <w:sz w:val="28"/>
                <w:szCs w:val="28"/>
                <w:lang w:val="uk-UA"/>
              </w:rPr>
            </w:pPr>
            <w:r>
              <w:rPr>
                <w:sz w:val="28"/>
                <w:szCs w:val="28"/>
                <w:lang w:val="uk-UA"/>
              </w:rPr>
              <w:t>175</w:t>
            </w:r>
          </w:p>
        </w:tc>
        <w:tc>
          <w:tcPr>
            <w:tcW w:w="6379" w:type="dxa"/>
          </w:tcPr>
          <w:p w:rsidR="00D03604" w:rsidRPr="00967CA1" w:rsidRDefault="00D03604" w:rsidP="00AE58CF">
            <w:pPr>
              <w:pStyle w:val="a5"/>
              <w:ind w:left="159" w:right="142"/>
              <w:jc w:val="both"/>
              <w:rPr>
                <w:sz w:val="28"/>
                <w:szCs w:val="28"/>
                <w:lang w:val="uk-UA"/>
              </w:rPr>
            </w:pPr>
            <w:r w:rsidRPr="00967CA1">
              <w:rPr>
                <w:sz w:val="28"/>
                <w:szCs w:val="28"/>
                <w:lang w:val="uk-UA"/>
              </w:rPr>
              <w:t>Державна реєстрація смерті</w:t>
            </w:r>
          </w:p>
        </w:tc>
        <w:tc>
          <w:tcPr>
            <w:tcW w:w="2453" w:type="dxa"/>
          </w:tcPr>
          <w:p w:rsidR="00D03604" w:rsidRPr="00967CA1" w:rsidRDefault="00D03604" w:rsidP="00AE58CF">
            <w:pPr>
              <w:pStyle w:val="a5"/>
              <w:ind w:left="159" w:right="142"/>
              <w:jc w:val="both"/>
              <w:rPr>
                <w:sz w:val="28"/>
                <w:szCs w:val="28"/>
                <w:lang w:val="uk-UA"/>
              </w:rPr>
            </w:pPr>
            <w:r>
              <w:rPr>
                <w:sz w:val="28"/>
                <w:szCs w:val="28"/>
                <w:lang w:val="uk-UA"/>
              </w:rPr>
              <w:t>Закон України «Про державну реєстрацію актів цивільного стану»</w:t>
            </w:r>
          </w:p>
        </w:tc>
      </w:tr>
      <w:tr w:rsidR="00D03604" w:rsidRPr="001A3372" w:rsidTr="00BB3D88">
        <w:trPr>
          <w:jc w:val="center"/>
        </w:trPr>
        <w:tc>
          <w:tcPr>
            <w:tcW w:w="613" w:type="dxa"/>
          </w:tcPr>
          <w:p w:rsidR="00D03604" w:rsidRDefault="00D03604" w:rsidP="001C6BD5">
            <w:pPr>
              <w:pStyle w:val="a5"/>
              <w:numPr>
                <w:ilvl w:val="0"/>
                <w:numId w:val="11"/>
              </w:numPr>
              <w:jc w:val="center"/>
              <w:rPr>
                <w:sz w:val="28"/>
                <w:szCs w:val="28"/>
                <w:lang w:val="uk-UA"/>
              </w:rPr>
            </w:pPr>
            <w:r>
              <w:rPr>
                <w:sz w:val="28"/>
                <w:szCs w:val="28"/>
                <w:lang w:val="uk-UA"/>
              </w:rPr>
              <w:t>1</w:t>
            </w:r>
            <w:r>
              <w:rPr>
                <w:sz w:val="28"/>
                <w:szCs w:val="28"/>
                <w:lang w:val="uk-UA"/>
              </w:rPr>
              <w:lastRenderedPageBreak/>
              <w:t>76</w:t>
            </w:r>
          </w:p>
        </w:tc>
        <w:tc>
          <w:tcPr>
            <w:tcW w:w="6379" w:type="dxa"/>
          </w:tcPr>
          <w:p w:rsidR="00D03604" w:rsidRPr="00967CA1" w:rsidRDefault="00D03604" w:rsidP="00AE58CF">
            <w:pPr>
              <w:spacing w:after="0"/>
              <w:ind w:left="159" w:right="142"/>
              <w:jc w:val="both"/>
              <w:rPr>
                <w:rFonts w:ascii="Times New Roman" w:hAnsi="Times New Roman" w:cs="Times New Roman"/>
                <w:sz w:val="28"/>
                <w:szCs w:val="28"/>
                <w:lang w:val="uk-UA"/>
              </w:rPr>
            </w:pPr>
            <w:r w:rsidRPr="00967CA1">
              <w:rPr>
                <w:rFonts w:ascii="Times New Roman" w:hAnsi="Times New Roman" w:cs="Times New Roman"/>
                <w:sz w:val="28"/>
                <w:szCs w:val="28"/>
                <w:lang w:val="uk-UA"/>
              </w:rPr>
              <w:lastRenderedPageBreak/>
              <w:t>Державна реєстрація зміни імені</w:t>
            </w:r>
          </w:p>
        </w:tc>
        <w:tc>
          <w:tcPr>
            <w:tcW w:w="2453" w:type="dxa"/>
          </w:tcPr>
          <w:p w:rsidR="00D03604" w:rsidRPr="00967CA1" w:rsidRDefault="00D03604" w:rsidP="00AE58CF">
            <w:pPr>
              <w:pStyle w:val="a5"/>
              <w:ind w:left="159" w:right="142"/>
              <w:jc w:val="both"/>
              <w:rPr>
                <w:sz w:val="28"/>
                <w:szCs w:val="28"/>
                <w:lang w:val="uk-UA"/>
              </w:rPr>
            </w:pPr>
            <w:r>
              <w:rPr>
                <w:sz w:val="28"/>
                <w:szCs w:val="28"/>
                <w:lang w:val="uk-UA"/>
              </w:rPr>
              <w:t xml:space="preserve">Закон України </w:t>
            </w:r>
            <w:r>
              <w:rPr>
                <w:sz w:val="28"/>
                <w:szCs w:val="28"/>
                <w:lang w:val="uk-UA"/>
              </w:rPr>
              <w:lastRenderedPageBreak/>
              <w:t>«Про державну реєстрацію актів цивільного стану»</w:t>
            </w:r>
          </w:p>
        </w:tc>
      </w:tr>
      <w:tr w:rsidR="00D03604" w:rsidRPr="001A3372" w:rsidTr="00BB3D88">
        <w:trPr>
          <w:jc w:val="center"/>
        </w:trPr>
        <w:tc>
          <w:tcPr>
            <w:tcW w:w="613" w:type="dxa"/>
          </w:tcPr>
          <w:p w:rsidR="00D03604" w:rsidRDefault="00D03604" w:rsidP="001C6BD5">
            <w:pPr>
              <w:pStyle w:val="a5"/>
              <w:numPr>
                <w:ilvl w:val="0"/>
                <w:numId w:val="11"/>
              </w:numPr>
              <w:jc w:val="center"/>
              <w:rPr>
                <w:sz w:val="28"/>
                <w:szCs w:val="28"/>
                <w:lang w:val="uk-UA"/>
              </w:rPr>
            </w:pPr>
            <w:r>
              <w:rPr>
                <w:sz w:val="28"/>
                <w:szCs w:val="28"/>
                <w:lang w:val="uk-UA"/>
              </w:rPr>
              <w:lastRenderedPageBreak/>
              <w:t>177</w:t>
            </w:r>
          </w:p>
        </w:tc>
        <w:tc>
          <w:tcPr>
            <w:tcW w:w="6379" w:type="dxa"/>
          </w:tcPr>
          <w:p w:rsidR="00D03604" w:rsidRPr="00967CA1" w:rsidRDefault="00D03604" w:rsidP="00AE58CF">
            <w:pPr>
              <w:spacing w:after="0"/>
              <w:ind w:left="159" w:right="142"/>
              <w:jc w:val="both"/>
              <w:rPr>
                <w:rFonts w:ascii="Times New Roman" w:hAnsi="Times New Roman" w:cs="Times New Roman"/>
                <w:sz w:val="28"/>
                <w:szCs w:val="28"/>
                <w:lang w:val="uk-UA"/>
              </w:rPr>
            </w:pPr>
            <w:r w:rsidRPr="00967CA1">
              <w:rPr>
                <w:rFonts w:ascii="Times New Roman" w:hAnsi="Times New Roman" w:cs="Times New Roman"/>
                <w:sz w:val="28"/>
                <w:szCs w:val="28"/>
                <w:lang w:val="uk-UA"/>
              </w:rPr>
              <w:t>Державна реєстрація розірвання шлюбу за спільною заявою подружжя, яке не має дітей</w:t>
            </w:r>
          </w:p>
        </w:tc>
        <w:tc>
          <w:tcPr>
            <w:tcW w:w="2453" w:type="dxa"/>
          </w:tcPr>
          <w:p w:rsidR="00D03604" w:rsidRPr="0028779B" w:rsidRDefault="00D03604" w:rsidP="00AE58CF">
            <w:pPr>
              <w:pStyle w:val="a5"/>
              <w:ind w:left="159" w:right="142"/>
              <w:jc w:val="both"/>
              <w:rPr>
                <w:sz w:val="28"/>
                <w:szCs w:val="28"/>
                <w:lang w:val="uk-UA"/>
              </w:rPr>
            </w:pPr>
            <w:r>
              <w:rPr>
                <w:sz w:val="28"/>
                <w:szCs w:val="28"/>
                <w:lang w:val="uk-UA"/>
              </w:rPr>
              <w:t>Закон України «Про державну реєстрацію актів цивільного стану»</w:t>
            </w:r>
          </w:p>
        </w:tc>
      </w:tr>
      <w:tr w:rsidR="00D03604" w:rsidRPr="001A3372" w:rsidTr="00BB3D88">
        <w:trPr>
          <w:jc w:val="center"/>
        </w:trPr>
        <w:tc>
          <w:tcPr>
            <w:tcW w:w="613" w:type="dxa"/>
          </w:tcPr>
          <w:p w:rsidR="00D03604" w:rsidRDefault="00D03604" w:rsidP="001C6BD5">
            <w:pPr>
              <w:pStyle w:val="a5"/>
              <w:numPr>
                <w:ilvl w:val="0"/>
                <w:numId w:val="11"/>
              </w:numPr>
              <w:jc w:val="center"/>
              <w:rPr>
                <w:sz w:val="28"/>
                <w:szCs w:val="28"/>
                <w:lang w:val="uk-UA"/>
              </w:rPr>
            </w:pPr>
          </w:p>
        </w:tc>
        <w:tc>
          <w:tcPr>
            <w:tcW w:w="6379" w:type="dxa"/>
          </w:tcPr>
          <w:p w:rsidR="00D03604" w:rsidRPr="00441A3E" w:rsidRDefault="00D03604" w:rsidP="00AE58CF">
            <w:pPr>
              <w:pStyle w:val="a5"/>
              <w:ind w:left="159" w:right="142"/>
              <w:jc w:val="both"/>
              <w:rPr>
                <w:sz w:val="28"/>
                <w:szCs w:val="28"/>
              </w:rPr>
            </w:pPr>
            <w:r w:rsidRPr="00441A3E">
              <w:rPr>
                <w:sz w:val="28"/>
                <w:szCs w:val="28"/>
                <w:lang w:val="uk-UA"/>
              </w:rPr>
              <w:t>Надання довідки форми 3-ДФ про наявність у фізичної особи земельних ділянок</w:t>
            </w:r>
          </w:p>
        </w:tc>
        <w:tc>
          <w:tcPr>
            <w:tcW w:w="2453" w:type="dxa"/>
          </w:tcPr>
          <w:p w:rsidR="00D03604" w:rsidRPr="00441A3E" w:rsidRDefault="00D03604" w:rsidP="00AE58CF">
            <w:pPr>
              <w:pStyle w:val="a5"/>
              <w:ind w:left="159" w:right="142"/>
              <w:jc w:val="both"/>
              <w:rPr>
                <w:sz w:val="28"/>
                <w:szCs w:val="28"/>
              </w:rPr>
            </w:pPr>
            <w:r w:rsidRPr="00441A3E">
              <w:rPr>
                <w:rStyle w:val="rvts9"/>
                <w:bCs/>
                <w:color w:val="000000"/>
                <w:sz w:val="28"/>
                <w:szCs w:val="28"/>
                <w:shd w:val="clear" w:color="auto" w:fill="FFFFFF"/>
                <w:lang w:val="uk-UA"/>
              </w:rPr>
              <w:t>Наказ Міністерства</w:t>
            </w:r>
            <w:r w:rsidRPr="00441A3E">
              <w:rPr>
                <w:color w:val="000000"/>
                <w:sz w:val="28"/>
                <w:szCs w:val="28"/>
                <w:lang w:val="uk-UA"/>
              </w:rPr>
              <w:br/>
            </w:r>
            <w:r w:rsidRPr="00441A3E">
              <w:rPr>
                <w:rStyle w:val="rvts9"/>
                <w:bCs/>
                <w:color w:val="000000"/>
                <w:sz w:val="28"/>
                <w:szCs w:val="28"/>
                <w:shd w:val="clear" w:color="auto" w:fill="FFFFFF"/>
                <w:lang w:val="uk-UA"/>
              </w:rPr>
              <w:t>доходів і зборів України від</w:t>
            </w:r>
            <w:r w:rsidRPr="00441A3E">
              <w:rPr>
                <w:color w:val="000000"/>
                <w:sz w:val="28"/>
                <w:szCs w:val="28"/>
                <w:lang w:val="uk-UA"/>
              </w:rPr>
              <w:br/>
            </w:r>
            <w:r w:rsidRPr="00441A3E">
              <w:rPr>
                <w:rStyle w:val="rvts9"/>
                <w:bCs/>
                <w:color w:val="000000"/>
                <w:sz w:val="28"/>
                <w:szCs w:val="28"/>
                <w:shd w:val="clear" w:color="auto" w:fill="FFFFFF"/>
                <w:lang w:val="uk-UA"/>
              </w:rPr>
              <w:t>17.01.2014</w:t>
            </w:r>
            <w:r w:rsidRPr="00441A3E">
              <w:rPr>
                <w:rStyle w:val="rvts9"/>
                <w:bCs/>
                <w:color w:val="000000"/>
                <w:sz w:val="28"/>
                <w:szCs w:val="28"/>
                <w:shd w:val="clear" w:color="auto" w:fill="FFFFFF"/>
              </w:rPr>
              <w:t> </w:t>
            </w:r>
            <w:r w:rsidRPr="00441A3E">
              <w:rPr>
                <w:rStyle w:val="rvts9"/>
                <w:bCs/>
                <w:color w:val="000000"/>
                <w:sz w:val="28"/>
                <w:szCs w:val="28"/>
                <w:shd w:val="clear" w:color="auto" w:fill="FFFFFF"/>
                <w:lang w:val="uk-UA"/>
              </w:rPr>
              <w:t xml:space="preserve"> № 32 «</w:t>
            </w:r>
            <w:r w:rsidRPr="00441A3E">
              <w:rPr>
                <w:bCs/>
                <w:color w:val="000000"/>
                <w:sz w:val="28"/>
                <w:szCs w:val="28"/>
                <w:shd w:val="clear" w:color="auto" w:fill="FFFFFF"/>
                <w:lang w:val="uk-UA"/>
              </w:rPr>
              <w:t>Про затвердження Порядку видачі довідки про наявність у фізичної особи земельних ділянок та її форми»</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Pr>
                <w:sz w:val="28"/>
                <w:szCs w:val="28"/>
                <w:lang w:val="uk-UA"/>
              </w:rPr>
              <w:t>195</w:t>
            </w:r>
          </w:p>
        </w:tc>
        <w:tc>
          <w:tcPr>
            <w:tcW w:w="6379" w:type="dxa"/>
          </w:tcPr>
          <w:p w:rsidR="00D03604" w:rsidRPr="001A3372" w:rsidRDefault="00D03604" w:rsidP="00AE58CF">
            <w:pPr>
              <w:pStyle w:val="a5"/>
              <w:ind w:left="159" w:right="142"/>
              <w:jc w:val="both"/>
              <w:rPr>
                <w:b/>
                <w:sz w:val="28"/>
                <w:szCs w:val="28"/>
              </w:rPr>
            </w:pPr>
            <w:proofErr w:type="spellStart"/>
            <w:r w:rsidRPr="001A3372">
              <w:rPr>
                <w:sz w:val="28"/>
                <w:szCs w:val="28"/>
                <w:lang w:eastAsia="uk-UA"/>
              </w:rPr>
              <w:t>Вклеювання</w:t>
            </w:r>
            <w:proofErr w:type="spellEnd"/>
            <w:r w:rsidRPr="001A3372">
              <w:rPr>
                <w:sz w:val="28"/>
                <w:szCs w:val="28"/>
                <w:lang w:eastAsia="uk-UA"/>
              </w:rPr>
              <w:t xml:space="preserve"> до паспорта </w:t>
            </w:r>
            <w:proofErr w:type="spellStart"/>
            <w:r w:rsidRPr="001A3372">
              <w:rPr>
                <w:sz w:val="28"/>
                <w:szCs w:val="28"/>
                <w:lang w:eastAsia="uk-UA"/>
              </w:rPr>
              <w:t>громадянина</w:t>
            </w:r>
            <w:proofErr w:type="spellEnd"/>
            <w:r w:rsidRPr="001A3372">
              <w:rPr>
                <w:sz w:val="28"/>
                <w:szCs w:val="28"/>
                <w:lang w:eastAsia="uk-UA"/>
              </w:rPr>
              <w:t xml:space="preserve"> </w:t>
            </w:r>
            <w:proofErr w:type="spellStart"/>
            <w:r w:rsidRPr="001A3372">
              <w:rPr>
                <w:sz w:val="28"/>
                <w:szCs w:val="28"/>
                <w:lang w:eastAsia="uk-UA"/>
              </w:rPr>
              <w:t>України</w:t>
            </w:r>
            <w:proofErr w:type="spellEnd"/>
            <w:r w:rsidRPr="001A3372">
              <w:rPr>
                <w:sz w:val="28"/>
                <w:szCs w:val="28"/>
                <w:lang w:eastAsia="uk-UA"/>
              </w:rPr>
              <w:t xml:space="preserve"> </w:t>
            </w:r>
            <w:proofErr w:type="spellStart"/>
            <w:r w:rsidRPr="001A3372">
              <w:rPr>
                <w:sz w:val="28"/>
                <w:szCs w:val="28"/>
                <w:lang w:eastAsia="uk-UA"/>
              </w:rPr>
              <w:t>фотокартки</w:t>
            </w:r>
            <w:proofErr w:type="spellEnd"/>
            <w:r w:rsidRPr="001A3372">
              <w:rPr>
                <w:sz w:val="28"/>
                <w:szCs w:val="28"/>
                <w:lang w:eastAsia="uk-UA"/>
              </w:rPr>
              <w:t xml:space="preserve"> при </w:t>
            </w:r>
            <w:proofErr w:type="spellStart"/>
            <w:r w:rsidRPr="001A3372">
              <w:rPr>
                <w:sz w:val="28"/>
                <w:szCs w:val="28"/>
                <w:lang w:eastAsia="uk-UA"/>
              </w:rPr>
              <w:t>досягненні</w:t>
            </w:r>
            <w:proofErr w:type="spellEnd"/>
            <w:r w:rsidRPr="001A3372">
              <w:rPr>
                <w:sz w:val="28"/>
                <w:szCs w:val="28"/>
                <w:lang w:eastAsia="uk-UA"/>
              </w:rPr>
              <w:t xml:space="preserve"> </w:t>
            </w:r>
            <w:proofErr w:type="spellStart"/>
            <w:r w:rsidRPr="001A3372">
              <w:rPr>
                <w:sz w:val="28"/>
                <w:szCs w:val="28"/>
                <w:lang w:eastAsia="uk-UA"/>
              </w:rPr>
              <w:t>громадянином</w:t>
            </w:r>
            <w:proofErr w:type="spellEnd"/>
            <w:r w:rsidRPr="001A3372">
              <w:rPr>
                <w:sz w:val="28"/>
                <w:szCs w:val="28"/>
                <w:lang w:eastAsia="uk-UA"/>
              </w:rPr>
              <w:t xml:space="preserve"> 25- і 45-річного </w:t>
            </w:r>
            <w:proofErr w:type="spellStart"/>
            <w:r w:rsidRPr="001A3372">
              <w:rPr>
                <w:sz w:val="28"/>
                <w:szCs w:val="28"/>
                <w:lang w:eastAsia="uk-UA"/>
              </w:rPr>
              <w:t>віку</w:t>
            </w:r>
            <w:proofErr w:type="spellEnd"/>
          </w:p>
        </w:tc>
        <w:tc>
          <w:tcPr>
            <w:tcW w:w="2453" w:type="dxa"/>
          </w:tcPr>
          <w:p w:rsidR="00D03604" w:rsidRPr="0052621A" w:rsidRDefault="00D03604" w:rsidP="00AE58CF">
            <w:pPr>
              <w:pStyle w:val="a5"/>
              <w:ind w:left="159" w:right="142"/>
              <w:jc w:val="both"/>
              <w:rPr>
                <w:b/>
                <w:sz w:val="28"/>
                <w:szCs w:val="28"/>
                <w:lang w:val="uk-UA"/>
              </w:rPr>
            </w:pPr>
            <w:r>
              <w:rPr>
                <w:sz w:val="28"/>
                <w:szCs w:val="28"/>
                <w:lang w:val="uk-UA" w:eastAsia="uk-UA"/>
              </w:rPr>
              <w:t>П</w:t>
            </w:r>
            <w:r w:rsidRPr="001A3372">
              <w:rPr>
                <w:sz w:val="28"/>
                <w:szCs w:val="28"/>
                <w:lang w:eastAsia="uk-UA"/>
              </w:rPr>
              <w:t xml:space="preserve">останова </w:t>
            </w:r>
            <w:proofErr w:type="spellStart"/>
            <w:r w:rsidRPr="001A3372">
              <w:rPr>
                <w:sz w:val="28"/>
                <w:szCs w:val="28"/>
                <w:lang w:eastAsia="uk-UA"/>
              </w:rPr>
              <w:t>Верховної</w:t>
            </w:r>
            <w:proofErr w:type="spellEnd"/>
            <w:r w:rsidRPr="001A3372">
              <w:rPr>
                <w:sz w:val="28"/>
                <w:szCs w:val="28"/>
                <w:lang w:eastAsia="uk-UA"/>
              </w:rPr>
              <w:t xml:space="preserve"> Ради </w:t>
            </w:r>
            <w:proofErr w:type="spellStart"/>
            <w:r w:rsidRPr="001A3372">
              <w:rPr>
                <w:sz w:val="28"/>
                <w:szCs w:val="28"/>
                <w:lang w:eastAsia="uk-UA"/>
              </w:rPr>
              <w:t>України</w:t>
            </w:r>
            <w:proofErr w:type="spellEnd"/>
            <w:r w:rsidRPr="001A3372">
              <w:rPr>
                <w:sz w:val="28"/>
                <w:szCs w:val="28"/>
                <w:lang w:eastAsia="uk-UA"/>
              </w:rPr>
              <w:t xml:space="preserve"> </w:t>
            </w:r>
            <w:proofErr w:type="spellStart"/>
            <w:r w:rsidRPr="001A3372">
              <w:rPr>
                <w:sz w:val="28"/>
                <w:szCs w:val="28"/>
                <w:lang w:eastAsia="uk-UA"/>
              </w:rPr>
              <w:t>від</w:t>
            </w:r>
            <w:proofErr w:type="spellEnd"/>
            <w:r w:rsidRPr="001A3372">
              <w:rPr>
                <w:sz w:val="28"/>
                <w:szCs w:val="28"/>
                <w:lang w:eastAsia="uk-UA"/>
              </w:rPr>
              <w:t xml:space="preserve"> 26 </w:t>
            </w:r>
            <w:proofErr w:type="spellStart"/>
            <w:r w:rsidRPr="001A3372">
              <w:rPr>
                <w:sz w:val="28"/>
                <w:szCs w:val="28"/>
                <w:lang w:eastAsia="uk-UA"/>
              </w:rPr>
              <w:t>червня</w:t>
            </w:r>
            <w:proofErr w:type="spellEnd"/>
            <w:r w:rsidRPr="001A3372">
              <w:rPr>
                <w:sz w:val="28"/>
                <w:szCs w:val="28"/>
                <w:lang w:eastAsia="uk-UA"/>
              </w:rPr>
              <w:t xml:space="preserve"> 1992 р. № 2503-XII </w:t>
            </w:r>
            <w:r>
              <w:rPr>
                <w:sz w:val="28"/>
                <w:szCs w:val="28"/>
                <w:lang w:val="uk-UA" w:eastAsia="uk-UA"/>
              </w:rPr>
              <w:t>«</w:t>
            </w:r>
            <w:r w:rsidRPr="001A3372">
              <w:rPr>
                <w:sz w:val="28"/>
                <w:szCs w:val="28"/>
                <w:lang w:eastAsia="uk-UA"/>
              </w:rPr>
              <w:t xml:space="preserve">Про </w:t>
            </w:r>
            <w:proofErr w:type="spellStart"/>
            <w:r w:rsidRPr="001A3372">
              <w:rPr>
                <w:sz w:val="28"/>
                <w:szCs w:val="28"/>
                <w:lang w:eastAsia="uk-UA"/>
              </w:rPr>
              <w:t>затвердження</w:t>
            </w:r>
            <w:proofErr w:type="spellEnd"/>
            <w:r w:rsidRPr="001A3372">
              <w:rPr>
                <w:sz w:val="28"/>
                <w:szCs w:val="28"/>
                <w:lang w:eastAsia="uk-UA"/>
              </w:rPr>
              <w:t xml:space="preserve"> </w:t>
            </w:r>
            <w:proofErr w:type="spellStart"/>
            <w:proofErr w:type="gramStart"/>
            <w:r w:rsidRPr="001A3372">
              <w:rPr>
                <w:sz w:val="28"/>
                <w:szCs w:val="28"/>
                <w:lang w:eastAsia="uk-UA"/>
              </w:rPr>
              <w:t>положень</w:t>
            </w:r>
            <w:proofErr w:type="spellEnd"/>
            <w:proofErr w:type="gramEnd"/>
            <w:r w:rsidRPr="001A3372">
              <w:rPr>
                <w:sz w:val="28"/>
                <w:szCs w:val="28"/>
                <w:lang w:eastAsia="uk-UA"/>
              </w:rPr>
              <w:t xml:space="preserve"> про паспорт </w:t>
            </w:r>
            <w:proofErr w:type="spellStart"/>
            <w:r w:rsidRPr="001A3372">
              <w:rPr>
                <w:sz w:val="28"/>
                <w:szCs w:val="28"/>
                <w:lang w:eastAsia="uk-UA"/>
              </w:rPr>
              <w:t>громадянина</w:t>
            </w:r>
            <w:proofErr w:type="spellEnd"/>
            <w:r w:rsidRPr="001A3372">
              <w:rPr>
                <w:sz w:val="28"/>
                <w:szCs w:val="28"/>
                <w:lang w:eastAsia="uk-UA"/>
              </w:rPr>
              <w:t xml:space="preserve"> </w:t>
            </w:r>
            <w:proofErr w:type="spellStart"/>
            <w:r w:rsidRPr="001A3372">
              <w:rPr>
                <w:sz w:val="28"/>
                <w:szCs w:val="28"/>
                <w:lang w:eastAsia="uk-UA"/>
              </w:rPr>
              <w:t>України</w:t>
            </w:r>
            <w:proofErr w:type="spellEnd"/>
            <w:r w:rsidRPr="001A3372">
              <w:rPr>
                <w:sz w:val="28"/>
                <w:szCs w:val="28"/>
                <w:lang w:eastAsia="uk-UA"/>
              </w:rPr>
              <w:t xml:space="preserve"> та про паспорт </w:t>
            </w:r>
            <w:proofErr w:type="spellStart"/>
            <w:r w:rsidRPr="001A3372">
              <w:rPr>
                <w:sz w:val="28"/>
                <w:szCs w:val="28"/>
                <w:lang w:eastAsia="uk-UA"/>
              </w:rPr>
              <w:t>громадянина</w:t>
            </w:r>
            <w:proofErr w:type="spellEnd"/>
            <w:r w:rsidRPr="001A3372">
              <w:rPr>
                <w:sz w:val="28"/>
                <w:szCs w:val="28"/>
                <w:lang w:eastAsia="uk-UA"/>
              </w:rPr>
              <w:t xml:space="preserve"> </w:t>
            </w:r>
            <w:proofErr w:type="spellStart"/>
            <w:r w:rsidRPr="001A3372">
              <w:rPr>
                <w:sz w:val="28"/>
                <w:szCs w:val="28"/>
                <w:lang w:eastAsia="uk-UA"/>
              </w:rPr>
              <w:t>України</w:t>
            </w:r>
            <w:proofErr w:type="spellEnd"/>
            <w:r w:rsidRPr="001A3372">
              <w:rPr>
                <w:sz w:val="28"/>
                <w:szCs w:val="28"/>
                <w:lang w:eastAsia="uk-UA"/>
              </w:rPr>
              <w:t xml:space="preserve"> для </w:t>
            </w:r>
            <w:proofErr w:type="spellStart"/>
            <w:r w:rsidRPr="001A3372">
              <w:rPr>
                <w:sz w:val="28"/>
                <w:szCs w:val="28"/>
                <w:lang w:eastAsia="uk-UA"/>
              </w:rPr>
              <w:t>виїзду</w:t>
            </w:r>
            <w:proofErr w:type="spellEnd"/>
            <w:r w:rsidRPr="001A3372">
              <w:rPr>
                <w:sz w:val="28"/>
                <w:szCs w:val="28"/>
                <w:lang w:eastAsia="uk-UA"/>
              </w:rPr>
              <w:t xml:space="preserve"> за кордон</w:t>
            </w:r>
            <w:r>
              <w:rPr>
                <w:sz w:val="28"/>
                <w:szCs w:val="28"/>
                <w:lang w:val="uk-UA" w:eastAsia="uk-UA"/>
              </w:rPr>
              <w:t>»</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Pr>
                <w:sz w:val="28"/>
                <w:szCs w:val="28"/>
                <w:lang w:val="uk-UA"/>
              </w:rPr>
              <w:t>196</w:t>
            </w:r>
          </w:p>
        </w:tc>
        <w:tc>
          <w:tcPr>
            <w:tcW w:w="6379" w:type="dxa"/>
          </w:tcPr>
          <w:p w:rsidR="00D03604" w:rsidRPr="001A3372" w:rsidRDefault="00D03604" w:rsidP="00AE58CF">
            <w:pPr>
              <w:pStyle w:val="a5"/>
              <w:ind w:left="159" w:right="142"/>
              <w:jc w:val="both"/>
              <w:rPr>
                <w:b/>
                <w:sz w:val="28"/>
                <w:szCs w:val="28"/>
                <w:lang w:val="uk-UA"/>
              </w:rPr>
            </w:pPr>
            <w:proofErr w:type="spellStart"/>
            <w:r w:rsidRPr="001A3372">
              <w:rPr>
                <w:sz w:val="28"/>
                <w:szCs w:val="28"/>
                <w:lang w:eastAsia="uk-UA"/>
              </w:rPr>
              <w:t>Реєстрація</w:t>
            </w:r>
            <w:proofErr w:type="spellEnd"/>
            <w:r w:rsidRPr="001A3372">
              <w:rPr>
                <w:sz w:val="28"/>
                <w:szCs w:val="28"/>
                <w:lang w:eastAsia="uk-UA"/>
              </w:rPr>
              <w:t xml:space="preserve"> </w:t>
            </w:r>
            <w:proofErr w:type="spellStart"/>
            <w:r w:rsidRPr="001A3372">
              <w:rPr>
                <w:sz w:val="28"/>
                <w:szCs w:val="28"/>
                <w:lang w:eastAsia="uk-UA"/>
              </w:rPr>
              <w:t>місця</w:t>
            </w:r>
            <w:proofErr w:type="spellEnd"/>
            <w:r w:rsidRPr="001A3372">
              <w:rPr>
                <w:sz w:val="28"/>
                <w:szCs w:val="28"/>
                <w:lang w:eastAsia="uk-UA"/>
              </w:rPr>
              <w:t xml:space="preserve"> </w:t>
            </w:r>
            <w:proofErr w:type="spellStart"/>
            <w:r w:rsidRPr="001A3372">
              <w:rPr>
                <w:sz w:val="28"/>
                <w:szCs w:val="28"/>
                <w:lang w:eastAsia="uk-UA"/>
              </w:rPr>
              <w:t>проживання</w:t>
            </w:r>
            <w:proofErr w:type="spellEnd"/>
            <w:r w:rsidRPr="001A3372">
              <w:rPr>
                <w:sz w:val="28"/>
                <w:szCs w:val="28"/>
                <w:lang w:val="uk-UA" w:eastAsia="uk-UA"/>
              </w:rPr>
              <w:t>/перебування</w:t>
            </w:r>
          </w:p>
        </w:tc>
        <w:tc>
          <w:tcPr>
            <w:tcW w:w="2453" w:type="dxa"/>
          </w:tcPr>
          <w:p w:rsidR="00D03604" w:rsidRPr="001A3372" w:rsidRDefault="00011600" w:rsidP="00AE58CF">
            <w:pPr>
              <w:pStyle w:val="a5"/>
              <w:ind w:left="159" w:right="142"/>
              <w:jc w:val="both"/>
              <w:rPr>
                <w:b/>
                <w:sz w:val="28"/>
                <w:szCs w:val="28"/>
              </w:rPr>
            </w:pPr>
            <w:hyperlink r:id="rId90" w:tgtFrame="_blank" w:history="1">
              <w:r w:rsidR="00D03604" w:rsidRPr="001A3372">
                <w:rPr>
                  <w:rStyle w:val="af"/>
                  <w:color w:val="auto"/>
                  <w:sz w:val="28"/>
                  <w:szCs w:val="28"/>
                  <w:u w:val="none"/>
                  <w:bdr w:val="none" w:sz="0" w:space="0" w:color="auto" w:frame="1"/>
                  <w:lang w:eastAsia="uk-UA"/>
                </w:rPr>
                <w:t xml:space="preserve">Закон </w:t>
              </w:r>
              <w:proofErr w:type="spellStart"/>
              <w:r w:rsidR="00D03604" w:rsidRPr="001A3372">
                <w:rPr>
                  <w:rStyle w:val="af"/>
                  <w:color w:val="auto"/>
                  <w:sz w:val="28"/>
                  <w:szCs w:val="28"/>
                  <w:u w:val="none"/>
                  <w:bdr w:val="none" w:sz="0" w:space="0" w:color="auto" w:frame="1"/>
                  <w:lang w:eastAsia="uk-UA"/>
                </w:rPr>
                <w:t>України</w:t>
              </w:r>
              <w:proofErr w:type="spellEnd"/>
              <w:r w:rsidR="00D03604" w:rsidRPr="001A3372">
                <w:rPr>
                  <w:rStyle w:val="af"/>
                  <w:color w:val="auto"/>
                  <w:sz w:val="28"/>
                  <w:szCs w:val="28"/>
                  <w:u w:val="none"/>
                  <w:bdr w:val="none" w:sz="0" w:space="0" w:color="auto" w:frame="1"/>
                  <w:lang w:eastAsia="uk-UA"/>
                </w:rPr>
                <w:t xml:space="preserve"> </w:t>
              </w:r>
              <w:r w:rsidR="00D03604">
                <w:rPr>
                  <w:rStyle w:val="af"/>
                  <w:color w:val="auto"/>
                  <w:sz w:val="28"/>
                  <w:szCs w:val="28"/>
                  <w:u w:val="none"/>
                  <w:bdr w:val="none" w:sz="0" w:space="0" w:color="auto" w:frame="1"/>
                  <w:lang w:val="uk-UA" w:eastAsia="uk-UA"/>
                </w:rPr>
                <w:t>«</w:t>
              </w:r>
              <w:r w:rsidR="00D03604" w:rsidRPr="001A3372">
                <w:rPr>
                  <w:rStyle w:val="af"/>
                  <w:color w:val="auto"/>
                  <w:sz w:val="28"/>
                  <w:szCs w:val="28"/>
                  <w:u w:val="none"/>
                  <w:bdr w:val="none" w:sz="0" w:space="0" w:color="auto" w:frame="1"/>
                  <w:lang w:eastAsia="uk-UA"/>
                </w:rPr>
                <w:t xml:space="preserve">Про свободу </w:t>
              </w:r>
              <w:proofErr w:type="spellStart"/>
              <w:r w:rsidR="00D03604" w:rsidRPr="001A3372">
                <w:rPr>
                  <w:rStyle w:val="af"/>
                  <w:color w:val="auto"/>
                  <w:sz w:val="28"/>
                  <w:szCs w:val="28"/>
                  <w:u w:val="none"/>
                  <w:bdr w:val="none" w:sz="0" w:space="0" w:color="auto" w:frame="1"/>
                  <w:lang w:eastAsia="uk-UA"/>
                </w:rPr>
                <w:t>пересування</w:t>
              </w:r>
              <w:proofErr w:type="spellEnd"/>
              <w:r w:rsidR="00D03604" w:rsidRPr="001A3372">
                <w:rPr>
                  <w:rStyle w:val="af"/>
                  <w:color w:val="auto"/>
                  <w:sz w:val="28"/>
                  <w:szCs w:val="28"/>
                  <w:u w:val="none"/>
                  <w:bdr w:val="none" w:sz="0" w:space="0" w:color="auto" w:frame="1"/>
                  <w:lang w:eastAsia="uk-UA"/>
                </w:rPr>
                <w:t xml:space="preserve"> та </w:t>
              </w:r>
              <w:proofErr w:type="spellStart"/>
              <w:r w:rsidR="00D03604" w:rsidRPr="001A3372">
                <w:rPr>
                  <w:rStyle w:val="af"/>
                  <w:color w:val="auto"/>
                  <w:sz w:val="28"/>
                  <w:szCs w:val="28"/>
                  <w:u w:val="none"/>
                  <w:bdr w:val="none" w:sz="0" w:space="0" w:color="auto" w:frame="1"/>
                  <w:lang w:eastAsia="uk-UA"/>
                </w:rPr>
                <w:t>вільний</w:t>
              </w:r>
              <w:proofErr w:type="spellEnd"/>
              <w:r w:rsidR="00D03604" w:rsidRPr="001A3372">
                <w:rPr>
                  <w:rStyle w:val="af"/>
                  <w:color w:val="auto"/>
                  <w:sz w:val="28"/>
                  <w:szCs w:val="28"/>
                  <w:u w:val="none"/>
                  <w:bdr w:val="none" w:sz="0" w:space="0" w:color="auto" w:frame="1"/>
                  <w:lang w:eastAsia="uk-UA"/>
                </w:rPr>
                <w:t xml:space="preserve"> </w:t>
              </w:r>
              <w:proofErr w:type="spellStart"/>
              <w:r w:rsidR="00D03604" w:rsidRPr="001A3372">
                <w:rPr>
                  <w:rStyle w:val="af"/>
                  <w:color w:val="auto"/>
                  <w:sz w:val="28"/>
                  <w:szCs w:val="28"/>
                  <w:u w:val="none"/>
                  <w:bdr w:val="none" w:sz="0" w:space="0" w:color="auto" w:frame="1"/>
                  <w:lang w:eastAsia="uk-UA"/>
                </w:rPr>
                <w:t>вибі</w:t>
              </w:r>
              <w:proofErr w:type="gramStart"/>
              <w:r w:rsidR="00D03604" w:rsidRPr="001A3372">
                <w:rPr>
                  <w:rStyle w:val="af"/>
                  <w:color w:val="auto"/>
                  <w:sz w:val="28"/>
                  <w:szCs w:val="28"/>
                  <w:u w:val="none"/>
                  <w:bdr w:val="none" w:sz="0" w:space="0" w:color="auto" w:frame="1"/>
                  <w:lang w:eastAsia="uk-UA"/>
                </w:rPr>
                <w:t>р</w:t>
              </w:r>
              <w:proofErr w:type="spellEnd"/>
              <w:proofErr w:type="gramEnd"/>
              <w:r w:rsidR="00D03604" w:rsidRPr="001A3372">
                <w:rPr>
                  <w:rStyle w:val="af"/>
                  <w:color w:val="auto"/>
                  <w:sz w:val="28"/>
                  <w:szCs w:val="28"/>
                  <w:u w:val="none"/>
                  <w:bdr w:val="none" w:sz="0" w:space="0" w:color="auto" w:frame="1"/>
                  <w:lang w:eastAsia="uk-UA"/>
                </w:rPr>
                <w:t xml:space="preserve"> </w:t>
              </w:r>
              <w:proofErr w:type="spellStart"/>
              <w:r w:rsidR="00D03604" w:rsidRPr="001A3372">
                <w:rPr>
                  <w:rStyle w:val="af"/>
                  <w:color w:val="auto"/>
                  <w:sz w:val="28"/>
                  <w:szCs w:val="28"/>
                  <w:u w:val="none"/>
                  <w:bdr w:val="none" w:sz="0" w:space="0" w:color="auto" w:frame="1"/>
                  <w:lang w:eastAsia="uk-UA"/>
                </w:rPr>
                <w:t>місця</w:t>
              </w:r>
              <w:proofErr w:type="spellEnd"/>
              <w:r w:rsidR="00D03604" w:rsidRPr="001A3372">
                <w:rPr>
                  <w:rStyle w:val="af"/>
                  <w:color w:val="auto"/>
                  <w:sz w:val="28"/>
                  <w:szCs w:val="28"/>
                  <w:u w:val="none"/>
                  <w:bdr w:val="none" w:sz="0" w:space="0" w:color="auto" w:frame="1"/>
                  <w:lang w:eastAsia="uk-UA"/>
                </w:rPr>
                <w:t xml:space="preserve"> </w:t>
              </w:r>
              <w:proofErr w:type="spellStart"/>
              <w:r w:rsidR="00D03604" w:rsidRPr="001A3372">
                <w:rPr>
                  <w:rStyle w:val="af"/>
                  <w:color w:val="auto"/>
                  <w:sz w:val="28"/>
                  <w:szCs w:val="28"/>
                  <w:u w:val="none"/>
                  <w:bdr w:val="none" w:sz="0" w:space="0" w:color="auto" w:frame="1"/>
                  <w:lang w:eastAsia="uk-UA"/>
                </w:rPr>
                <w:t>проживання</w:t>
              </w:r>
              <w:proofErr w:type="spellEnd"/>
              <w:r w:rsidR="00D03604" w:rsidRPr="001A3372">
                <w:rPr>
                  <w:rStyle w:val="af"/>
                  <w:color w:val="auto"/>
                  <w:sz w:val="28"/>
                  <w:szCs w:val="28"/>
                  <w:u w:val="none"/>
                  <w:bdr w:val="none" w:sz="0" w:space="0" w:color="auto" w:frame="1"/>
                  <w:lang w:eastAsia="uk-UA"/>
                </w:rPr>
                <w:t xml:space="preserve"> в </w:t>
              </w:r>
              <w:proofErr w:type="spellStart"/>
              <w:r w:rsidR="00D03604" w:rsidRPr="001A3372">
                <w:rPr>
                  <w:rStyle w:val="af"/>
                  <w:color w:val="auto"/>
                  <w:sz w:val="28"/>
                  <w:szCs w:val="28"/>
                  <w:u w:val="none"/>
                  <w:bdr w:val="none" w:sz="0" w:space="0" w:color="auto" w:frame="1"/>
                  <w:lang w:eastAsia="uk-UA"/>
                </w:rPr>
                <w:t>Україні</w:t>
              </w:r>
              <w:proofErr w:type="spellEnd"/>
              <w:r w:rsidR="00D03604">
                <w:rPr>
                  <w:rStyle w:val="af"/>
                  <w:color w:val="auto"/>
                  <w:sz w:val="28"/>
                  <w:szCs w:val="28"/>
                  <w:u w:val="none"/>
                  <w:bdr w:val="none" w:sz="0" w:space="0" w:color="auto" w:frame="1"/>
                  <w:lang w:val="uk-UA" w:eastAsia="uk-UA"/>
                </w:rPr>
                <w:t>»</w:t>
              </w:r>
            </w:hyperlink>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Pr>
                <w:sz w:val="28"/>
                <w:szCs w:val="28"/>
                <w:lang w:val="uk-UA"/>
              </w:rPr>
              <w:t>1</w:t>
            </w:r>
            <w:r>
              <w:rPr>
                <w:sz w:val="28"/>
                <w:szCs w:val="28"/>
                <w:lang w:val="uk-UA"/>
              </w:rPr>
              <w:lastRenderedPageBreak/>
              <w:t>97</w:t>
            </w:r>
          </w:p>
        </w:tc>
        <w:tc>
          <w:tcPr>
            <w:tcW w:w="6379" w:type="dxa"/>
          </w:tcPr>
          <w:p w:rsidR="00D03604" w:rsidRPr="001A3372" w:rsidRDefault="00D03604" w:rsidP="00AE58CF">
            <w:pPr>
              <w:pStyle w:val="a5"/>
              <w:ind w:left="159" w:right="142"/>
              <w:jc w:val="both"/>
              <w:rPr>
                <w:b/>
                <w:sz w:val="28"/>
                <w:szCs w:val="28"/>
              </w:rPr>
            </w:pPr>
            <w:proofErr w:type="spellStart"/>
            <w:r w:rsidRPr="001A3372">
              <w:rPr>
                <w:sz w:val="28"/>
                <w:szCs w:val="28"/>
                <w:lang w:eastAsia="uk-UA"/>
              </w:rPr>
              <w:lastRenderedPageBreak/>
              <w:t>Зняття</w:t>
            </w:r>
            <w:proofErr w:type="spellEnd"/>
            <w:r w:rsidRPr="001A3372">
              <w:rPr>
                <w:sz w:val="28"/>
                <w:szCs w:val="28"/>
                <w:lang w:eastAsia="uk-UA"/>
              </w:rPr>
              <w:t xml:space="preserve"> з </w:t>
            </w:r>
            <w:proofErr w:type="spellStart"/>
            <w:r w:rsidRPr="001A3372">
              <w:rPr>
                <w:sz w:val="28"/>
                <w:szCs w:val="28"/>
                <w:lang w:eastAsia="uk-UA"/>
              </w:rPr>
              <w:t>реєстрації</w:t>
            </w:r>
            <w:proofErr w:type="spellEnd"/>
            <w:r w:rsidRPr="001A3372">
              <w:rPr>
                <w:sz w:val="28"/>
                <w:szCs w:val="28"/>
                <w:lang w:eastAsia="uk-UA"/>
              </w:rPr>
              <w:t xml:space="preserve"> </w:t>
            </w:r>
            <w:proofErr w:type="spellStart"/>
            <w:r w:rsidRPr="001A3372">
              <w:rPr>
                <w:sz w:val="28"/>
                <w:szCs w:val="28"/>
                <w:lang w:eastAsia="uk-UA"/>
              </w:rPr>
              <w:t>місця</w:t>
            </w:r>
            <w:proofErr w:type="spellEnd"/>
            <w:r w:rsidRPr="001A3372">
              <w:rPr>
                <w:sz w:val="28"/>
                <w:szCs w:val="28"/>
                <w:lang w:eastAsia="uk-UA"/>
              </w:rPr>
              <w:t xml:space="preserve"> </w:t>
            </w:r>
            <w:proofErr w:type="spellStart"/>
            <w:r w:rsidRPr="001A3372">
              <w:rPr>
                <w:sz w:val="28"/>
                <w:szCs w:val="28"/>
                <w:lang w:eastAsia="uk-UA"/>
              </w:rPr>
              <w:t>проживання</w:t>
            </w:r>
            <w:proofErr w:type="spellEnd"/>
            <w:r w:rsidRPr="001A3372">
              <w:rPr>
                <w:sz w:val="28"/>
                <w:szCs w:val="28"/>
                <w:lang w:eastAsia="uk-UA"/>
              </w:rPr>
              <w:t xml:space="preserve"> </w:t>
            </w:r>
          </w:p>
        </w:tc>
        <w:tc>
          <w:tcPr>
            <w:tcW w:w="2453" w:type="dxa"/>
          </w:tcPr>
          <w:p w:rsidR="00D03604" w:rsidRPr="001A3372" w:rsidRDefault="00011600" w:rsidP="00AE58CF">
            <w:pPr>
              <w:pStyle w:val="a5"/>
              <w:ind w:left="159" w:right="142"/>
              <w:jc w:val="both"/>
              <w:rPr>
                <w:b/>
                <w:sz w:val="28"/>
                <w:szCs w:val="28"/>
              </w:rPr>
            </w:pPr>
            <w:hyperlink r:id="rId91" w:tgtFrame="_blank" w:history="1">
              <w:r w:rsidR="00D03604" w:rsidRPr="001A3372">
                <w:rPr>
                  <w:rStyle w:val="af"/>
                  <w:color w:val="auto"/>
                  <w:sz w:val="28"/>
                  <w:szCs w:val="28"/>
                  <w:u w:val="none"/>
                  <w:bdr w:val="none" w:sz="0" w:space="0" w:color="auto" w:frame="1"/>
                  <w:lang w:eastAsia="uk-UA"/>
                </w:rPr>
                <w:t xml:space="preserve">Закон </w:t>
              </w:r>
              <w:proofErr w:type="spellStart"/>
              <w:r w:rsidR="00D03604" w:rsidRPr="001A3372">
                <w:rPr>
                  <w:rStyle w:val="af"/>
                  <w:color w:val="auto"/>
                  <w:sz w:val="28"/>
                  <w:szCs w:val="28"/>
                  <w:u w:val="none"/>
                  <w:bdr w:val="none" w:sz="0" w:space="0" w:color="auto" w:frame="1"/>
                  <w:lang w:eastAsia="uk-UA"/>
                </w:rPr>
                <w:t>України</w:t>
              </w:r>
              <w:proofErr w:type="spellEnd"/>
              <w:r w:rsidR="00D03604" w:rsidRPr="001A3372">
                <w:rPr>
                  <w:rStyle w:val="af"/>
                  <w:color w:val="auto"/>
                  <w:sz w:val="28"/>
                  <w:szCs w:val="28"/>
                  <w:u w:val="none"/>
                  <w:bdr w:val="none" w:sz="0" w:space="0" w:color="auto" w:frame="1"/>
                  <w:lang w:eastAsia="uk-UA"/>
                </w:rPr>
                <w:t xml:space="preserve"> </w:t>
              </w:r>
              <w:r w:rsidR="00D03604">
                <w:rPr>
                  <w:rStyle w:val="af"/>
                  <w:color w:val="auto"/>
                  <w:sz w:val="28"/>
                  <w:szCs w:val="28"/>
                  <w:u w:val="none"/>
                  <w:bdr w:val="none" w:sz="0" w:space="0" w:color="auto" w:frame="1"/>
                  <w:lang w:val="uk-UA" w:eastAsia="uk-UA"/>
                </w:rPr>
                <w:lastRenderedPageBreak/>
                <w:t>«</w:t>
              </w:r>
              <w:r w:rsidR="00D03604" w:rsidRPr="001A3372">
                <w:rPr>
                  <w:rStyle w:val="af"/>
                  <w:color w:val="auto"/>
                  <w:sz w:val="28"/>
                  <w:szCs w:val="28"/>
                  <w:u w:val="none"/>
                  <w:bdr w:val="none" w:sz="0" w:space="0" w:color="auto" w:frame="1"/>
                  <w:lang w:eastAsia="uk-UA"/>
                </w:rPr>
                <w:t xml:space="preserve">Про свободу </w:t>
              </w:r>
              <w:proofErr w:type="spellStart"/>
              <w:r w:rsidR="00D03604" w:rsidRPr="001A3372">
                <w:rPr>
                  <w:rStyle w:val="af"/>
                  <w:color w:val="auto"/>
                  <w:sz w:val="28"/>
                  <w:szCs w:val="28"/>
                  <w:u w:val="none"/>
                  <w:bdr w:val="none" w:sz="0" w:space="0" w:color="auto" w:frame="1"/>
                  <w:lang w:eastAsia="uk-UA"/>
                </w:rPr>
                <w:t>пересування</w:t>
              </w:r>
              <w:proofErr w:type="spellEnd"/>
              <w:r w:rsidR="00D03604" w:rsidRPr="001A3372">
                <w:rPr>
                  <w:rStyle w:val="af"/>
                  <w:color w:val="auto"/>
                  <w:sz w:val="28"/>
                  <w:szCs w:val="28"/>
                  <w:u w:val="none"/>
                  <w:bdr w:val="none" w:sz="0" w:space="0" w:color="auto" w:frame="1"/>
                  <w:lang w:eastAsia="uk-UA"/>
                </w:rPr>
                <w:t xml:space="preserve"> та </w:t>
              </w:r>
              <w:proofErr w:type="spellStart"/>
              <w:r w:rsidR="00D03604" w:rsidRPr="001A3372">
                <w:rPr>
                  <w:rStyle w:val="af"/>
                  <w:color w:val="auto"/>
                  <w:sz w:val="28"/>
                  <w:szCs w:val="28"/>
                  <w:u w:val="none"/>
                  <w:bdr w:val="none" w:sz="0" w:space="0" w:color="auto" w:frame="1"/>
                  <w:lang w:eastAsia="uk-UA"/>
                </w:rPr>
                <w:t>вільний</w:t>
              </w:r>
              <w:proofErr w:type="spellEnd"/>
              <w:r w:rsidR="00D03604" w:rsidRPr="001A3372">
                <w:rPr>
                  <w:rStyle w:val="af"/>
                  <w:color w:val="auto"/>
                  <w:sz w:val="28"/>
                  <w:szCs w:val="28"/>
                  <w:u w:val="none"/>
                  <w:bdr w:val="none" w:sz="0" w:space="0" w:color="auto" w:frame="1"/>
                  <w:lang w:eastAsia="uk-UA"/>
                </w:rPr>
                <w:t xml:space="preserve"> </w:t>
              </w:r>
              <w:proofErr w:type="spellStart"/>
              <w:r w:rsidR="00D03604" w:rsidRPr="001A3372">
                <w:rPr>
                  <w:rStyle w:val="af"/>
                  <w:color w:val="auto"/>
                  <w:sz w:val="28"/>
                  <w:szCs w:val="28"/>
                  <w:u w:val="none"/>
                  <w:bdr w:val="none" w:sz="0" w:space="0" w:color="auto" w:frame="1"/>
                  <w:lang w:eastAsia="uk-UA"/>
                </w:rPr>
                <w:t>вибі</w:t>
              </w:r>
              <w:proofErr w:type="gramStart"/>
              <w:r w:rsidR="00D03604" w:rsidRPr="001A3372">
                <w:rPr>
                  <w:rStyle w:val="af"/>
                  <w:color w:val="auto"/>
                  <w:sz w:val="28"/>
                  <w:szCs w:val="28"/>
                  <w:u w:val="none"/>
                  <w:bdr w:val="none" w:sz="0" w:space="0" w:color="auto" w:frame="1"/>
                  <w:lang w:eastAsia="uk-UA"/>
                </w:rPr>
                <w:t>р</w:t>
              </w:r>
              <w:proofErr w:type="spellEnd"/>
              <w:proofErr w:type="gramEnd"/>
              <w:r w:rsidR="00D03604" w:rsidRPr="001A3372">
                <w:rPr>
                  <w:rStyle w:val="af"/>
                  <w:color w:val="auto"/>
                  <w:sz w:val="28"/>
                  <w:szCs w:val="28"/>
                  <w:u w:val="none"/>
                  <w:bdr w:val="none" w:sz="0" w:space="0" w:color="auto" w:frame="1"/>
                  <w:lang w:eastAsia="uk-UA"/>
                </w:rPr>
                <w:t xml:space="preserve"> </w:t>
              </w:r>
              <w:proofErr w:type="spellStart"/>
              <w:r w:rsidR="00D03604" w:rsidRPr="001A3372">
                <w:rPr>
                  <w:rStyle w:val="af"/>
                  <w:color w:val="auto"/>
                  <w:sz w:val="28"/>
                  <w:szCs w:val="28"/>
                  <w:u w:val="none"/>
                  <w:bdr w:val="none" w:sz="0" w:space="0" w:color="auto" w:frame="1"/>
                  <w:lang w:eastAsia="uk-UA"/>
                </w:rPr>
                <w:t>місця</w:t>
              </w:r>
              <w:proofErr w:type="spellEnd"/>
              <w:r w:rsidR="00D03604" w:rsidRPr="001A3372">
                <w:rPr>
                  <w:rStyle w:val="af"/>
                  <w:color w:val="auto"/>
                  <w:sz w:val="28"/>
                  <w:szCs w:val="28"/>
                  <w:u w:val="none"/>
                  <w:bdr w:val="none" w:sz="0" w:space="0" w:color="auto" w:frame="1"/>
                  <w:lang w:eastAsia="uk-UA"/>
                </w:rPr>
                <w:t xml:space="preserve"> </w:t>
              </w:r>
              <w:proofErr w:type="spellStart"/>
              <w:r w:rsidR="00D03604" w:rsidRPr="001A3372">
                <w:rPr>
                  <w:rStyle w:val="af"/>
                  <w:color w:val="auto"/>
                  <w:sz w:val="28"/>
                  <w:szCs w:val="28"/>
                  <w:u w:val="none"/>
                  <w:bdr w:val="none" w:sz="0" w:space="0" w:color="auto" w:frame="1"/>
                  <w:lang w:eastAsia="uk-UA"/>
                </w:rPr>
                <w:t>проживання</w:t>
              </w:r>
              <w:proofErr w:type="spellEnd"/>
              <w:r w:rsidR="00D03604" w:rsidRPr="001A3372">
                <w:rPr>
                  <w:rStyle w:val="af"/>
                  <w:color w:val="auto"/>
                  <w:sz w:val="28"/>
                  <w:szCs w:val="28"/>
                  <w:u w:val="none"/>
                  <w:bdr w:val="none" w:sz="0" w:space="0" w:color="auto" w:frame="1"/>
                  <w:lang w:eastAsia="uk-UA"/>
                </w:rPr>
                <w:t xml:space="preserve"> в </w:t>
              </w:r>
              <w:proofErr w:type="spellStart"/>
              <w:r w:rsidR="00D03604" w:rsidRPr="001A3372">
                <w:rPr>
                  <w:rStyle w:val="af"/>
                  <w:color w:val="auto"/>
                  <w:sz w:val="28"/>
                  <w:szCs w:val="28"/>
                  <w:u w:val="none"/>
                  <w:bdr w:val="none" w:sz="0" w:space="0" w:color="auto" w:frame="1"/>
                  <w:lang w:eastAsia="uk-UA"/>
                </w:rPr>
                <w:t>Україні</w:t>
              </w:r>
              <w:proofErr w:type="spellEnd"/>
              <w:r w:rsidR="00D03604">
                <w:rPr>
                  <w:rStyle w:val="af"/>
                  <w:color w:val="auto"/>
                  <w:sz w:val="28"/>
                  <w:szCs w:val="28"/>
                  <w:u w:val="none"/>
                  <w:bdr w:val="none" w:sz="0" w:space="0" w:color="auto" w:frame="1"/>
                  <w:lang w:val="uk-UA" w:eastAsia="uk-UA"/>
                </w:rPr>
                <w:t>»</w:t>
              </w:r>
            </w:hyperlink>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Pr>
                <w:sz w:val="28"/>
                <w:szCs w:val="28"/>
                <w:lang w:val="uk-UA"/>
              </w:rPr>
              <w:lastRenderedPageBreak/>
              <w:t>198</w:t>
            </w:r>
          </w:p>
        </w:tc>
        <w:tc>
          <w:tcPr>
            <w:tcW w:w="6379" w:type="dxa"/>
          </w:tcPr>
          <w:p w:rsidR="00D03604" w:rsidRPr="001A3372" w:rsidRDefault="00D03604" w:rsidP="00AE58CF">
            <w:pPr>
              <w:pStyle w:val="a5"/>
              <w:ind w:left="159" w:right="142"/>
              <w:jc w:val="both"/>
              <w:rPr>
                <w:sz w:val="28"/>
                <w:szCs w:val="28"/>
                <w:lang w:val="uk-UA"/>
              </w:rPr>
            </w:pPr>
            <w:r w:rsidRPr="001A3372">
              <w:rPr>
                <w:sz w:val="28"/>
                <w:szCs w:val="28"/>
                <w:lang w:val="uk-UA"/>
              </w:rPr>
              <w:t>Внесення до паспорта громадянина України зміни назви вулиці</w:t>
            </w:r>
          </w:p>
        </w:tc>
        <w:tc>
          <w:tcPr>
            <w:tcW w:w="2453" w:type="dxa"/>
          </w:tcPr>
          <w:p w:rsidR="00D03604" w:rsidRPr="001A3372" w:rsidRDefault="00011600" w:rsidP="00AE58CF">
            <w:pPr>
              <w:pStyle w:val="a5"/>
              <w:ind w:left="159" w:right="142"/>
              <w:jc w:val="both"/>
              <w:rPr>
                <w:b/>
                <w:sz w:val="28"/>
                <w:szCs w:val="28"/>
              </w:rPr>
            </w:pPr>
            <w:hyperlink r:id="rId92" w:tgtFrame="_blank" w:history="1">
              <w:r w:rsidR="00D03604" w:rsidRPr="001A3372">
                <w:rPr>
                  <w:rStyle w:val="af"/>
                  <w:color w:val="auto"/>
                  <w:sz w:val="28"/>
                  <w:szCs w:val="28"/>
                  <w:u w:val="none"/>
                  <w:bdr w:val="none" w:sz="0" w:space="0" w:color="auto" w:frame="1"/>
                  <w:lang w:eastAsia="uk-UA"/>
                </w:rPr>
                <w:t xml:space="preserve">Закон </w:t>
              </w:r>
              <w:proofErr w:type="spellStart"/>
              <w:r w:rsidR="00D03604" w:rsidRPr="001A3372">
                <w:rPr>
                  <w:rStyle w:val="af"/>
                  <w:color w:val="auto"/>
                  <w:sz w:val="28"/>
                  <w:szCs w:val="28"/>
                  <w:u w:val="none"/>
                  <w:bdr w:val="none" w:sz="0" w:space="0" w:color="auto" w:frame="1"/>
                  <w:lang w:eastAsia="uk-UA"/>
                </w:rPr>
                <w:t>України</w:t>
              </w:r>
              <w:proofErr w:type="spellEnd"/>
              <w:r w:rsidR="00D03604" w:rsidRPr="001A3372">
                <w:rPr>
                  <w:rStyle w:val="af"/>
                  <w:color w:val="auto"/>
                  <w:sz w:val="28"/>
                  <w:szCs w:val="28"/>
                  <w:u w:val="none"/>
                  <w:bdr w:val="none" w:sz="0" w:space="0" w:color="auto" w:frame="1"/>
                  <w:lang w:eastAsia="uk-UA"/>
                </w:rPr>
                <w:t xml:space="preserve"> </w:t>
              </w:r>
              <w:r w:rsidR="00D03604">
                <w:rPr>
                  <w:rStyle w:val="af"/>
                  <w:color w:val="auto"/>
                  <w:sz w:val="28"/>
                  <w:szCs w:val="28"/>
                  <w:u w:val="none"/>
                  <w:bdr w:val="none" w:sz="0" w:space="0" w:color="auto" w:frame="1"/>
                  <w:lang w:val="uk-UA" w:eastAsia="uk-UA"/>
                </w:rPr>
                <w:t>«</w:t>
              </w:r>
              <w:r w:rsidR="00D03604" w:rsidRPr="001A3372">
                <w:rPr>
                  <w:rStyle w:val="af"/>
                  <w:color w:val="auto"/>
                  <w:sz w:val="28"/>
                  <w:szCs w:val="28"/>
                  <w:u w:val="none"/>
                  <w:bdr w:val="none" w:sz="0" w:space="0" w:color="auto" w:frame="1"/>
                  <w:lang w:eastAsia="uk-UA"/>
                </w:rPr>
                <w:t xml:space="preserve">Про свободу </w:t>
              </w:r>
              <w:proofErr w:type="spellStart"/>
              <w:r w:rsidR="00D03604" w:rsidRPr="001A3372">
                <w:rPr>
                  <w:rStyle w:val="af"/>
                  <w:color w:val="auto"/>
                  <w:sz w:val="28"/>
                  <w:szCs w:val="28"/>
                  <w:u w:val="none"/>
                  <w:bdr w:val="none" w:sz="0" w:space="0" w:color="auto" w:frame="1"/>
                  <w:lang w:eastAsia="uk-UA"/>
                </w:rPr>
                <w:t>пересування</w:t>
              </w:r>
              <w:proofErr w:type="spellEnd"/>
              <w:r w:rsidR="00D03604" w:rsidRPr="001A3372">
                <w:rPr>
                  <w:rStyle w:val="af"/>
                  <w:color w:val="auto"/>
                  <w:sz w:val="28"/>
                  <w:szCs w:val="28"/>
                  <w:u w:val="none"/>
                  <w:bdr w:val="none" w:sz="0" w:space="0" w:color="auto" w:frame="1"/>
                  <w:lang w:eastAsia="uk-UA"/>
                </w:rPr>
                <w:t xml:space="preserve"> та </w:t>
              </w:r>
              <w:proofErr w:type="spellStart"/>
              <w:r w:rsidR="00D03604" w:rsidRPr="001A3372">
                <w:rPr>
                  <w:rStyle w:val="af"/>
                  <w:color w:val="auto"/>
                  <w:sz w:val="28"/>
                  <w:szCs w:val="28"/>
                  <w:u w:val="none"/>
                  <w:bdr w:val="none" w:sz="0" w:space="0" w:color="auto" w:frame="1"/>
                  <w:lang w:eastAsia="uk-UA"/>
                </w:rPr>
                <w:t>вільний</w:t>
              </w:r>
              <w:proofErr w:type="spellEnd"/>
              <w:r w:rsidR="00D03604" w:rsidRPr="001A3372">
                <w:rPr>
                  <w:rStyle w:val="af"/>
                  <w:color w:val="auto"/>
                  <w:sz w:val="28"/>
                  <w:szCs w:val="28"/>
                  <w:u w:val="none"/>
                  <w:bdr w:val="none" w:sz="0" w:space="0" w:color="auto" w:frame="1"/>
                  <w:lang w:eastAsia="uk-UA"/>
                </w:rPr>
                <w:t xml:space="preserve"> </w:t>
              </w:r>
              <w:proofErr w:type="spellStart"/>
              <w:r w:rsidR="00D03604" w:rsidRPr="001A3372">
                <w:rPr>
                  <w:rStyle w:val="af"/>
                  <w:color w:val="auto"/>
                  <w:sz w:val="28"/>
                  <w:szCs w:val="28"/>
                  <w:u w:val="none"/>
                  <w:bdr w:val="none" w:sz="0" w:space="0" w:color="auto" w:frame="1"/>
                  <w:lang w:eastAsia="uk-UA"/>
                </w:rPr>
                <w:t>вибі</w:t>
              </w:r>
              <w:proofErr w:type="gramStart"/>
              <w:r w:rsidR="00D03604" w:rsidRPr="001A3372">
                <w:rPr>
                  <w:rStyle w:val="af"/>
                  <w:color w:val="auto"/>
                  <w:sz w:val="28"/>
                  <w:szCs w:val="28"/>
                  <w:u w:val="none"/>
                  <w:bdr w:val="none" w:sz="0" w:space="0" w:color="auto" w:frame="1"/>
                  <w:lang w:eastAsia="uk-UA"/>
                </w:rPr>
                <w:t>р</w:t>
              </w:r>
              <w:proofErr w:type="spellEnd"/>
              <w:proofErr w:type="gramEnd"/>
              <w:r w:rsidR="00D03604" w:rsidRPr="001A3372">
                <w:rPr>
                  <w:rStyle w:val="af"/>
                  <w:color w:val="auto"/>
                  <w:sz w:val="28"/>
                  <w:szCs w:val="28"/>
                  <w:u w:val="none"/>
                  <w:bdr w:val="none" w:sz="0" w:space="0" w:color="auto" w:frame="1"/>
                  <w:lang w:eastAsia="uk-UA"/>
                </w:rPr>
                <w:t xml:space="preserve"> </w:t>
              </w:r>
              <w:proofErr w:type="spellStart"/>
              <w:r w:rsidR="00D03604" w:rsidRPr="001A3372">
                <w:rPr>
                  <w:rStyle w:val="af"/>
                  <w:color w:val="auto"/>
                  <w:sz w:val="28"/>
                  <w:szCs w:val="28"/>
                  <w:u w:val="none"/>
                  <w:bdr w:val="none" w:sz="0" w:space="0" w:color="auto" w:frame="1"/>
                  <w:lang w:eastAsia="uk-UA"/>
                </w:rPr>
                <w:t>місця</w:t>
              </w:r>
              <w:proofErr w:type="spellEnd"/>
              <w:r w:rsidR="00D03604" w:rsidRPr="001A3372">
                <w:rPr>
                  <w:rStyle w:val="af"/>
                  <w:color w:val="auto"/>
                  <w:sz w:val="28"/>
                  <w:szCs w:val="28"/>
                  <w:u w:val="none"/>
                  <w:bdr w:val="none" w:sz="0" w:space="0" w:color="auto" w:frame="1"/>
                  <w:lang w:eastAsia="uk-UA"/>
                </w:rPr>
                <w:t xml:space="preserve"> </w:t>
              </w:r>
              <w:proofErr w:type="spellStart"/>
              <w:r w:rsidR="00D03604" w:rsidRPr="001A3372">
                <w:rPr>
                  <w:rStyle w:val="af"/>
                  <w:color w:val="auto"/>
                  <w:sz w:val="28"/>
                  <w:szCs w:val="28"/>
                  <w:u w:val="none"/>
                  <w:bdr w:val="none" w:sz="0" w:space="0" w:color="auto" w:frame="1"/>
                  <w:lang w:eastAsia="uk-UA"/>
                </w:rPr>
                <w:t>проживання</w:t>
              </w:r>
              <w:proofErr w:type="spellEnd"/>
              <w:r w:rsidR="00D03604" w:rsidRPr="001A3372">
                <w:rPr>
                  <w:rStyle w:val="af"/>
                  <w:color w:val="auto"/>
                  <w:sz w:val="28"/>
                  <w:szCs w:val="28"/>
                  <w:u w:val="none"/>
                  <w:bdr w:val="none" w:sz="0" w:space="0" w:color="auto" w:frame="1"/>
                  <w:lang w:eastAsia="uk-UA"/>
                </w:rPr>
                <w:t xml:space="preserve"> в </w:t>
              </w:r>
              <w:proofErr w:type="spellStart"/>
              <w:r w:rsidR="00D03604" w:rsidRPr="001A3372">
                <w:rPr>
                  <w:rStyle w:val="af"/>
                  <w:color w:val="auto"/>
                  <w:sz w:val="28"/>
                  <w:szCs w:val="28"/>
                  <w:u w:val="none"/>
                  <w:bdr w:val="none" w:sz="0" w:space="0" w:color="auto" w:frame="1"/>
                  <w:lang w:eastAsia="uk-UA"/>
                </w:rPr>
                <w:t>Україні</w:t>
              </w:r>
              <w:proofErr w:type="spellEnd"/>
              <w:r w:rsidR="00D03604">
                <w:rPr>
                  <w:rStyle w:val="af"/>
                  <w:color w:val="auto"/>
                  <w:sz w:val="28"/>
                  <w:szCs w:val="28"/>
                  <w:u w:val="none"/>
                  <w:bdr w:val="none" w:sz="0" w:space="0" w:color="auto" w:frame="1"/>
                  <w:lang w:val="uk-UA" w:eastAsia="uk-UA"/>
                </w:rPr>
                <w:t>»</w:t>
              </w:r>
            </w:hyperlink>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Pr>
                <w:sz w:val="28"/>
                <w:szCs w:val="28"/>
                <w:lang w:val="uk-UA"/>
              </w:rPr>
              <w:t>199</w:t>
            </w:r>
          </w:p>
        </w:tc>
        <w:tc>
          <w:tcPr>
            <w:tcW w:w="6379" w:type="dxa"/>
          </w:tcPr>
          <w:p w:rsidR="00D03604" w:rsidRPr="001A3372" w:rsidRDefault="00D03604" w:rsidP="00AE58CF">
            <w:pPr>
              <w:pStyle w:val="a5"/>
              <w:ind w:left="159" w:right="142"/>
              <w:jc w:val="both"/>
              <w:rPr>
                <w:sz w:val="28"/>
                <w:szCs w:val="28"/>
                <w:lang w:val="uk-UA"/>
              </w:rPr>
            </w:pPr>
            <w:r w:rsidRPr="001A3372">
              <w:rPr>
                <w:sz w:val="28"/>
                <w:szCs w:val="28"/>
                <w:lang w:val="uk-UA"/>
              </w:rPr>
              <w:t>Перенесення відомостей з реєстру до документів, що посвідчують особу</w:t>
            </w:r>
          </w:p>
        </w:tc>
        <w:tc>
          <w:tcPr>
            <w:tcW w:w="2453" w:type="dxa"/>
          </w:tcPr>
          <w:p w:rsidR="00D03604" w:rsidRPr="001A3372" w:rsidRDefault="00D03604" w:rsidP="00AE58CF">
            <w:pPr>
              <w:pStyle w:val="a5"/>
              <w:ind w:left="159" w:right="142"/>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 xml:space="preserve">Про </w:t>
            </w:r>
            <w:proofErr w:type="spellStart"/>
            <w:r w:rsidRPr="001A3372">
              <w:rPr>
                <w:sz w:val="28"/>
                <w:szCs w:val="28"/>
                <w:lang w:eastAsia="uk-UA"/>
              </w:rPr>
              <w:t>затвердження</w:t>
            </w:r>
            <w:proofErr w:type="spellEnd"/>
            <w:r w:rsidRPr="001A3372">
              <w:rPr>
                <w:sz w:val="28"/>
                <w:szCs w:val="28"/>
                <w:lang w:eastAsia="uk-UA"/>
              </w:rPr>
              <w:t xml:space="preserve"> Правил </w:t>
            </w:r>
            <w:proofErr w:type="spellStart"/>
            <w:r w:rsidRPr="001A3372">
              <w:rPr>
                <w:sz w:val="28"/>
                <w:szCs w:val="28"/>
                <w:lang w:eastAsia="uk-UA"/>
              </w:rPr>
              <w:t>реєстрації</w:t>
            </w:r>
            <w:proofErr w:type="spellEnd"/>
            <w:r w:rsidRPr="001A3372">
              <w:rPr>
                <w:sz w:val="28"/>
                <w:szCs w:val="28"/>
                <w:lang w:eastAsia="uk-UA"/>
              </w:rPr>
              <w:t xml:space="preserve"> </w:t>
            </w:r>
            <w:proofErr w:type="spellStart"/>
            <w:r w:rsidRPr="001A3372">
              <w:rPr>
                <w:sz w:val="28"/>
                <w:szCs w:val="28"/>
                <w:lang w:eastAsia="uk-UA"/>
              </w:rPr>
              <w:t>місця</w:t>
            </w:r>
            <w:proofErr w:type="spellEnd"/>
            <w:r w:rsidRPr="001A3372">
              <w:rPr>
                <w:sz w:val="28"/>
                <w:szCs w:val="28"/>
                <w:lang w:val="uk-UA" w:eastAsia="uk-UA"/>
              </w:rPr>
              <w:t xml:space="preserve"> </w:t>
            </w:r>
            <w:proofErr w:type="spellStart"/>
            <w:r w:rsidRPr="001A3372">
              <w:rPr>
                <w:sz w:val="28"/>
                <w:szCs w:val="28"/>
                <w:lang w:eastAsia="uk-UA"/>
              </w:rPr>
              <w:t>проживання</w:t>
            </w:r>
            <w:proofErr w:type="spellEnd"/>
            <w:r w:rsidRPr="001A3372">
              <w:rPr>
                <w:sz w:val="28"/>
                <w:szCs w:val="28"/>
                <w:lang w:eastAsia="uk-UA"/>
              </w:rPr>
              <w:t xml:space="preserve"> та Порядку </w:t>
            </w:r>
            <w:proofErr w:type="spellStart"/>
            <w:r w:rsidRPr="001A3372">
              <w:rPr>
                <w:sz w:val="28"/>
                <w:szCs w:val="28"/>
                <w:lang w:eastAsia="uk-UA"/>
              </w:rPr>
              <w:t>передачі</w:t>
            </w:r>
            <w:proofErr w:type="spellEnd"/>
            <w:r w:rsidRPr="001A3372">
              <w:rPr>
                <w:sz w:val="28"/>
                <w:szCs w:val="28"/>
                <w:lang w:eastAsia="uk-UA"/>
              </w:rPr>
              <w:t xml:space="preserve"> органами </w:t>
            </w:r>
            <w:proofErr w:type="spellStart"/>
            <w:r w:rsidRPr="001A3372">
              <w:rPr>
                <w:sz w:val="28"/>
                <w:szCs w:val="28"/>
                <w:lang w:eastAsia="uk-UA"/>
              </w:rPr>
              <w:t>реєстрації</w:t>
            </w:r>
            <w:proofErr w:type="spellEnd"/>
            <w:r w:rsidRPr="001A3372">
              <w:rPr>
                <w:sz w:val="28"/>
                <w:szCs w:val="28"/>
                <w:lang w:val="uk-UA" w:eastAsia="uk-UA"/>
              </w:rPr>
              <w:t xml:space="preserve"> </w:t>
            </w:r>
            <w:proofErr w:type="spellStart"/>
            <w:r w:rsidRPr="001A3372">
              <w:rPr>
                <w:sz w:val="28"/>
                <w:szCs w:val="28"/>
                <w:lang w:eastAsia="uk-UA"/>
              </w:rPr>
              <w:t>інформації</w:t>
            </w:r>
            <w:proofErr w:type="spellEnd"/>
            <w:r w:rsidRPr="001A3372">
              <w:rPr>
                <w:sz w:val="28"/>
                <w:szCs w:val="28"/>
                <w:lang w:eastAsia="uk-UA"/>
              </w:rPr>
              <w:t xml:space="preserve"> до </w:t>
            </w:r>
            <w:proofErr w:type="spellStart"/>
            <w:r w:rsidRPr="001A3372">
              <w:rPr>
                <w:sz w:val="28"/>
                <w:szCs w:val="28"/>
                <w:lang w:eastAsia="uk-UA"/>
              </w:rPr>
              <w:t>Єдиного</w:t>
            </w:r>
            <w:proofErr w:type="spellEnd"/>
            <w:r w:rsidRPr="001A3372">
              <w:rPr>
                <w:sz w:val="28"/>
                <w:szCs w:val="28"/>
                <w:lang w:eastAsia="uk-UA"/>
              </w:rPr>
              <w:t xml:space="preserve"> державного </w:t>
            </w:r>
            <w:r w:rsidRPr="001A3372">
              <w:rPr>
                <w:sz w:val="28"/>
                <w:szCs w:val="28"/>
                <w:lang w:val="uk-UA" w:eastAsia="uk-UA"/>
              </w:rPr>
              <w:t xml:space="preserve"> </w:t>
            </w:r>
            <w:proofErr w:type="spellStart"/>
            <w:r w:rsidRPr="001A3372">
              <w:rPr>
                <w:sz w:val="28"/>
                <w:szCs w:val="28"/>
                <w:lang w:eastAsia="uk-UA"/>
              </w:rPr>
              <w:t>демографічного</w:t>
            </w:r>
            <w:proofErr w:type="spellEnd"/>
            <w:r w:rsidRPr="001A3372">
              <w:rPr>
                <w:sz w:val="28"/>
                <w:szCs w:val="28"/>
                <w:lang w:val="uk-UA" w:eastAsia="uk-UA"/>
              </w:rPr>
              <w:t xml:space="preserve"> </w:t>
            </w:r>
            <w:proofErr w:type="spellStart"/>
            <w:r w:rsidRPr="001A3372">
              <w:rPr>
                <w:sz w:val="28"/>
                <w:szCs w:val="28"/>
                <w:lang w:eastAsia="uk-UA"/>
              </w:rPr>
              <w:t>реєстру</w:t>
            </w:r>
            <w:proofErr w:type="spellEnd"/>
            <w:r w:rsidRPr="001A3372">
              <w:rPr>
                <w:sz w:val="28"/>
                <w:szCs w:val="28"/>
                <w:lang w:val="uk-UA" w:eastAsia="uk-UA"/>
              </w:rPr>
              <w:t>»</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Pr>
                <w:sz w:val="28"/>
                <w:szCs w:val="28"/>
                <w:lang w:val="uk-UA"/>
              </w:rPr>
              <w:t>200</w:t>
            </w:r>
          </w:p>
        </w:tc>
        <w:tc>
          <w:tcPr>
            <w:tcW w:w="6379" w:type="dxa"/>
          </w:tcPr>
          <w:p w:rsidR="00D03604" w:rsidRPr="001A3372" w:rsidRDefault="00D03604" w:rsidP="00AE58CF">
            <w:pPr>
              <w:pStyle w:val="a5"/>
              <w:ind w:left="159" w:right="142"/>
              <w:jc w:val="both"/>
              <w:rPr>
                <w:sz w:val="28"/>
                <w:szCs w:val="28"/>
                <w:lang w:val="uk-UA" w:eastAsia="uk-UA"/>
              </w:rPr>
            </w:pPr>
            <w:r w:rsidRPr="001A3372">
              <w:rPr>
                <w:sz w:val="28"/>
                <w:szCs w:val="28"/>
                <w:lang w:val="uk-UA" w:eastAsia="uk-UA"/>
              </w:rPr>
              <w:t>В</w:t>
            </w:r>
            <w:proofErr w:type="spellStart"/>
            <w:r w:rsidRPr="001A3372">
              <w:rPr>
                <w:sz w:val="28"/>
                <w:szCs w:val="28"/>
                <w:lang w:eastAsia="uk-UA"/>
              </w:rPr>
              <w:t>идача</w:t>
            </w:r>
            <w:proofErr w:type="spellEnd"/>
            <w:r w:rsidRPr="001A3372">
              <w:rPr>
                <w:sz w:val="28"/>
                <w:szCs w:val="28"/>
                <w:lang w:eastAsia="uk-UA"/>
              </w:rPr>
              <w:t xml:space="preserve"> </w:t>
            </w:r>
            <w:proofErr w:type="spellStart"/>
            <w:r w:rsidRPr="001A3372">
              <w:rPr>
                <w:sz w:val="28"/>
                <w:szCs w:val="28"/>
                <w:lang w:eastAsia="uk-UA"/>
              </w:rPr>
              <w:t>довідки</w:t>
            </w:r>
            <w:proofErr w:type="spellEnd"/>
            <w:r w:rsidRPr="001A3372">
              <w:rPr>
                <w:sz w:val="28"/>
                <w:szCs w:val="28"/>
                <w:lang w:eastAsia="uk-UA"/>
              </w:rPr>
              <w:t xml:space="preserve"> про </w:t>
            </w:r>
            <w:proofErr w:type="spellStart"/>
            <w:r w:rsidRPr="001A3372">
              <w:rPr>
                <w:sz w:val="28"/>
                <w:szCs w:val="28"/>
                <w:lang w:eastAsia="uk-UA"/>
              </w:rPr>
              <w:t>реєстрацію</w:t>
            </w:r>
            <w:proofErr w:type="spellEnd"/>
            <w:r w:rsidRPr="001A3372">
              <w:rPr>
                <w:sz w:val="28"/>
                <w:szCs w:val="28"/>
                <w:lang w:eastAsia="uk-UA"/>
              </w:rPr>
              <w:t xml:space="preserve"> </w:t>
            </w:r>
            <w:proofErr w:type="spellStart"/>
            <w:r w:rsidRPr="001A3372">
              <w:rPr>
                <w:sz w:val="28"/>
                <w:szCs w:val="28"/>
                <w:lang w:eastAsia="uk-UA"/>
              </w:rPr>
              <w:t>місця</w:t>
            </w:r>
            <w:proofErr w:type="spellEnd"/>
            <w:r w:rsidRPr="001A3372">
              <w:rPr>
                <w:sz w:val="28"/>
                <w:szCs w:val="28"/>
                <w:lang w:eastAsia="uk-UA"/>
              </w:rPr>
              <w:t xml:space="preserve"> </w:t>
            </w:r>
            <w:proofErr w:type="spellStart"/>
            <w:r w:rsidRPr="001A3372">
              <w:rPr>
                <w:sz w:val="28"/>
                <w:szCs w:val="28"/>
                <w:lang w:eastAsia="uk-UA"/>
              </w:rPr>
              <w:t>проживання</w:t>
            </w:r>
            <w:proofErr w:type="spellEnd"/>
            <w:r w:rsidRPr="001A3372">
              <w:rPr>
                <w:sz w:val="28"/>
                <w:szCs w:val="28"/>
                <w:lang w:eastAsia="uk-UA"/>
              </w:rPr>
              <w:t xml:space="preserve"> </w:t>
            </w:r>
            <w:r w:rsidRPr="001A3372">
              <w:rPr>
                <w:sz w:val="28"/>
                <w:szCs w:val="28"/>
                <w:lang w:val="uk-UA" w:eastAsia="uk-UA"/>
              </w:rPr>
              <w:t>/перебування</w:t>
            </w:r>
          </w:p>
        </w:tc>
        <w:tc>
          <w:tcPr>
            <w:tcW w:w="2453" w:type="dxa"/>
          </w:tcPr>
          <w:p w:rsidR="00D03604" w:rsidRPr="001A3372" w:rsidRDefault="00D03604" w:rsidP="00AE58CF">
            <w:pPr>
              <w:pStyle w:val="a5"/>
              <w:ind w:left="159" w:right="142"/>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 xml:space="preserve">Про </w:t>
            </w:r>
            <w:proofErr w:type="spellStart"/>
            <w:r w:rsidRPr="001A3372">
              <w:rPr>
                <w:sz w:val="28"/>
                <w:szCs w:val="28"/>
                <w:lang w:eastAsia="uk-UA"/>
              </w:rPr>
              <w:t>затвердження</w:t>
            </w:r>
            <w:proofErr w:type="spellEnd"/>
            <w:r w:rsidRPr="001A3372">
              <w:rPr>
                <w:sz w:val="28"/>
                <w:szCs w:val="28"/>
                <w:lang w:eastAsia="uk-UA"/>
              </w:rPr>
              <w:t xml:space="preserve"> Правил </w:t>
            </w:r>
            <w:proofErr w:type="spellStart"/>
            <w:r w:rsidRPr="001A3372">
              <w:rPr>
                <w:sz w:val="28"/>
                <w:szCs w:val="28"/>
                <w:lang w:eastAsia="uk-UA"/>
              </w:rPr>
              <w:t>реєстрації</w:t>
            </w:r>
            <w:proofErr w:type="spellEnd"/>
            <w:r w:rsidRPr="001A3372">
              <w:rPr>
                <w:sz w:val="28"/>
                <w:szCs w:val="28"/>
                <w:lang w:eastAsia="uk-UA"/>
              </w:rPr>
              <w:t xml:space="preserve"> </w:t>
            </w:r>
            <w:proofErr w:type="spellStart"/>
            <w:r w:rsidRPr="001A3372">
              <w:rPr>
                <w:sz w:val="28"/>
                <w:szCs w:val="28"/>
                <w:lang w:eastAsia="uk-UA"/>
              </w:rPr>
              <w:t>місця</w:t>
            </w:r>
            <w:proofErr w:type="spellEnd"/>
            <w:r w:rsidRPr="001A3372">
              <w:rPr>
                <w:sz w:val="28"/>
                <w:szCs w:val="28"/>
                <w:lang w:val="uk-UA" w:eastAsia="uk-UA"/>
              </w:rPr>
              <w:t xml:space="preserve"> </w:t>
            </w:r>
            <w:proofErr w:type="spellStart"/>
            <w:r w:rsidRPr="001A3372">
              <w:rPr>
                <w:sz w:val="28"/>
                <w:szCs w:val="28"/>
                <w:lang w:eastAsia="uk-UA"/>
              </w:rPr>
              <w:t>проживання</w:t>
            </w:r>
            <w:proofErr w:type="spellEnd"/>
            <w:r w:rsidRPr="001A3372">
              <w:rPr>
                <w:sz w:val="28"/>
                <w:szCs w:val="28"/>
                <w:lang w:eastAsia="uk-UA"/>
              </w:rPr>
              <w:t xml:space="preserve"> та Порядку </w:t>
            </w:r>
            <w:proofErr w:type="spellStart"/>
            <w:r w:rsidRPr="001A3372">
              <w:rPr>
                <w:sz w:val="28"/>
                <w:szCs w:val="28"/>
                <w:lang w:eastAsia="uk-UA"/>
              </w:rPr>
              <w:t>передачі</w:t>
            </w:r>
            <w:proofErr w:type="spellEnd"/>
            <w:r w:rsidRPr="001A3372">
              <w:rPr>
                <w:sz w:val="28"/>
                <w:szCs w:val="28"/>
                <w:lang w:eastAsia="uk-UA"/>
              </w:rPr>
              <w:t xml:space="preserve"> органами </w:t>
            </w:r>
            <w:proofErr w:type="spellStart"/>
            <w:r w:rsidRPr="001A3372">
              <w:rPr>
                <w:sz w:val="28"/>
                <w:szCs w:val="28"/>
                <w:lang w:eastAsia="uk-UA"/>
              </w:rPr>
              <w:t>реєстрації</w:t>
            </w:r>
            <w:proofErr w:type="spellEnd"/>
            <w:r w:rsidRPr="001A3372">
              <w:rPr>
                <w:sz w:val="28"/>
                <w:szCs w:val="28"/>
                <w:lang w:val="uk-UA" w:eastAsia="uk-UA"/>
              </w:rPr>
              <w:t xml:space="preserve"> </w:t>
            </w:r>
            <w:proofErr w:type="spellStart"/>
            <w:r w:rsidRPr="001A3372">
              <w:rPr>
                <w:sz w:val="28"/>
                <w:szCs w:val="28"/>
                <w:lang w:eastAsia="uk-UA"/>
              </w:rPr>
              <w:t>інформації</w:t>
            </w:r>
            <w:proofErr w:type="spellEnd"/>
            <w:r w:rsidRPr="001A3372">
              <w:rPr>
                <w:sz w:val="28"/>
                <w:szCs w:val="28"/>
                <w:lang w:eastAsia="uk-UA"/>
              </w:rPr>
              <w:t xml:space="preserve"> до </w:t>
            </w:r>
            <w:proofErr w:type="spellStart"/>
            <w:r w:rsidRPr="001A3372">
              <w:rPr>
                <w:sz w:val="28"/>
                <w:szCs w:val="28"/>
                <w:lang w:eastAsia="uk-UA"/>
              </w:rPr>
              <w:lastRenderedPageBreak/>
              <w:t>Єдиного</w:t>
            </w:r>
            <w:proofErr w:type="spellEnd"/>
            <w:r w:rsidRPr="001A3372">
              <w:rPr>
                <w:sz w:val="28"/>
                <w:szCs w:val="28"/>
                <w:lang w:eastAsia="uk-UA"/>
              </w:rPr>
              <w:t xml:space="preserve"> державного </w:t>
            </w:r>
            <w:r w:rsidRPr="001A3372">
              <w:rPr>
                <w:sz w:val="28"/>
                <w:szCs w:val="28"/>
                <w:lang w:val="uk-UA" w:eastAsia="uk-UA"/>
              </w:rPr>
              <w:t xml:space="preserve"> </w:t>
            </w:r>
            <w:proofErr w:type="spellStart"/>
            <w:r w:rsidRPr="001A3372">
              <w:rPr>
                <w:sz w:val="28"/>
                <w:szCs w:val="28"/>
                <w:lang w:eastAsia="uk-UA"/>
              </w:rPr>
              <w:t>демографічного</w:t>
            </w:r>
            <w:proofErr w:type="spellEnd"/>
            <w:r w:rsidRPr="001A3372">
              <w:rPr>
                <w:sz w:val="28"/>
                <w:szCs w:val="28"/>
                <w:lang w:val="uk-UA" w:eastAsia="uk-UA"/>
              </w:rPr>
              <w:t xml:space="preserve"> </w:t>
            </w:r>
            <w:proofErr w:type="spellStart"/>
            <w:r w:rsidRPr="001A3372">
              <w:rPr>
                <w:sz w:val="28"/>
                <w:szCs w:val="28"/>
                <w:lang w:eastAsia="uk-UA"/>
              </w:rPr>
              <w:t>реєстру</w:t>
            </w:r>
            <w:proofErr w:type="spellEnd"/>
            <w:r w:rsidRPr="001A3372">
              <w:rPr>
                <w:sz w:val="28"/>
                <w:szCs w:val="28"/>
                <w:lang w:val="uk-UA" w:eastAsia="uk-UA"/>
              </w:rPr>
              <w:t>»</w:t>
            </w:r>
          </w:p>
        </w:tc>
      </w:tr>
      <w:tr w:rsidR="00D03604" w:rsidRPr="001A3372"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Pr>
                <w:sz w:val="28"/>
                <w:szCs w:val="28"/>
                <w:lang w:val="uk-UA"/>
              </w:rPr>
              <w:lastRenderedPageBreak/>
              <w:t>201</w:t>
            </w:r>
          </w:p>
        </w:tc>
        <w:tc>
          <w:tcPr>
            <w:tcW w:w="6379" w:type="dxa"/>
          </w:tcPr>
          <w:p w:rsidR="00D03604" w:rsidRPr="001A3372" w:rsidRDefault="00D03604" w:rsidP="00AE58CF">
            <w:pPr>
              <w:pStyle w:val="a5"/>
              <w:ind w:left="159" w:right="142"/>
              <w:jc w:val="both"/>
              <w:rPr>
                <w:sz w:val="28"/>
                <w:szCs w:val="28"/>
                <w:lang w:val="uk-UA" w:eastAsia="uk-UA"/>
              </w:rPr>
            </w:pPr>
            <w:r w:rsidRPr="001A3372">
              <w:rPr>
                <w:sz w:val="28"/>
                <w:szCs w:val="28"/>
                <w:lang w:val="uk-UA" w:eastAsia="uk-UA"/>
              </w:rPr>
              <w:t>В</w:t>
            </w:r>
            <w:proofErr w:type="spellStart"/>
            <w:r w:rsidRPr="001A3372">
              <w:rPr>
                <w:sz w:val="28"/>
                <w:szCs w:val="28"/>
                <w:lang w:eastAsia="uk-UA"/>
              </w:rPr>
              <w:t>идача</w:t>
            </w:r>
            <w:proofErr w:type="spellEnd"/>
            <w:r w:rsidRPr="001A3372">
              <w:rPr>
                <w:sz w:val="28"/>
                <w:szCs w:val="28"/>
                <w:lang w:eastAsia="uk-UA"/>
              </w:rPr>
              <w:t xml:space="preserve"> </w:t>
            </w:r>
            <w:proofErr w:type="spellStart"/>
            <w:r w:rsidRPr="001A3372">
              <w:rPr>
                <w:sz w:val="28"/>
                <w:szCs w:val="28"/>
                <w:lang w:eastAsia="uk-UA"/>
              </w:rPr>
              <w:t>довідки</w:t>
            </w:r>
            <w:proofErr w:type="spellEnd"/>
            <w:r w:rsidRPr="001A3372">
              <w:rPr>
                <w:sz w:val="28"/>
                <w:szCs w:val="28"/>
                <w:lang w:eastAsia="uk-UA"/>
              </w:rPr>
              <w:t xml:space="preserve"> про</w:t>
            </w:r>
            <w:r w:rsidRPr="001A3372">
              <w:rPr>
                <w:sz w:val="28"/>
                <w:szCs w:val="28"/>
                <w:lang w:val="uk-UA" w:eastAsia="uk-UA"/>
              </w:rPr>
              <w:t xml:space="preserve"> зняття з реєстрації місця проживання</w:t>
            </w:r>
          </w:p>
        </w:tc>
        <w:tc>
          <w:tcPr>
            <w:tcW w:w="2453" w:type="dxa"/>
          </w:tcPr>
          <w:p w:rsidR="00D03604" w:rsidRPr="001A3372" w:rsidRDefault="00D03604" w:rsidP="00AE58CF">
            <w:pPr>
              <w:pStyle w:val="a5"/>
              <w:ind w:left="159" w:right="142"/>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 xml:space="preserve">Про </w:t>
            </w:r>
            <w:proofErr w:type="spellStart"/>
            <w:r w:rsidRPr="001A3372">
              <w:rPr>
                <w:sz w:val="28"/>
                <w:szCs w:val="28"/>
                <w:lang w:eastAsia="uk-UA"/>
              </w:rPr>
              <w:t>затвердження</w:t>
            </w:r>
            <w:proofErr w:type="spellEnd"/>
            <w:r w:rsidRPr="001A3372">
              <w:rPr>
                <w:sz w:val="28"/>
                <w:szCs w:val="28"/>
                <w:lang w:eastAsia="uk-UA"/>
              </w:rPr>
              <w:t xml:space="preserve"> Правил </w:t>
            </w:r>
            <w:proofErr w:type="spellStart"/>
            <w:r w:rsidRPr="001A3372">
              <w:rPr>
                <w:sz w:val="28"/>
                <w:szCs w:val="28"/>
                <w:lang w:eastAsia="uk-UA"/>
              </w:rPr>
              <w:t>реєстрації</w:t>
            </w:r>
            <w:proofErr w:type="spellEnd"/>
            <w:r w:rsidRPr="001A3372">
              <w:rPr>
                <w:sz w:val="28"/>
                <w:szCs w:val="28"/>
                <w:lang w:eastAsia="uk-UA"/>
              </w:rPr>
              <w:t xml:space="preserve"> </w:t>
            </w:r>
            <w:proofErr w:type="spellStart"/>
            <w:r w:rsidRPr="001A3372">
              <w:rPr>
                <w:sz w:val="28"/>
                <w:szCs w:val="28"/>
                <w:lang w:eastAsia="uk-UA"/>
              </w:rPr>
              <w:t>місця</w:t>
            </w:r>
            <w:proofErr w:type="spellEnd"/>
            <w:r w:rsidRPr="001A3372">
              <w:rPr>
                <w:sz w:val="28"/>
                <w:szCs w:val="28"/>
                <w:lang w:val="uk-UA" w:eastAsia="uk-UA"/>
              </w:rPr>
              <w:t xml:space="preserve"> </w:t>
            </w:r>
            <w:proofErr w:type="spellStart"/>
            <w:r w:rsidRPr="001A3372">
              <w:rPr>
                <w:sz w:val="28"/>
                <w:szCs w:val="28"/>
                <w:lang w:eastAsia="uk-UA"/>
              </w:rPr>
              <w:t>проживання</w:t>
            </w:r>
            <w:proofErr w:type="spellEnd"/>
            <w:r w:rsidRPr="001A3372">
              <w:rPr>
                <w:sz w:val="28"/>
                <w:szCs w:val="28"/>
                <w:lang w:eastAsia="uk-UA"/>
              </w:rPr>
              <w:t xml:space="preserve"> та Порядку </w:t>
            </w:r>
            <w:proofErr w:type="spellStart"/>
            <w:r w:rsidRPr="001A3372">
              <w:rPr>
                <w:sz w:val="28"/>
                <w:szCs w:val="28"/>
                <w:lang w:eastAsia="uk-UA"/>
              </w:rPr>
              <w:t>передачі</w:t>
            </w:r>
            <w:proofErr w:type="spellEnd"/>
            <w:r w:rsidRPr="001A3372">
              <w:rPr>
                <w:sz w:val="28"/>
                <w:szCs w:val="28"/>
                <w:lang w:eastAsia="uk-UA"/>
              </w:rPr>
              <w:t xml:space="preserve"> органами </w:t>
            </w:r>
            <w:proofErr w:type="spellStart"/>
            <w:r w:rsidRPr="001A3372">
              <w:rPr>
                <w:sz w:val="28"/>
                <w:szCs w:val="28"/>
                <w:lang w:eastAsia="uk-UA"/>
              </w:rPr>
              <w:t>реєстрації</w:t>
            </w:r>
            <w:proofErr w:type="spellEnd"/>
            <w:r w:rsidRPr="001A3372">
              <w:rPr>
                <w:sz w:val="28"/>
                <w:szCs w:val="28"/>
                <w:lang w:val="uk-UA" w:eastAsia="uk-UA"/>
              </w:rPr>
              <w:t xml:space="preserve"> </w:t>
            </w:r>
            <w:proofErr w:type="spellStart"/>
            <w:r w:rsidRPr="001A3372">
              <w:rPr>
                <w:sz w:val="28"/>
                <w:szCs w:val="28"/>
                <w:lang w:eastAsia="uk-UA"/>
              </w:rPr>
              <w:t>інформації</w:t>
            </w:r>
            <w:proofErr w:type="spellEnd"/>
            <w:r w:rsidRPr="001A3372">
              <w:rPr>
                <w:sz w:val="28"/>
                <w:szCs w:val="28"/>
                <w:lang w:eastAsia="uk-UA"/>
              </w:rPr>
              <w:t xml:space="preserve"> до </w:t>
            </w:r>
            <w:proofErr w:type="spellStart"/>
            <w:r w:rsidRPr="001A3372">
              <w:rPr>
                <w:sz w:val="28"/>
                <w:szCs w:val="28"/>
                <w:lang w:eastAsia="uk-UA"/>
              </w:rPr>
              <w:t>Єдиного</w:t>
            </w:r>
            <w:proofErr w:type="spellEnd"/>
            <w:r w:rsidRPr="001A3372">
              <w:rPr>
                <w:sz w:val="28"/>
                <w:szCs w:val="28"/>
                <w:lang w:eastAsia="uk-UA"/>
              </w:rPr>
              <w:t xml:space="preserve"> державного </w:t>
            </w:r>
            <w:r w:rsidRPr="001A3372">
              <w:rPr>
                <w:sz w:val="28"/>
                <w:szCs w:val="28"/>
                <w:lang w:val="uk-UA" w:eastAsia="uk-UA"/>
              </w:rPr>
              <w:t xml:space="preserve"> </w:t>
            </w:r>
            <w:proofErr w:type="spellStart"/>
            <w:r w:rsidRPr="001A3372">
              <w:rPr>
                <w:sz w:val="28"/>
                <w:szCs w:val="28"/>
                <w:lang w:eastAsia="uk-UA"/>
              </w:rPr>
              <w:t>демографічного</w:t>
            </w:r>
            <w:proofErr w:type="spellEnd"/>
            <w:r w:rsidRPr="001A3372">
              <w:rPr>
                <w:sz w:val="28"/>
                <w:szCs w:val="28"/>
                <w:lang w:val="uk-UA" w:eastAsia="uk-UA"/>
              </w:rPr>
              <w:t xml:space="preserve"> </w:t>
            </w:r>
            <w:proofErr w:type="spellStart"/>
            <w:r w:rsidRPr="001A3372">
              <w:rPr>
                <w:sz w:val="28"/>
                <w:szCs w:val="28"/>
                <w:lang w:eastAsia="uk-UA"/>
              </w:rPr>
              <w:t>реєстру</w:t>
            </w:r>
            <w:proofErr w:type="spellEnd"/>
            <w:r w:rsidRPr="001A3372">
              <w:rPr>
                <w:sz w:val="28"/>
                <w:szCs w:val="28"/>
                <w:lang w:val="uk-UA" w:eastAsia="uk-UA"/>
              </w:rPr>
              <w:t>»</w:t>
            </w:r>
          </w:p>
        </w:tc>
      </w:tr>
      <w:tr w:rsidR="00D03604" w:rsidRPr="00E641E9"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Pr>
                <w:sz w:val="28"/>
                <w:szCs w:val="28"/>
                <w:lang w:val="uk-UA"/>
              </w:rPr>
              <w:t>202</w:t>
            </w:r>
          </w:p>
        </w:tc>
        <w:tc>
          <w:tcPr>
            <w:tcW w:w="6379" w:type="dxa"/>
          </w:tcPr>
          <w:p w:rsidR="00D03604" w:rsidRPr="002D4D23" w:rsidRDefault="00D03604" w:rsidP="00AE58CF">
            <w:pPr>
              <w:pStyle w:val="a5"/>
              <w:ind w:left="159" w:right="142"/>
              <w:jc w:val="both"/>
              <w:rPr>
                <w:sz w:val="28"/>
                <w:szCs w:val="28"/>
                <w:lang w:val="uk-UA" w:eastAsia="uk-UA"/>
              </w:rPr>
            </w:pPr>
            <w:r w:rsidRPr="002D4D23">
              <w:rPr>
                <w:sz w:val="28"/>
                <w:szCs w:val="28"/>
                <w:lang w:val="uk-UA" w:eastAsia="uk-UA"/>
              </w:rPr>
              <w:t>Видача довідки про склад зареєстрованих у житловому приміщенні осіб (в тому числі для мешканців приватного сектору)</w:t>
            </w:r>
          </w:p>
        </w:tc>
        <w:tc>
          <w:tcPr>
            <w:tcW w:w="2453" w:type="dxa"/>
          </w:tcPr>
          <w:p w:rsidR="00D03604" w:rsidRPr="002D4D23" w:rsidRDefault="00D03604" w:rsidP="00AE58CF">
            <w:pPr>
              <w:pStyle w:val="a5"/>
              <w:ind w:left="159" w:right="142"/>
              <w:jc w:val="both"/>
              <w:rPr>
                <w:sz w:val="28"/>
                <w:szCs w:val="28"/>
                <w:lang w:val="uk-UA" w:eastAsia="uk-UA"/>
              </w:rPr>
            </w:pPr>
            <w:r w:rsidRPr="002D4D23">
              <w:rPr>
                <w:sz w:val="28"/>
                <w:szCs w:val="28"/>
                <w:lang w:val="uk-UA" w:eastAsia="uk-UA"/>
              </w:rPr>
              <w:t>Наказ Міністерства праці та соціальної політики України  від 22.07.03 р. № 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будинку осіб»</w:t>
            </w:r>
          </w:p>
        </w:tc>
      </w:tr>
      <w:tr w:rsidR="00D03604" w:rsidRPr="004D34CD" w:rsidTr="00AE58CF">
        <w:trPr>
          <w:trHeight w:val="1471"/>
          <w:jc w:val="center"/>
        </w:trPr>
        <w:tc>
          <w:tcPr>
            <w:tcW w:w="613" w:type="dxa"/>
          </w:tcPr>
          <w:p w:rsidR="00D03604" w:rsidRPr="001A3372" w:rsidRDefault="00D03604" w:rsidP="001C6BD5">
            <w:pPr>
              <w:pStyle w:val="a5"/>
              <w:numPr>
                <w:ilvl w:val="0"/>
                <w:numId w:val="11"/>
              </w:numPr>
              <w:jc w:val="center"/>
              <w:rPr>
                <w:sz w:val="28"/>
                <w:szCs w:val="28"/>
                <w:lang w:val="uk-UA"/>
              </w:rPr>
            </w:pPr>
            <w:r>
              <w:rPr>
                <w:sz w:val="28"/>
                <w:szCs w:val="28"/>
                <w:lang w:val="uk-UA"/>
              </w:rPr>
              <w:lastRenderedPageBreak/>
              <w:t>243</w:t>
            </w:r>
          </w:p>
        </w:tc>
        <w:tc>
          <w:tcPr>
            <w:tcW w:w="6379" w:type="dxa"/>
          </w:tcPr>
          <w:p w:rsidR="00D03604" w:rsidRPr="001A3372" w:rsidRDefault="00D03604" w:rsidP="00E9160C">
            <w:pPr>
              <w:spacing w:after="0"/>
              <w:ind w:left="159" w:right="142"/>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державної допомоги при народженні дитини</w:t>
            </w:r>
          </w:p>
        </w:tc>
        <w:tc>
          <w:tcPr>
            <w:tcW w:w="2453" w:type="dxa"/>
          </w:tcPr>
          <w:p w:rsidR="00D03604" w:rsidRPr="004A2E22" w:rsidRDefault="00D03604" w:rsidP="00E9160C">
            <w:pPr>
              <w:spacing w:after="0" w:line="240" w:lineRule="auto"/>
              <w:ind w:left="159" w:right="142"/>
              <w:jc w:val="both"/>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Закону України «Про державну допомогу сім’ям з дітьми» від 21.11.1992 № 2811-ХІІ</w:t>
            </w:r>
          </w:p>
          <w:p w:rsidR="00D03604" w:rsidRPr="001A3372" w:rsidRDefault="00D03604" w:rsidP="00E9160C">
            <w:pPr>
              <w:spacing w:after="0"/>
              <w:ind w:left="159" w:right="142"/>
              <w:jc w:val="both"/>
              <w:rPr>
                <w:rFonts w:ascii="Times New Roman" w:hAnsi="Times New Roman" w:cs="Times New Roman"/>
                <w:sz w:val="28"/>
                <w:szCs w:val="28"/>
                <w:lang w:val="uk-UA"/>
              </w:rPr>
            </w:pPr>
            <w:r w:rsidRPr="004A2E22">
              <w:rPr>
                <w:rFonts w:ascii="Times New Roman" w:eastAsia="Times New Roman" w:hAnsi="Times New Roman" w:cs="Times New Roman"/>
                <w:sz w:val="28"/>
                <w:szCs w:val="28"/>
                <w:lang w:val="uk-UA" w:eastAsia="ru-RU"/>
              </w:rPr>
              <w:t>Постанова Кабінету Міністрів України від 27.12.2001 № 1751 «Про затвердження Порядку призначення і виплати державної допомоги сім’ям з дітьми»</w:t>
            </w:r>
          </w:p>
        </w:tc>
      </w:tr>
      <w:tr w:rsidR="00D03604" w:rsidRPr="00E641E9" w:rsidTr="00BB3D88">
        <w:trPr>
          <w:jc w:val="center"/>
        </w:trPr>
        <w:tc>
          <w:tcPr>
            <w:tcW w:w="613" w:type="dxa"/>
          </w:tcPr>
          <w:p w:rsidR="00D03604" w:rsidRPr="001A3372" w:rsidRDefault="00D03604" w:rsidP="001C6BD5">
            <w:pPr>
              <w:pStyle w:val="a5"/>
              <w:numPr>
                <w:ilvl w:val="0"/>
                <w:numId w:val="11"/>
              </w:numPr>
              <w:jc w:val="center"/>
              <w:rPr>
                <w:sz w:val="28"/>
                <w:szCs w:val="28"/>
                <w:lang w:val="uk-UA"/>
              </w:rPr>
            </w:pPr>
            <w:r>
              <w:rPr>
                <w:sz w:val="28"/>
                <w:szCs w:val="28"/>
                <w:lang w:val="uk-UA"/>
              </w:rPr>
              <w:t>244</w:t>
            </w:r>
          </w:p>
        </w:tc>
        <w:tc>
          <w:tcPr>
            <w:tcW w:w="6379" w:type="dxa"/>
          </w:tcPr>
          <w:p w:rsidR="00D03604" w:rsidRPr="001A3372" w:rsidRDefault="00D03604" w:rsidP="00E9160C">
            <w:pPr>
              <w:spacing w:after="0"/>
              <w:ind w:left="159" w:right="142"/>
              <w:jc w:val="both"/>
              <w:rPr>
                <w:rFonts w:ascii="Times New Roman" w:hAnsi="Times New Roman" w:cs="Times New Roman"/>
                <w:sz w:val="28"/>
                <w:szCs w:val="28"/>
                <w:lang w:val="uk-UA"/>
              </w:rPr>
            </w:pPr>
            <w:r>
              <w:rPr>
                <w:rFonts w:ascii="Times New Roman" w:hAnsi="Times New Roman" w:cs="Times New Roman"/>
                <w:sz w:val="28"/>
                <w:szCs w:val="28"/>
                <w:lang w:val="uk-UA"/>
              </w:rPr>
              <w:t>Призначення одноразової матеріальної допомоги особам з інвалідністю та дітям з інвалідністю</w:t>
            </w:r>
          </w:p>
        </w:tc>
        <w:tc>
          <w:tcPr>
            <w:tcW w:w="2453" w:type="dxa"/>
          </w:tcPr>
          <w:p w:rsidR="00D03604" w:rsidRPr="004A2E22" w:rsidRDefault="00D03604" w:rsidP="00E9160C">
            <w:pPr>
              <w:spacing w:after="0" w:line="240" w:lineRule="auto"/>
              <w:ind w:left="159" w:right="142"/>
              <w:jc w:val="both"/>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Закон України «Про основи соціальної захищеності осіб з інвалідністю в Україні</w:t>
            </w:r>
            <w:r w:rsidRPr="004A2E22">
              <w:rPr>
                <w:rFonts w:ascii="Times New Roman" w:eastAsia="Times New Roman" w:hAnsi="Times New Roman" w:cs="Times New Roman"/>
                <w:sz w:val="28"/>
                <w:szCs w:val="28"/>
                <w:shd w:val="clear" w:color="auto" w:fill="FFFFFF"/>
                <w:lang w:val="uk-UA" w:eastAsia="ru-RU"/>
              </w:rPr>
              <w:t>» від 21.03.1991 № 875-XII</w:t>
            </w:r>
            <w:r w:rsidRPr="004A2E22">
              <w:rPr>
                <w:rFonts w:ascii="Times New Roman" w:eastAsia="Times New Roman" w:hAnsi="Times New Roman" w:cs="Times New Roman"/>
                <w:sz w:val="28"/>
                <w:szCs w:val="28"/>
                <w:lang w:val="uk-UA" w:eastAsia="ru-RU"/>
              </w:rPr>
              <w:t xml:space="preserve"> </w:t>
            </w:r>
          </w:p>
          <w:p w:rsidR="00D03604" w:rsidRPr="001A3372" w:rsidRDefault="00D03604" w:rsidP="00E9160C">
            <w:pPr>
              <w:spacing w:after="0"/>
              <w:ind w:left="159" w:right="142"/>
              <w:jc w:val="both"/>
              <w:rPr>
                <w:rFonts w:ascii="Times New Roman" w:hAnsi="Times New Roman" w:cs="Times New Roman"/>
                <w:sz w:val="28"/>
                <w:szCs w:val="28"/>
                <w:lang w:val="uk-UA"/>
              </w:rPr>
            </w:pPr>
            <w:r w:rsidRPr="004A2E22">
              <w:rPr>
                <w:rFonts w:ascii="Times New Roman" w:eastAsia="Times New Roman" w:hAnsi="Times New Roman" w:cs="Times New Roman"/>
                <w:sz w:val="28"/>
                <w:szCs w:val="28"/>
                <w:lang w:val="uk-UA" w:eastAsia="ru-RU"/>
              </w:rPr>
              <w:t xml:space="preserve">Постанова Кабінету Міністрів України від 12.04.2017 № 256 «Деякі питання використання коштів державного бюджету для виконання заходів із соціального захисту дітей, </w:t>
            </w:r>
            <w:r w:rsidRPr="004A2E22">
              <w:rPr>
                <w:rFonts w:ascii="Times New Roman" w:eastAsia="Times New Roman" w:hAnsi="Times New Roman" w:cs="Times New Roman"/>
                <w:sz w:val="28"/>
                <w:szCs w:val="28"/>
                <w:lang w:val="uk-UA" w:eastAsia="ru-RU"/>
              </w:rPr>
              <w:lastRenderedPageBreak/>
              <w:t>сімей, жінок та інших найбільш вразливих категорій населення»</w:t>
            </w:r>
          </w:p>
        </w:tc>
      </w:tr>
      <w:tr w:rsidR="00D03604" w:rsidRPr="00E641E9" w:rsidTr="00BB3D88">
        <w:trPr>
          <w:jc w:val="center"/>
        </w:trPr>
        <w:tc>
          <w:tcPr>
            <w:tcW w:w="613" w:type="dxa"/>
          </w:tcPr>
          <w:p w:rsidR="00D03604" w:rsidRDefault="00D03604" w:rsidP="001C6BD5">
            <w:pPr>
              <w:pStyle w:val="a5"/>
              <w:numPr>
                <w:ilvl w:val="0"/>
                <w:numId w:val="11"/>
              </w:numPr>
              <w:jc w:val="center"/>
              <w:rPr>
                <w:sz w:val="28"/>
                <w:szCs w:val="28"/>
                <w:lang w:val="uk-UA"/>
              </w:rPr>
            </w:pPr>
          </w:p>
        </w:tc>
        <w:tc>
          <w:tcPr>
            <w:tcW w:w="6379" w:type="dxa"/>
          </w:tcPr>
          <w:p w:rsidR="00D03604" w:rsidRPr="003E3E4B" w:rsidRDefault="00D03604"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Взяття на облік щодо забезпечення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w:t>
            </w:r>
          </w:p>
          <w:p w:rsidR="00D03604" w:rsidRPr="003E3E4B" w:rsidRDefault="00D03604" w:rsidP="00E9160C">
            <w:pPr>
              <w:spacing w:after="0"/>
              <w:ind w:left="113" w:right="113"/>
              <w:jc w:val="both"/>
              <w:rPr>
                <w:rFonts w:ascii="Times New Roman" w:hAnsi="Times New Roman" w:cs="Times New Roman"/>
                <w:sz w:val="28"/>
                <w:szCs w:val="28"/>
                <w:lang w:val="uk-UA"/>
              </w:rPr>
            </w:pPr>
          </w:p>
        </w:tc>
        <w:tc>
          <w:tcPr>
            <w:tcW w:w="2453" w:type="dxa"/>
          </w:tcPr>
          <w:p w:rsidR="00D03604" w:rsidRPr="003E3E4B" w:rsidRDefault="00D03604"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Закон України «Про статус ветеранів війни, гарантії їх соціального захисту»</w:t>
            </w:r>
          </w:p>
          <w:p w:rsidR="00D03604" w:rsidRPr="003E3E4B" w:rsidRDefault="00D03604" w:rsidP="00E9160C">
            <w:pPr>
              <w:spacing w:after="0" w:line="240" w:lineRule="auto"/>
              <w:ind w:left="113" w:right="113"/>
              <w:jc w:val="both"/>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31.03.2015 № 200 «Про затвердження Порядку використання коштів, передбачених у державному бюджеті на забезпечення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w:t>
            </w:r>
            <w:r w:rsidRPr="003E3E4B">
              <w:rPr>
                <w:rFonts w:ascii="Times New Roman" w:hAnsi="Times New Roman" w:cs="Times New Roman"/>
                <w:sz w:val="28"/>
                <w:szCs w:val="28"/>
                <w:lang w:val="uk-UA"/>
              </w:rPr>
              <w:lastRenderedPageBreak/>
              <w:t xml:space="preserve">областях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курортним лікуванням»</w:t>
            </w:r>
          </w:p>
        </w:tc>
      </w:tr>
      <w:tr w:rsidR="00D03604" w:rsidRPr="00E641E9" w:rsidTr="00BB3D88">
        <w:trPr>
          <w:jc w:val="center"/>
        </w:trPr>
        <w:tc>
          <w:tcPr>
            <w:tcW w:w="613" w:type="dxa"/>
          </w:tcPr>
          <w:p w:rsidR="00D03604" w:rsidRDefault="00D03604" w:rsidP="001C6BD5">
            <w:pPr>
              <w:pStyle w:val="a5"/>
              <w:numPr>
                <w:ilvl w:val="0"/>
                <w:numId w:val="11"/>
              </w:numPr>
              <w:jc w:val="center"/>
              <w:rPr>
                <w:sz w:val="28"/>
                <w:szCs w:val="28"/>
                <w:lang w:val="uk-UA"/>
              </w:rPr>
            </w:pPr>
          </w:p>
        </w:tc>
        <w:tc>
          <w:tcPr>
            <w:tcW w:w="6379" w:type="dxa"/>
          </w:tcPr>
          <w:p w:rsidR="00D03604" w:rsidRPr="003E3E4B" w:rsidRDefault="00D03604"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Взяття на облік щодо забезпечення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курортним лікуванням осіб, постраждалих внаслідок Чорнобильської катастрофи</w:t>
            </w:r>
          </w:p>
        </w:tc>
        <w:tc>
          <w:tcPr>
            <w:tcW w:w="2453" w:type="dxa"/>
          </w:tcPr>
          <w:p w:rsidR="00D03604" w:rsidRPr="003E3E4B" w:rsidRDefault="00D03604"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Закон України «Про статус і соціальний захист громадян, які постраждали внаслідок Чорнобильської катастрофи»</w:t>
            </w:r>
          </w:p>
          <w:p w:rsidR="00D03604" w:rsidRPr="003E3E4B" w:rsidRDefault="00D03604" w:rsidP="00E9160C">
            <w:pPr>
              <w:spacing w:after="0" w:line="240" w:lineRule="auto"/>
              <w:ind w:left="113" w:right="113"/>
              <w:jc w:val="both"/>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23.11.2016 № 854 «Деякі питання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курортного лікування та відпочинку громадян, які постраждали внаслідок Чорнобильської катастрофи»</w:t>
            </w:r>
          </w:p>
        </w:tc>
      </w:tr>
      <w:tr w:rsidR="00D03604" w:rsidRPr="001C6BD5" w:rsidTr="00BB3D88">
        <w:trPr>
          <w:jc w:val="center"/>
        </w:trPr>
        <w:tc>
          <w:tcPr>
            <w:tcW w:w="613" w:type="dxa"/>
          </w:tcPr>
          <w:p w:rsidR="00D03604" w:rsidRDefault="00D03604" w:rsidP="001C6BD5">
            <w:pPr>
              <w:pStyle w:val="a5"/>
              <w:numPr>
                <w:ilvl w:val="0"/>
                <w:numId w:val="11"/>
              </w:numPr>
              <w:jc w:val="center"/>
              <w:rPr>
                <w:sz w:val="28"/>
                <w:szCs w:val="28"/>
                <w:lang w:val="uk-UA"/>
              </w:rPr>
            </w:pPr>
          </w:p>
        </w:tc>
        <w:tc>
          <w:tcPr>
            <w:tcW w:w="6379" w:type="dxa"/>
          </w:tcPr>
          <w:p w:rsidR="00D03604" w:rsidRPr="003E3E4B" w:rsidRDefault="00D03604"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Взяття на облік щодо забезпечення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курортними путівками ветеранів війни</w:t>
            </w:r>
          </w:p>
        </w:tc>
        <w:tc>
          <w:tcPr>
            <w:tcW w:w="2453" w:type="dxa"/>
          </w:tcPr>
          <w:p w:rsidR="00D03604" w:rsidRPr="003E3E4B" w:rsidRDefault="00D03604"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Закон України «Про статус ветеранів війни, гарантії їх соціального захисту»</w:t>
            </w:r>
          </w:p>
          <w:p w:rsidR="00D03604" w:rsidRPr="003E3E4B" w:rsidRDefault="00D03604" w:rsidP="00E9160C">
            <w:pPr>
              <w:spacing w:after="0" w:line="240" w:lineRule="auto"/>
              <w:ind w:left="113" w:right="113"/>
              <w:jc w:val="both"/>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22.02.2006 № 187 «Про затвердження Порядку забезпечення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курортними </w:t>
            </w:r>
            <w:r w:rsidRPr="003E3E4B">
              <w:rPr>
                <w:rFonts w:ascii="Times New Roman" w:hAnsi="Times New Roman" w:cs="Times New Roman"/>
                <w:sz w:val="28"/>
                <w:szCs w:val="28"/>
                <w:lang w:val="uk-UA"/>
              </w:rPr>
              <w:lastRenderedPageBreak/>
              <w:t xml:space="preserve">путівками деяких категорій громадян структурними підрозділами з питань соціального захисту населення районних, </w:t>
            </w:r>
            <w:proofErr w:type="spellStart"/>
            <w:r w:rsidRPr="003E3E4B">
              <w:rPr>
                <w:rFonts w:ascii="Times New Roman" w:hAnsi="Times New Roman" w:cs="Times New Roman"/>
                <w:sz w:val="28"/>
                <w:szCs w:val="28"/>
                <w:lang w:val="uk-UA"/>
              </w:rPr>
              <w:t>районних</w:t>
            </w:r>
            <w:proofErr w:type="spellEnd"/>
            <w:r w:rsidRPr="003E3E4B">
              <w:rPr>
                <w:rFonts w:ascii="Times New Roman" w:hAnsi="Times New Roman" w:cs="Times New Roman"/>
                <w:sz w:val="28"/>
                <w:szCs w:val="28"/>
                <w:lang w:val="uk-UA"/>
              </w:rPr>
              <w:t xml:space="preserve"> у м. Києві держадміністрацій, виконавчими органами міських, районних у містах (у разі їх утворення (крім м. Києва) рад»</w:t>
            </w:r>
          </w:p>
        </w:tc>
      </w:tr>
      <w:tr w:rsidR="00D03604" w:rsidRPr="001C6BD5" w:rsidTr="00BB3D88">
        <w:trPr>
          <w:jc w:val="center"/>
        </w:trPr>
        <w:tc>
          <w:tcPr>
            <w:tcW w:w="613" w:type="dxa"/>
          </w:tcPr>
          <w:p w:rsidR="00D03604" w:rsidRDefault="00D03604" w:rsidP="001C6BD5">
            <w:pPr>
              <w:pStyle w:val="a5"/>
              <w:numPr>
                <w:ilvl w:val="0"/>
                <w:numId w:val="11"/>
              </w:numPr>
              <w:jc w:val="center"/>
              <w:rPr>
                <w:sz w:val="28"/>
                <w:szCs w:val="28"/>
                <w:lang w:val="uk-UA"/>
              </w:rPr>
            </w:pPr>
          </w:p>
        </w:tc>
        <w:tc>
          <w:tcPr>
            <w:tcW w:w="6379" w:type="dxa"/>
          </w:tcPr>
          <w:p w:rsidR="00D03604" w:rsidRPr="003E3E4B" w:rsidRDefault="00D03604"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Взяття на облік щодо забезпечення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курортним лікуванням осіб з інвалідністю внаслідок загального захворювання та з дитинства</w:t>
            </w:r>
          </w:p>
        </w:tc>
        <w:tc>
          <w:tcPr>
            <w:tcW w:w="2453" w:type="dxa"/>
          </w:tcPr>
          <w:p w:rsidR="00D03604" w:rsidRPr="003E3E4B" w:rsidRDefault="00D03604" w:rsidP="00E9160C">
            <w:pPr>
              <w:spacing w:after="0"/>
              <w:ind w:left="113" w:right="113"/>
              <w:jc w:val="both"/>
              <w:rPr>
                <w:rFonts w:ascii="Times New Roman" w:hAnsi="Times New Roman" w:cs="Times New Roman"/>
                <w:sz w:val="28"/>
                <w:szCs w:val="28"/>
                <w:shd w:val="clear" w:color="auto" w:fill="FFFFFF"/>
                <w:lang w:val="uk-UA"/>
              </w:rPr>
            </w:pPr>
            <w:r w:rsidRPr="003E3E4B">
              <w:rPr>
                <w:rFonts w:ascii="Times New Roman" w:hAnsi="Times New Roman" w:cs="Times New Roman"/>
                <w:sz w:val="28"/>
                <w:szCs w:val="28"/>
                <w:lang w:val="uk-UA"/>
              </w:rPr>
              <w:t>Закон України «Про основи соціальної захищеності осіб з інвалідністю в Україні</w:t>
            </w:r>
            <w:r w:rsidRPr="003E3E4B">
              <w:rPr>
                <w:rFonts w:ascii="Times New Roman" w:hAnsi="Times New Roman" w:cs="Times New Roman"/>
                <w:sz w:val="28"/>
                <w:szCs w:val="28"/>
                <w:shd w:val="clear" w:color="auto" w:fill="FFFFFF"/>
                <w:lang w:val="uk-UA"/>
              </w:rPr>
              <w:t>»</w:t>
            </w:r>
          </w:p>
          <w:p w:rsidR="00D03604" w:rsidRPr="003E3E4B" w:rsidRDefault="00D03604" w:rsidP="00E9160C">
            <w:pPr>
              <w:spacing w:after="0" w:line="240" w:lineRule="auto"/>
              <w:ind w:left="113" w:right="113"/>
              <w:jc w:val="both"/>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22.02.2006 № 187 «Про затвердження Порядку забезпечення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курортними путівками деяких категорій громадян структурними підрозділами з питань соціального захисту населення районних, </w:t>
            </w:r>
            <w:proofErr w:type="spellStart"/>
            <w:r w:rsidRPr="003E3E4B">
              <w:rPr>
                <w:rFonts w:ascii="Times New Roman" w:hAnsi="Times New Roman" w:cs="Times New Roman"/>
                <w:sz w:val="28"/>
                <w:szCs w:val="28"/>
                <w:lang w:val="uk-UA"/>
              </w:rPr>
              <w:t>районних</w:t>
            </w:r>
            <w:proofErr w:type="spellEnd"/>
            <w:r w:rsidRPr="003E3E4B">
              <w:rPr>
                <w:rFonts w:ascii="Times New Roman" w:hAnsi="Times New Roman" w:cs="Times New Roman"/>
                <w:sz w:val="28"/>
                <w:szCs w:val="28"/>
                <w:lang w:val="uk-UA"/>
              </w:rPr>
              <w:t xml:space="preserve"> у м. </w:t>
            </w:r>
            <w:r w:rsidRPr="003E3E4B">
              <w:rPr>
                <w:rFonts w:ascii="Times New Roman" w:hAnsi="Times New Roman" w:cs="Times New Roman"/>
                <w:sz w:val="28"/>
                <w:szCs w:val="28"/>
                <w:lang w:val="uk-UA"/>
              </w:rPr>
              <w:lastRenderedPageBreak/>
              <w:t>Києві держадміністрацій, виконавчими органами міських, районних у містах (у разі їх утворення (крім м. Києва) рад»</w:t>
            </w:r>
          </w:p>
        </w:tc>
      </w:tr>
      <w:tr w:rsidR="00D03604" w:rsidRPr="00E641E9" w:rsidTr="00BB3D88">
        <w:trPr>
          <w:jc w:val="center"/>
        </w:trPr>
        <w:tc>
          <w:tcPr>
            <w:tcW w:w="613" w:type="dxa"/>
          </w:tcPr>
          <w:p w:rsidR="00D03604" w:rsidRDefault="00D03604" w:rsidP="001C6BD5">
            <w:pPr>
              <w:pStyle w:val="a5"/>
              <w:numPr>
                <w:ilvl w:val="0"/>
                <w:numId w:val="11"/>
              </w:numPr>
              <w:jc w:val="center"/>
              <w:rPr>
                <w:sz w:val="28"/>
                <w:szCs w:val="28"/>
                <w:lang w:val="uk-UA"/>
              </w:rPr>
            </w:pPr>
          </w:p>
        </w:tc>
        <w:tc>
          <w:tcPr>
            <w:tcW w:w="6379" w:type="dxa"/>
          </w:tcPr>
          <w:p w:rsidR="00D03604" w:rsidRPr="003E3E4B" w:rsidRDefault="00D03604"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Надання допомоги на поховання осіб з інвалідністю з дитинства та дітей з інвалідністю</w:t>
            </w:r>
          </w:p>
        </w:tc>
        <w:tc>
          <w:tcPr>
            <w:tcW w:w="2453" w:type="dxa"/>
          </w:tcPr>
          <w:p w:rsidR="00D03604" w:rsidRPr="003E3E4B" w:rsidRDefault="00D03604"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Закони України «Про державну соціальну допомогу особам з інвалідністю з дитинства та дітям з інвалідністю» та «Про державну соціальну допомогу особам, які не мають права на пенсію, та особам з інвалідністю» </w:t>
            </w:r>
          </w:p>
          <w:p w:rsidR="00D03604" w:rsidRPr="003E3E4B" w:rsidRDefault="00D03604"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Постанова Кабінету Міністрів України від 02.04.2005 №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w:t>
            </w:r>
            <w:r w:rsidRPr="003E3E4B">
              <w:rPr>
                <w:rFonts w:ascii="Times New Roman" w:hAnsi="Times New Roman" w:cs="Times New Roman"/>
                <w:sz w:val="28"/>
                <w:szCs w:val="28"/>
                <w:lang w:val="uk-UA"/>
              </w:rPr>
              <w:lastRenderedPageBreak/>
              <w:t>соціальної допомоги на догляд»</w:t>
            </w:r>
          </w:p>
        </w:tc>
      </w:tr>
      <w:tr w:rsidR="00D03604" w:rsidRPr="00E641E9" w:rsidTr="00BB3D88">
        <w:trPr>
          <w:jc w:val="center"/>
        </w:trPr>
        <w:tc>
          <w:tcPr>
            <w:tcW w:w="613" w:type="dxa"/>
          </w:tcPr>
          <w:p w:rsidR="00D03604" w:rsidRDefault="00D03604" w:rsidP="001C6BD5">
            <w:pPr>
              <w:pStyle w:val="a5"/>
              <w:numPr>
                <w:ilvl w:val="0"/>
                <w:numId w:val="11"/>
              </w:numPr>
              <w:jc w:val="center"/>
              <w:rPr>
                <w:sz w:val="28"/>
                <w:szCs w:val="28"/>
                <w:lang w:val="uk-UA"/>
              </w:rPr>
            </w:pPr>
          </w:p>
        </w:tc>
        <w:tc>
          <w:tcPr>
            <w:tcW w:w="6379" w:type="dxa"/>
          </w:tcPr>
          <w:p w:rsidR="00D03604" w:rsidRPr="003E3E4B" w:rsidRDefault="00D03604"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Надання пільг у грошовій готівковій формі</w:t>
            </w:r>
          </w:p>
        </w:tc>
        <w:tc>
          <w:tcPr>
            <w:tcW w:w="2453" w:type="dxa"/>
          </w:tcPr>
          <w:p w:rsidR="00D03604" w:rsidRPr="003E3E4B" w:rsidRDefault="00D03604" w:rsidP="00E9160C">
            <w:pPr>
              <w:spacing w:after="0" w:line="240" w:lineRule="auto"/>
              <w:ind w:left="113" w:right="113"/>
              <w:jc w:val="both"/>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w:t>
            </w:r>
            <w:r w:rsidRPr="003E3E4B">
              <w:rPr>
                <w:rFonts w:ascii="Times New Roman" w:hAnsi="Times New Roman" w:cs="Times New Roman"/>
                <w:bCs/>
                <w:sz w:val="28"/>
                <w:szCs w:val="28"/>
                <w:lang w:val="uk-UA"/>
              </w:rPr>
              <w:t>17.04.2019 № 373</w:t>
            </w:r>
            <w:r w:rsidRPr="003E3E4B">
              <w:rPr>
                <w:rFonts w:ascii="Times New Roman" w:hAnsi="Times New Roman" w:cs="Times New Roman"/>
                <w:sz w:val="28"/>
                <w:szCs w:val="28"/>
                <w:lang w:val="uk-UA"/>
              </w:rPr>
              <w:t xml:space="preserve"> «</w:t>
            </w:r>
            <w:r w:rsidRPr="003E3E4B">
              <w:rPr>
                <w:rFonts w:ascii="Times New Roman" w:hAnsi="Times New Roman" w:cs="Times New Roman"/>
                <w:bCs/>
                <w:sz w:val="28"/>
                <w:szCs w:val="28"/>
                <w:lang w:val="uk-UA"/>
              </w:rPr>
              <w:t>Деякі питання надання житлових субсидій та пільг на оплату житлово-комунальних послуг, придбання твердого палива і скрапленого газу у грошовій формі</w:t>
            </w:r>
            <w:r w:rsidRPr="003E3E4B">
              <w:rPr>
                <w:rFonts w:ascii="Times New Roman" w:hAnsi="Times New Roman" w:cs="Times New Roman"/>
                <w:sz w:val="28"/>
                <w:szCs w:val="28"/>
                <w:lang w:val="uk-UA"/>
              </w:rPr>
              <w:t>»</w:t>
            </w:r>
          </w:p>
        </w:tc>
      </w:tr>
      <w:tr w:rsidR="00D03604" w:rsidRPr="001C6BD5" w:rsidTr="00BB3D88">
        <w:trPr>
          <w:jc w:val="center"/>
        </w:trPr>
        <w:tc>
          <w:tcPr>
            <w:tcW w:w="613" w:type="dxa"/>
          </w:tcPr>
          <w:p w:rsidR="00D03604" w:rsidRDefault="00D03604" w:rsidP="001C6BD5">
            <w:pPr>
              <w:pStyle w:val="a5"/>
              <w:numPr>
                <w:ilvl w:val="0"/>
                <w:numId w:val="11"/>
              </w:numPr>
              <w:jc w:val="center"/>
              <w:rPr>
                <w:sz w:val="28"/>
                <w:szCs w:val="28"/>
                <w:lang w:val="uk-UA"/>
              </w:rPr>
            </w:pPr>
          </w:p>
        </w:tc>
        <w:tc>
          <w:tcPr>
            <w:tcW w:w="6379" w:type="dxa"/>
          </w:tcPr>
          <w:p w:rsidR="00D03604" w:rsidRPr="003E3E4B" w:rsidRDefault="00D03604"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Видача посвідчення «Ветеран праці»</w:t>
            </w:r>
          </w:p>
        </w:tc>
        <w:tc>
          <w:tcPr>
            <w:tcW w:w="2453" w:type="dxa"/>
          </w:tcPr>
          <w:p w:rsidR="00D03604" w:rsidRPr="003E3E4B" w:rsidRDefault="00D03604" w:rsidP="00E9160C">
            <w:pPr>
              <w:spacing w:after="0" w:line="240" w:lineRule="auto"/>
              <w:ind w:left="113" w:right="113"/>
              <w:jc w:val="both"/>
              <w:rPr>
                <w:rFonts w:ascii="Times New Roman" w:eastAsia="Times New Roman" w:hAnsi="Times New Roman" w:cs="Times New Roman"/>
                <w:sz w:val="28"/>
                <w:szCs w:val="28"/>
                <w:lang w:val="uk-UA" w:eastAsia="ru-RU"/>
              </w:rPr>
            </w:pPr>
            <w:r w:rsidRPr="003E3E4B">
              <w:rPr>
                <w:rFonts w:ascii="Times New Roman" w:eastAsia="Times New Roman" w:hAnsi="Times New Roman" w:cs="Times New Roman"/>
                <w:sz w:val="28"/>
                <w:szCs w:val="28"/>
                <w:lang w:val="uk-UA" w:eastAsia="ru-RU"/>
              </w:rPr>
              <w:t>Закон України «Про основні засади соціального захисту ветеранів праці та інших громадян похилого віку в Україні»</w:t>
            </w:r>
          </w:p>
          <w:p w:rsidR="00D03604" w:rsidRPr="003E3E4B" w:rsidRDefault="00D03604" w:rsidP="00E9160C">
            <w:pPr>
              <w:spacing w:after="0" w:line="240" w:lineRule="auto"/>
              <w:ind w:left="113" w:right="113"/>
              <w:jc w:val="both"/>
              <w:rPr>
                <w:rFonts w:ascii="Times New Roman" w:eastAsia="Times New Roman" w:hAnsi="Times New Roman" w:cs="Times New Roman"/>
                <w:sz w:val="28"/>
                <w:szCs w:val="28"/>
                <w:lang w:val="uk-UA" w:eastAsia="ru-RU"/>
              </w:rPr>
            </w:pPr>
            <w:r w:rsidRPr="003E3E4B">
              <w:rPr>
                <w:rFonts w:ascii="Times New Roman" w:eastAsia="Times New Roman" w:hAnsi="Times New Roman" w:cs="Times New Roman"/>
                <w:sz w:val="28"/>
                <w:szCs w:val="28"/>
                <w:lang w:val="uk-UA" w:eastAsia="ru-RU"/>
              </w:rPr>
              <w:t>Постанова Кабінету Міністрів України від 29 липня 1994 № 521 «Про порядок видачі посвідчення і нагрудного знака «Ветеран праці»</w:t>
            </w:r>
          </w:p>
        </w:tc>
      </w:tr>
    </w:tbl>
    <w:p w:rsidR="004D34CD" w:rsidRDefault="004D34CD" w:rsidP="00BA176C">
      <w:pPr>
        <w:spacing w:after="0"/>
        <w:rPr>
          <w:rFonts w:ascii="Times New Roman" w:hAnsi="Times New Roman" w:cs="Times New Roman"/>
          <w:sz w:val="28"/>
          <w:szCs w:val="28"/>
          <w:lang w:val="uk-UA"/>
        </w:rPr>
      </w:pPr>
    </w:p>
    <w:p w:rsidR="004D34CD" w:rsidRDefault="004D34CD" w:rsidP="00BA176C">
      <w:pPr>
        <w:spacing w:after="0"/>
        <w:rPr>
          <w:rFonts w:ascii="Times New Roman" w:hAnsi="Times New Roman" w:cs="Times New Roman"/>
          <w:sz w:val="28"/>
          <w:szCs w:val="28"/>
          <w:lang w:val="uk-UA"/>
        </w:rPr>
      </w:pPr>
    </w:p>
    <w:p w:rsidR="00ED0FD9" w:rsidRDefault="00ED0FD9" w:rsidP="00BA176C">
      <w:pPr>
        <w:spacing w:after="0"/>
        <w:rPr>
          <w:rFonts w:ascii="Times New Roman" w:hAnsi="Times New Roman" w:cs="Times New Roman"/>
          <w:sz w:val="28"/>
          <w:szCs w:val="28"/>
          <w:lang w:val="uk-UA"/>
        </w:rPr>
      </w:pPr>
    </w:p>
    <w:p w:rsidR="0049198A" w:rsidRDefault="00E641E9" w:rsidP="0049198A">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В.о.н</w:t>
      </w:r>
      <w:r w:rsidR="0049198A">
        <w:rPr>
          <w:rFonts w:ascii="Times New Roman" w:hAnsi="Times New Roman" w:cs="Times New Roman"/>
          <w:sz w:val="28"/>
          <w:szCs w:val="28"/>
          <w:lang w:val="uk-UA"/>
        </w:rPr>
        <w:t>ачальник</w:t>
      </w:r>
      <w:r>
        <w:rPr>
          <w:rFonts w:ascii="Times New Roman" w:hAnsi="Times New Roman" w:cs="Times New Roman"/>
          <w:sz w:val="28"/>
          <w:szCs w:val="28"/>
          <w:lang w:val="uk-UA"/>
        </w:rPr>
        <w:t>а</w:t>
      </w:r>
      <w:proofErr w:type="spellEnd"/>
      <w:r w:rsidR="0049198A">
        <w:rPr>
          <w:rFonts w:ascii="Times New Roman" w:hAnsi="Times New Roman" w:cs="Times New Roman"/>
          <w:sz w:val="28"/>
          <w:szCs w:val="28"/>
          <w:lang w:val="uk-UA"/>
        </w:rPr>
        <w:t xml:space="preserve"> управління «Центр надання</w:t>
      </w:r>
    </w:p>
    <w:p w:rsidR="0049198A" w:rsidRDefault="0049198A" w:rsidP="0049198A">
      <w:pPr>
        <w:spacing w:after="0"/>
        <w:rPr>
          <w:rFonts w:ascii="Times New Roman" w:hAnsi="Times New Roman" w:cs="Times New Roman"/>
          <w:sz w:val="28"/>
          <w:szCs w:val="28"/>
          <w:lang w:val="uk-UA"/>
        </w:rPr>
      </w:pPr>
      <w:r>
        <w:rPr>
          <w:rFonts w:ascii="Times New Roman" w:hAnsi="Times New Roman" w:cs="Times New Roman"/>
          <w:sz w:val="28"/>
          <w:szCs w:val="28"/>
          <w:lang w:val="uk-UA"/>
        </w:rPr>
        <w:t>адміністративних послуг у м. Суми»</w:t>
      </w:r>
    </w:p>
    <w:p w:rsidR="00091950" w:rsidRPr="00E641E9" w:rsidRDefault="0049198A" w:rsidP="00E641E9">
      <w:pPr>
        <w:rPr>
          <w:rFonts w:ascii="Times New Roman" w:hAnsi="Times New Roman" w:cs="Times New Roman"/>
          <w:sz w:val="28"/>
          <w:szCs w:val="28"/>
        </w:rPr>
      </w:pPr>
      <w:r>
        <w:rPr>
          <w:rFonts w:ascii="Times New Roman" w:hAnsi="Times New Roman" w:cs="Times New Roman"/>
          <w:sz w:val="28"/>
          <w:szCs w:val="28"/>
          <w:lang w:val="uk-UA"/>
        </w:rPr>
        <w:t>Сумської міської ради-адміністратор</w:t>
      </w:r>
      <w:r w:rsidRPr="001A3372">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ab/>
      </w:r>
      <w:r w:rsidRPr="001A3372">
        <w:rPr>
          <w:rFonts w:ascii="Times New Roman" w:hAnsi="Times New Roman" w:cs="Times New Roman"/>
          <w:sz w:val="28"/>
          <w:szCs w:val="28"/>
          <w:lang w:val="uk-UA"/>
        </w:rPr>
        <w:tab/>
      </w:r>
      <w:r>
        <w:rPr>
          <w:rFonts w:ascii="Times New Roman" w:hAnsi="Times New Roman" w:cs="Times New Roman"/>
          <w:sz w:val="28"/>
          <w:szCs w:val="28"/>
          <w:lang w:val="uk-UA"/>
        </w:rPr>
        <w:tab/>
      </w:r>
      <w:r w:rsidRPr="001A3372">
        <w:rPr>
          <w:rFonts w:ascii="Times New Roman" w:hAnsi="Times New Roman" w:cs="Times New Roman"/>
          <w:sz w:val="28"/>
          <w:szCs w:val="28"/>
          <w:lang w:val="uk-UA"/>
        </w:rPr>
        <w:t xml:space="preserve">             </w:t>
      </w:r>
      <w:r w:rsidR="00E641E9" w:rsidRPr="00E641E9">
        <w:rPr>
          <w:rFonts w:ascii="Times New Roman" w:hAnsi="Times New Roman" w:cs="Times New Roman"/>
          <w:sz w:val="28"/>
          <w:szCs w:val="28"/>
        </w:rPr>
        <w:t>В.О. Колодка</w:t>
      </w:r>
      <w:bookmarkStart w:id="0" w:name="_GoBack"/>
      <w:bookmarkEnd w:id="0"/>
    </w:p>
    <w:sectPr w:rsidR="00091950" w:rsidRPr="00E641E9" w:rsidSect="000F6C62">
      <w:headerReference w:type="default" r:id="rId93"/>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00" w:rsidRDefault="00011600" w:rsidP="000F6C62">
      <w:pPr>
        <w:spacing w:after="0" w:line="240" w:lineRule="auto"/>
      </w:pPr>
      <w:r>
        <w:separator/>
      </w:r>
    </w:p>
  </w:endnote>
  <w:endnote w:type="continuationSeparator" w:id="0">
    <w:p w:rsidR="00011600" w:rsidRDefault="00011600"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00" w:rsidRDefault="00011600" w:rsidP="000F6C62">
      <w:pPr>
        <w:spacing w:after="0" w:line="240" w:lineRule="auto"/>
      </w:pPr>
      <w:r>
        <w:separator/>
      </w:r>
    </w:p>
  </w:footnote>
  <w:footnote w:type="continuationSeparator" w:id="0">
    <w:p w:rsidR="00011600" w:rsidRDefault="00011600" w:rsidP="000F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EndPr/>
    <w:sdtContent>
      <w:p w:rsidR="002D4D23" w:rsidRPr="0087706B" w:rsidRDefault="002D4D23" w:rsidP="0087706B">
        <w:pPr>
          <w:pStyle w:val="ab"/>
          <w:jc w:val="right"/>
          <w:rPr>
            <w:lang w:val="uk-UA"/>
          </w:rPr>
        </w:pPr>
        <w:r>
          <w:rPr>
            <w:lang w:val="uk-UA"/>
          </w:rPr>
          <w:t>Продовження додатку</w:t>
        </w:r>
      </w:p>
      <w:p w:rsidR="002D4D23" w:rsidRDefault="002D4D23">
        <w:pPr>
          <w:pStyle w:val="ab"/>
          <w:jc w:val="center"/>
          <w:rPr>
            <w:lang w:val="uk-UA"/>
          </w:rPr>
        </w:pPr>
        <w:r>
          <w:fldChar w:fldCharType="begin"/>
        </w:r>
        <w:r>
          <w:instrText>PAGE   \* MERGEFORMAT</w:instrText>
        </w:r>
        <w:r>
          <w:fldChar w:fldCharType="separate"/>
        </w:r>
        <w:r w:rsidR="00E641E9">
          <w:rPr>
            <w:noProof/>
          </w:rPr>
          <w:t>39</w:t>
        </w:r>
        <w:r>
          <w:fldChar w:fldCharType="end"/>
        </w:r>
      </w:p>
      <w:p w:rsidR="002D4D23" w:rsidRDefault="00011600" w:rsidP="0087706B">
        <w:pPr>
          <w:pStyle w:val="ab"/>
        </w:pPr>
      </w:p>
    </w:sdtContent>
  </w:sdt>
  <w:p w:rsidR="002D4D23" w:rsidRDefault="002D4D2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7">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47D514C"/>
    <w:multiLevelType w:val="hybridMultilevel"/>
    <w:tmpl w:val="8EAA73E4"/>
    <w:lvl w:ilvl="0" w:tplc="E968E458">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2"/>
  </w:num>
  <w:num w:numId="5">
    <w:abstractNumId w:val="1"/>
  </w:num>
  <w:num w:numId="6">
    <w:abstractNumId w:val="4"/>
  </w:num>
  <w:num w:numId="7">
    <w:abstractNumId w:val="5"/>
  </w:num>
  <w:num w:numId="8">
    <w:abstractNumId w:val="10"/>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11600"/>
    <w:rsid w:val="00024490"/>
    <w:rsid w:val="000274B5"/>
    <w:rsid w:val="00051AF0"/>
    <w:rsid w:val="000613D3"/>
    <w:rsid w:val="0006211F"/>
    <w:rsid w:val="00066BF4"/>
    <w:rsid w:val="000703C6"/>
    <w:rsid w:val="00077BF6"/>
    <w:rsid w:val="00086ECD"/>
    <w:rsid w:val="00091950"/>
    <w:rsid w:val="000A123F"/>
    <w:rsid w:val="000D6DBE"/>
    <w:rsid w:val="000E080C"/>
    <w:rsid w:val="000E1DA8"/>
    <w:rsid w:val="000E7674"/>
    <w:rsid w:val="000F6C62"/>
    <w:rsid w:val="00104BF9"/>
    <w:rsid w:val="00120B93"/>
    <w:rsid w:val="00127515"/>
    <w:rsid w:val="00134744"/>
    <w:rsid w:val="001401DD"/>
    <w:rsid w:val="00152A7D"/>
    <w:rsid w:val="001729BD"/>
    <w:rsid w:val="00194A04"/>
    <w:rsid w:val="001A3372"/>
    <w:rsid w:val="001A7D69"/>
    <w:rsid w:val="001B2A83"/>
    <w:rsid w:val="001C6BD5"/>
    <w:rsid w:val="001D56F4"/>
    <w:rsid w:val="001E09B2"/>
    <w:rsid w:val="001E0FE7"/>
    <w:rsid w:val="001E4F8C"/>
    <w:rsid w:val="00224442"/>
    <w:rsid w:val="00231A74"/>
    <w:rsid w:val="0023238C"/>
    <w:rsid w:val="00235C37"/>
    <w:rsid w:val="00243134"/>
    <w:rsid w:val="0024607D"/>
    <w:rsid w:val="00265B5D"/>
    <w:rsid w:val="00267577"/>
    <w:rsid w:val="00270501"/>
    <w:rsid w:val="00282BDF"/>
    <w:rsid w:val="00286938"/>
    <w:rsid w:val="0028779B"/>
    <w:rsid w:val="0029006D"/>
    <w:rsid w:val="002B00DA"/>
    <w:rsid w:val="002B4780"/>
    <w:rsid w:val="002C21D8"/>
    <w:rsid w:val="002D4D23"/>
    <w:rsid w:val="002F0885"/>
    <w:rsid w:val="002F74D5"/>
    <w:rsid w:val="0030416D"/>
    <w:rsid w:val="00315C08"/>
    <w:rsid w:val="003341E0"/>
    <w:rsid w:val="00334D27"/>
    <w:rsid w:val="003355D5"/>
    <w:rsid w:val="0033594B"/>
    <w:rsid w:val="00347709"/>
    <w:rsid w:val="003645FB"/>
    <w:rsid w:val="00365737"/>
    <w:rsid w:val="003811F7"/>
    <w:rsid w:val="003A11E2"/>
    <w:rsid w:val="003B4A45"/>
    <w:rsid w:val="003C15CF"/>
    <w:rsid w:val="003E483D"/>
    <w:rsid w:val="004250C0"/>
    <w:rsid w:val="00441A3E"/>
    <w:rsid w:val="00450406"/>
    <w:rsid w:val="0045713E"/>
    <w:rsid w:val="0049198A"/>
    <w:rsid w:val="00496503"/>
    <w:rsid w:val="004A2E22"/>
    <w:rsid w:val="004B1E3F"/>
    <w:rsid w:val="004B5111"/>
    <w:rsid w:val="004C0203"/>
    <w:rsid w:val="004C45B5"/>
    <w:rsid w:val="004D34CD"/>
    <w:rsid w:val="004F4256"/>
    <w:rsid w:val="00503619"/>
    <w:rsid w:val="0051669A"/>
    <w:rsid w:val="005223FE"/>
    <w:rsid w:val="00524006"/>
    <w:rsid w:val="0052446E"/>
    <w:rsid w:val="0052621A"/>
    <w:rsid w:val="00542EB0"/>
    <w:rsid w:val="00545667"/>
    <w:rsid w:val="00552FDB"/>
    <w:rsid w:val="00592DFD"/>
    <w:rsid w:val="005B7BEB"/>
    <w:rsid w:val="005E0A61"/>
    <w:rsid w:val="005F21FD"/>
    <w:rsid w:val="005F5F67"/>
    <w:rsid w:val="00620FB0"/>
    <w:rsid w:val="00633E86"/>
    <w:rsid w:val="00654F92"/>
    <w:rsid w:val="00655402"/>
    <w:rsid w:val="00660798"/>
    <w:rsid w:val="006671BB"/>
    <w:rsid w:val="006759A2"/>
    <w:rsid w:val="006A7189"/>
    <w:rsid w:val="006C0893"/>
    <w:rsid w:val="006C18C2"/>
    <w:rsid w:val="006D532A"/>
    <w:rsid w:val="006E625D"/>
    <w:rsid w:val="006F6926"/>
    <w:rsid w:val="00710151"/>
    <w:rsid w:val="00722783"/>
    <w:rsid w:val="007323DD"/>
    <w:rsid w:val="007637A8"/>
    <w:rsid w:val="00764202"/>
    <w:rsid w:val="007810C5"/>
    <w:rsid w:val="007D5F2A"/>
    <w:rsid w:val="007E02D5"/>
    <w:rsid w:val="00813291"/>
    <w:rsid w:val="008267C2"/>
    <w:rsid w:val="00834338"/>
    <w:rsid w:val="00862E82"/>
    <w:rsid w:val="0087706B"/>
    <w:rsid w:val="00890FE5"/>
    <w:rsid w:val="00896658"/>
    <w:rsid w:val="008F6885"/>
    <w:rsid w:val="008F689F"/>
    <w:rsid w:val="008F7EFA"/>
    <w:rsid w:val="00922B4F"/>
    <w:rsid w:val="009237E1"/>
    <w:rsid w:val="00923F7E"/>
    <w:rsid w:val="00946FF9"/>
    <w:rsid w:val="00952C0D"/>
    <w:rsid w:val="00963CD8"/>
    <w:rsid w:val="00987C1F"/>
    <w:rsid w:val="00987C87"/>
    <w:rsid w:val="009A3FFB"/>
    <w:rsid w:val="009F00C7"/>
    <w:rsid w:val="00A00F24"/>
    <w:rsid w:val="00A30475"/>
    <w:rsid w:val="00A444B4"/>
    <w:rsid w:val="00A5360D"/>
    <w:rsid w:val="00A563C4"/>
    <w:rsid w:val="00A729F3"/>
    <w:rsid w:val="00A90D6B"/>
    <w:rsid w:val="00AB31F9"/>
    <w:rsid w:val="00AC5472"/>
    <w:rsid w:val="00AD0227"/>
    <w:rsid w:val="00AD42A3"/>
    <w:rsid w:val="00AD4CF6"/>
    <w:rsid w:val="00AE58CF"/>
    <w:rsid w:val="00AF3551"/>
    <w:rsid w:val="00B249A0"/>
    <w:rsid w:val="00B30CD6"/>
    <w:rsid w:val="00B35093"/>
    <w:rsid w:val="00B441D1"/>
    <w:rsid w:val="00B47D3D"/>
    <w:rsid w:val="00B570F5"/>
    <w:rsid w:val="00B6521F"/>
    <w:rsid w:val="00B94098"/>
    <w:rsid w:val="00BA076B"/>
    <w:rsid w:val="00BA0874"/>
    <w:rsid w:val="00BA176C"/>
    <w:rsid w:val="00BB3D88"/>
    <w:rsid w:val="00BC5006"/>
    <w:rsid w:val="00C11A69"/>
    <w:rsid w:val="00C300A8"/>
    <w:rsid w:val="00C321E5"/>
    <w:rsid w:val="00C458F0"/>
    <w:rsid w:val="00C47EE3"/>
    <w:rsid w:val="00C518F2"/>
    <w:rsid w:val="00C523DA"/>
    <w:rsid w:val="00C82E78"/>
    <w:rsid w:val="00C85974"/>
    <w:rsid w:val="00CB472F"/>
    <w:rsid w:val="00CB7917"/>
    <w:rsid w:val="00CC3E03"/>
    <w:rsid w:val="00CD49F2"/>
    <w:rsid w:val="00CF4D98"/>
    <w:rsid w:val="00D03604"/>
    <w:rsid w:val="00D1441E"/>
    <w:rsid w:val="00D251F3"/>
    <w:rsid w:val="00D34FBA"/>
    <w:rsid w:val="00D471E7"/>
    <w:rsid w:val="00D52477"/>
    <w:rsid w:val="00D87E76"/>
    <w:rsid w:val="00D95455"/>
    <w:rsid w:val="00DF0702"/>
    <w:rsid w:val="00E641E9"/>
    <w:rsid w:val="00E6625B"/>
    <w:rsid w:val="00E83062"/>
    <w:rsid w:val="00E84DDF"/>
    <w:rsid w:val="00EA46AB"/>
    <w:rsid w:val="00ED0FD9"/>
    <w:rsid w:val="00EE0568"/>
    <w:rsid w:val="00EE5035"/>
    <w:rsid w:val="00F059A9"/>
    <w:rsid w:val="00F11597"/>
    <w:rsid w:val="00F22578"/>
    <w:rsid w:val="00F4545C"/>
    <w:rsid w:val="00F538EE"/>
    <w:rsid w:val="00F62FEE"/>
    <w:rsid w:val="00F6614B"/>
    <w:rsid w:val="00F70F1D"/>
    <w:rsid w:val="00FB0A58"/>
    <w:rsid w:val="00FB16D6"/>
    <w:rsid w:val="00FB6807"/>
    <w:rsid w:val="00FE21E5"/>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310670838">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373889806">
      <w:bodyDiv w:val="1"/>
      <w:marLeft w:val="0"/>
      <w:marRight w:val="0"/>
      <w:marTop w:val="0"/>
      <w:marBottom w:val="0"/>
      <w:divBdr>
        <w:top w:val="none" w:sz="0" w:space="0" w:color="auto"/>
        <w:left w:val="none" w:sz="0" w:space="0" w:color="auto"/>
        <w:bottom w:val="none" w:sz="0" w:space="0" w:color="auto"/>
        <w:right w:val="none" w:sz="0" w:space="0" w:color="auto"/>
      </w:divBdr>
    </w:div>
    <w:div w:id="411706813">
      <w:bodyDiv w:val="1"/>
      <w:marLeft w:val="0"/>
      <w:marRight w:val="0"/>
      <w:marTop w:val="0"/>
      <w:marBottom w:val="0"/>
      <w:divBdr>
        <w:top w:val="none" w:sz="0" w:space="0" w:color="auto"/>
        <w:left w:val="none" w:sz="0" w:space="0" w:color="auto"/>
        <w:bottom w:val="none" w:sz="0" w:space="0" w:color="auto"/>
        <w:right w:val="none" w:sz="0" w:space="0" w:color="auto"/>
      </w:divBdr>
    </w:div>
    <w:div w:id="745610059">
      <w:bodyDiv w:val="1"/>
      <w:marLeft w:val="0"/>
      <w:marRight w:val="0"/>
      <w:marTop w:val="0"/>
      <w:marBottom w:val="0"/>
      <w:divBdr>
        <w:top w:val="none" w:sz="0" w:space="0" w:color="auto"/>
        <w:left w:val="none" w:sz="0" w:space="0" w:color="auto"/>
        <w:bottom w:val="none" w:sz="0" w:space="0" w:color="auto"/>
        <w:right w:val="none" w:sz="0" w:space="0" w:color="auto"/>
      </w:divBdr>
    </w:div>
    <w:div w:id="1020664341">
      <w:bodyDiv w:val="1"/>
      <w:marLeft w:val="0"/>
      <w:marRight w:val="0"/>
      <w:marTop w:val="0"/>
      <w:marBottom w:val="0"/>
      <w:divBdr>
        <w:top w:val="none" w:sz="0" w:space="0" w:color="auto"/>
        <w:left w:val="none" w:sz="0" w:space="0" w:color="auto"/>
        <w:bottom w:val="none" w:sz="0" w:space="0" w:color="auto"/>
        <w:right w:val="none" w:sz="0" w:space="0" w:color="auto"/>
      </w:divBdr>
    </w:div>
    <w:div w:id="1066756192">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nap.gov.ua/node/567" TargetMode="External"/><Relationship Id="rId21" Type="http://schemas.openxmlformats.org/officeDocument/2006/relationships/hyperlink" Target="http://cnap.gov.ua/node/575" TargetMode="External"/><Relationship Id="rId42" Type="http://schemas.openxmlformats.org/officeDocument/2006/relationships/hyperlink" Target="http://cnap.gov.ua/node/196" TargetMode="External"/><Relationship Id="rId47" Type="http://schemas.openxmlformats.org/officeDocument/2006/relationships/hyperlink" Target="http://cnap.gov.ua/node/192" TargetMode="External"/><Relationship Id="rId63" Type="http://schemas.openxmlformats.org/officeDocument/2006/relationships/hyperlink" Target="http://cnap.gov.ua/node/489" TargetMode="External"/><Relationship Id="rId68" Type="http://schemas.openxmlformats.org/officeDocument/2006/relationships/hyperlink" Target="http://cnap.gov.ua/node/279" TargetMode="External"/><Relationship Id="rId84" Type="http://schemas.openxmlformats.org/officeDocument/2006/relationships/hyperlink" Target="http://cnap.gov.ua/node/63" TargetMode="External"/><Relationship Id="rId89" Type="http://schemas.openxmlformats.org/officeDocument/2006/relationships/hyperlink" Target="https://zakon.rada.gov.ua/laws/show/3353-12" TargetMode="External"/><Relationship Id="rId16" Type="http://schemas.openxmlformats.org/officeDocument/2006/relationships/hyperlink" Target="http://cnap.gov.ua/node/607" TargetMode="External"/><Relationship Id="rId11" Type="http://schemas.openxmlformats.org/officeDocument/2006/relationships/hyperlink" Target="http://cnap.gov.ua/node/612" TargetMode="External"/><Relationship Id="rId32" Type="http://schemas.openxmlformats.org/officeDocument/2006/relationships/hyperlink" Target="http://cnap.gov.ua/node/187" TargetMode="External"/><Relationship Id="rId37" Type="http://schemas.openxmlformats.org/officeDocument/2006/relationships/hyperlink" Target="http://cnap.gov.ua/node/394" TargetMode="External"/><Relationship Id="rId53" Type="http://schemas.openxmlformats.org/officeDocument/2006/relationships/hyperlink" Target="http://cnap.gov.ua/node/1039" TargetMode="External"/><Relationship Id="rId58" Type="http://schemas.openxmlformats.org/officeDocument/2006/relationships/hyperlink" Target="http://cnap.gov.ua/node/1018" TargetMode="External"/><Relationship Id="rId74" Type="http://schemas.openxmlformats.org/officeDocument/2006/relationships/hyperlink" Target="http://cnap.gov.ua/node/103" TargetMode="External"/><Relationship Id="rId79" Type="http://schemas.openxmlformats.org/officeDocument/2006/relationships/hyperlink" Target="http://zakon1.rada.gov.ua/laws/show/3353-12" TargetMode="External"/><Relationship Id="rId5" Type="http://schemas.openxmlformats.org/officeDocument/2006/relationships/settings" Target="settings.xml"/><Relationship Id="rId90" Type="http://schemas.openxmlformats.org/officeDocument/2006/relationships/hyperlink" Target="http://zakon4.rada.gov.ua/laws/show/1382-15" TargetMode="External"/><Relationship Id="rId95" Type="http://schemas.openxmlformats.org/officeDocument/2006/relationships/theme" Target="theme/theme1.xml"/><Relationship Id="rId22" Type="http://schemas.openxmlformats.org/officeDocument/2006/relationships/hyperlink" Target="http://cnap.gov.ua/node/575" TargetMode="External"/><Relationship Id="rId27" Type="http://schemas.openxmlformats.org/officeDocument/2006/relationships/hyperlink" Target="http://cnap.gov.ua/node/566" TargetMode="External"/><Relationship Id="rId43" Type="http://schemas.openxmlformats.org/officeDocument/2006/relationships/hyperlink" Target="http://cnap.gov.ua/node/196" TargetMode="External"/><Relationship Id="rId48" Type="http://schemas.openxmlformats.org/officeDocument/2006/relationships/hyperlink" Target="http://cnap.gov.ua/node/191" TargetMode="External"/><Relationship Id="rId64" Type="http://schemas.openxmlformats.org/officeDocument/2006/relationships/hyperlink" Target="http://cnap.gov.ua/node/325" TargetMode="External"/><Relationship Id="rId69" Type="http://schemas.openxmlformats.org/officeDocument/2006/relationships/hyperlink" Target="http://cnap.gov.ua/node/81" TargetMode="External"/><Relationship Id="rId8" Type="http://schemas.openxmlformats.org/officeDocument/2006/relationships/endnotes" Target="endnotes.xml"/><Relationship Id="rId51" Type="http://schemas.openxmlformats.org/officeDocument/2006/relationships/hyperlink" Target="http://cnap.gov.ua/node/188" TargetMode="External"/><Relationship Id="rId72" Type="http://schemas.openxmlformats.org/officeDocument/2006/relationships/hyperlink" Target="http://cnap.gov.ua/node/1255" TargetMode="External"/><Relationship Id="rId80" Type="http://schemas.openxmlformats.org/officeDocument/2006/relationships/hyperlink" Target="http://zakon1.rada.gov.ua/laws/show/3353-12" TargetMode="External"/><Relationship Id="rId85" Type="http://schemas.openxmlformats.org/officeDocument/2006/relationships/hyperlink" Target="http://cnap.gov.ua/node/172"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cnap.gov.ua/node/611" TargetMode="External"/><Relationship Id="rId17" Type="http://schemas.openxmlformats.org/officeDocument/2006/relationships/hyperlink" Target="http://cnap.gov.ua/node/606" TargetMode="External"/><Relationship Id="rId25" Type="http://schemas.openxmlformats.org/officeDocument/2006/relationships/hyperlink" Target="http://cnap.gov.ua/node/572" TargetMode="External"/><Relationship Id="rId33" Type="http://schemas.openxmlformats.org/officeDocument/2006/relationships/hyperlink" Target="http://cnap.gov.ua/node/180" TargetMode="External"/><Relationship Id="rId38" Type="http://schemas.openxmlformats.org/officeDocument/2006/relationships/hyperlink" Target="http://cnap.gov.ua/node/203" TargetMode="External"/><Relationship Id="rId46" Type="http://schemas.openxmlformats.org/officeDocument/2006/relationships/hyperlink" Target="http://cnap.gov.ua/node/193" TargetMode="External"/><Relationship Id="rId59" Type="http://schemas.openxmlformats.org/officeDocument/2006/relationships/hyperlink" Target="http://cnap.gov.ua/node/489" TargetMode="External"/><Relationship Id="rId67" Type="http://schemas.openxmlformats.org/officeDocument/2006/relationships/hyperlink" Target="http://cnap.gov.ua/node/280" TargetMode="External"/><Relationship Id="rId20" Type="http://schemas.openxmlformats.org/officeDocument/2006/relationships/hyperlink" Target="http://cnap.gov.ua/node/576" TargetMode="External"/><Relationship Id="rId41" Type="http://schemas.openxmlformats.org/officeDocument/2006/relationships/hyperlink" Target="http://cnap.gov.ua/node/198" TargetMode="External"/><Relationship Id="rId54" Type="http://schemas.openxmlformats.org/officeDocument/2006/relationships/hyperlink" Target="http://cnap.gov.ua/node/728" TargetMode="External"/><Relationship Id="rId62" Type="http://schemas.openxmlformats.org/officeDocument/2006/relationships/hyperlink" Target="http://cnap.gov.ua/node/1012" TargetMode="External"/><Relationship Id="rId70" Type="http://schemas.openxmlformats.org/officeDocument/2006/relationships/hyperlink" Target="http://cnap.gov.ua/node/104" TargetMode="External"/><Relationship Id="rId75" Type="http://schemas.openxmlformats.org/officeDocument/2006/relationships/hyperlink" Target="http://cnap.gov.ua/node/698" TargetMode="External"/><Relationship Id="rId83" Type="http://schemas.openxmlformats.org/officeDocument/2006/relationships/hyperlink" Target="http://cnap.gov.ua/node/51" TargetMode="External"/><Relationship Id="rId88" Type="http://schemas.openxmlformats.org/officeDocument/2006/relationships/hyperlink" Target="https://zakon.rada.gov.ua/laws/show/3353-12" TargetMode="External"/><Relationship Id="rId91" Type="http://schemas.openxmlformats.org/officeDocument/2006/relationships/hyperlink" Target="http://zakon4.rada.gov.ua/laws/show/1382-1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nap.gov.ua/node/608" TargetMode="External"/><Relationship Id="rId23" Type="http://schemas.openxmlformats.org/officeDocument/2006/relationships/hyperlink" Target="http://cnap.gov.ua/node/574" TargetMode="External"/><Relationship Id="rId28" Type="http://schemas.openxmlformats.org/officeDocument/2006/relationships/hyperlink" Target="http://cnap.gov.ua/node/516" TargetMode="External"/><Relationship Id="rId36" Type="http://schemas.openxmlformats.org/officeDocument/2006/relationships/hyperlink" Target="http://cnap.gov.ua/node/395" TargetMode="External"/><Relationship Id="rId49" Type="http://schemas.openxmlformats.org/officeDocument/2006/relationships/hyperlink" Target="http://cnap.gov.ua/node/190" TargetMode="External"/><Relationship Id="rId57" Type="http://schemas.openxmlformats.org/officeDocument/2006/relationships/hyperlink" Target="http://cnap.gov.ua/node/1020" TargetMode="External"/><Relationship Id="rId10" Type="http://schemas.openxmlformats.org/officeDocument/2006/relationships/hyperlink" Target="http://cnap.gov.ua/node/613" TargetMode="External"/><Relationship Id="rId31" Type="http://schemas.openxmlformats.org/officeDocument/2006/relationships/hyperlink" Target="http://cnap.gov.ua/node/204" TargetMode="External"/><Relationship Id="rId44" Type="http://schemas.openxmlformats.org/officeDocument/2006/relationships/hyperlink" Target="http://cnap.gov.ua/node/195" TargetMode="External"/><Relationship Id="rId52" Type="http://schemas.openxmlformats.org/officeDocument/2006/relationships/hyperlink" Target="http://cnap.gov.ua/node/1040" TargetMode="External"/><Relationship Id="rId60" Type="http://schemas.openxmlformats.org/officeDocument/2006/relationships/hyperlink" Target="http://cnap.gov.ua/node/1016" TargetMode="External"/><Relationship Id="rId65" Type="http://schemas.openxmlformats.org/officeDocument/2006/relationships/hyperlink" Target="http://cnap.gov.ua/node/282" TargetMode="External"/><Relationship Id="rId73" Type="http://schemas.openxmlformats.org/officeDocument/2006/relationships/hyperlink" Target="http://cnap.gov.ua/node/1254" TargetMode="External"/><Relationship Id="rId78" Type="http://schemas.openxmlformats.org/officeDocument/2006/relationships/hyperlink" Target="http://cnap.gov.ua/node/259" TargetMode="External"/><Relationship Id="rId81" Type="http://schemas.openxmlformats.org/officeDocument/2006/relationships/hyperlink" Target="http://cnap.gov.ua/node/53" TargetMode="External"/><Relationship Id="rId86" Type="http://schemas.openxmlformats.org/officeDocument/2006/relationships/hyperlink" Target="http://cnap.gov.ua/node/1067"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nap.gov.ua/node/614" TargetMode="External"/><Relationship Id="rId13" Type="http://schemas.openxmlformats.org/officeDocument/2006/relationships/hyperlink" Target="http://cnap.gov.ua/node/610" TargetMode="External"/><Relationship Id="rId18" Type="http://schemas.openxmlformats.org/officeDocument/2006/relationships/hyperlink" Target="http://cnap.gov.ua/node/605" TargetMode="External"/><Relationship Id="rId39" Type="http://schemas.openxmlformats.org/officeDocument/2006/relationships/hyperlink" Target="http://cnap.gov.ua/node/200" TargetMode="External"/><Relationship Id="rId34" Type="http://schemas.openxmlformats.org/officeDocument/2006/relationships/hyperlink" Target="http://cnap.gov.ua/node/183" TargetMode="External"/><Relationship Id="rId50" Type="http://schemas.openxmlformats.org/officeDocument/2006/relationships/hyperlink" Target="http://cnap.gov.ua/node/189" TargetMode="External"/><Relationship Id="rId55" Type="http://schemas.openxmlformats.org/officeDocument/2006/relationships/hyperlink" Target="http://cnap.gov.ua/node/1022" TargetMode="External"/><Relationship Id="rId76" Type="http://schemas.openxmlformats.org/officeDocument/2006/relationships/hyperlink" Target="http://cnap.gov.ua/node/277" TargetMode="External"/><Relationship Id="rId7" Type="http://schemas.openxmlformats.org/officeDocument/2006/relationships/footnotes" Target="footnotes.xml"/><Relationship Id="rId71" Type="http://schemas.openxmlformats.org/officeDocument/2006/relationships/hyperlink" Target="http://cnap.gov.ua/node/1253" TargetMode="External"/><Relationship Id="rId92" Type="http://schemas.openxmlformats.org/officeDocument/2006/relationships/hyperlink" Target="http://zakon4.rada.gov.ua/laws/show/1382-15" TargetMode="External"/><Relationship Id="rId2" Type="http://schemas.openxmlformats.org/officeDocument/2006/relationships/numbering" Target="numbering.xml"/><Relationship Id="rId29" Type="http://schemas.openxmlformats.org/officeDocument/2006/relationships/hyperlink" Target="http://cnap.gov.ua/node/413" TargetMode="External"/><Relationship Id="rId24" Type="http://schemas.openxmlformats.org/officeDocument/2006/relationships/hyperlink" Target="http://cnap.gov.ua/node/573" TargetMode="External"/><Relationship Id="rId40" Type="http://schemas.openxmlformats.org/officeDocument/2006/relationships/hyperlink" Target="http://cnap.gov.ua/node/199" TargetMode="External"/><Relationship Id="rId45" Type="http://schemas.openxmlformats.org/officeDocument/2006/relationships/hyperlink" Target="http://cnap.gov.ua/node/194" TargetMode="External"/><Relationship Id="rId66" Type="http://schemas.openxmlformats.org/officeDocument/2006/relationships/hyperlink" Target="http://cnap.gov.ua/node/281" TargetMode="External"/><Relationship Id="rId87" Type="http://schemas.openxmlformats.org/officeDocument/2006/relationships/hyperlink" Target="http://cnap.gov.ua/node/47" TargetMode="External"/><Relationship Id="rId61" Type="http://schemas.openxmlformats.org/officeDocument/2006/relationships/hyperlink" Target="http://cnap.gov.ua/node/1014" TargetMode="External"/><Relationship Id="rId82" Type="http://schemas.openxmlformats.org/officeDocument/2006/relationships/hyperlink" Target="http://cnap.gov.ua/node/52" TargetMode="External"/><Relationship Id="rId19" Type="http://schemas.openxmlformats.org/officeDocument/2006/relationships/hyperlink" Target="http://cnap.gov.ua/node/604" TargetMode="External"/><Relationship Id="rId14" Type="http://schemas.openxmlformats.org/officeDocument/2006/relationships/hyperlink" Target="http://cnap.gov.ua/node/609" TargetMode="External"/><Relationship Id="rId30" Type="http://schemas.openxmlformats.org/officeDocument/2006/relationships/hyperlink" Target="http://cnap.gov.ua/node/181" TargetMode="External"/><Relationship Id="rId35" Type="http://schemas.openxmlformats.org/officeDocument/2006/relationships/hyperlink" Target="http://cnap.gov.ua/node/285" TargetMode="External"/><Relationship Id="rId56" Type="http://schemas.openxmlformats.org/officeDocument/2006/relationships/hyperlink" Target="http://cnap.gov.ua/node/500" TargetMode="External"/><Relationship Id="rId77" Type="http://schemas.openxmlformats.org/officeDocument/2006/relationships/hyperlink" Target="http://cnap.gov.ua/node/2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7CA67-2228-4054-8ABE-D19AC25C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39</Pages>
  <Words>8097</Words>
  <Characters>46159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15</cp:revision>
  <cp:lastPrinted>2020-01-30T06:51:00Z</cp:lastPrinted>
  <dcterms:created xsi:type="dcterms:W3CDTF">2020-03-12T06:43:00Z</dcterms:created>
  <dcterms:modified xsi:type="dcterms:W3CDTF">2020-05-12T08:46:00Z</dcterms:modified>
</cp:coreProperties>
</file>