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607DA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 xml:space="preserve">, яка розташована </w:t>
            </w:r>
            <w:r w:rsidR="00BE4665">
              <w:rPr>
                <w:rFonts w:eastAsia="Times New Roman" w:cs="Times New Roman"/>
                <w:szCs w:val="28"/>
                <w:lang w:eastAsia="ru-RU"/>
              </w:rPr>
              <w:t>між земельними ділянками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 xml:space="preserve"> з кадастровим</w:t>
            </w:r>
            <w:r w:rsidR="00BE4665">
              <w:rPr>
                <w:rFonts w:eastAsia="Times New Roman" w:cs="Times New Roman"/>
                <w:szCs w:val="28"/>
                <w:lang w:eastAsia="ru-RU"/>
              </w:rPr>
              <w:t>и номерами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E4665">
              <w:rPr>
                <w:rFonts w:eastAsia="Times New Roman" w:cs="Times New Roman"/>
                <w:szCs w:val="28"/>
                <w:lang w:eastAsia="ru-RU"/>
              </w:rPr>
              <w:t>5924786800:02:001:03</w:t>
            </w:r>
            <w:r w:rsidR="00607DA4">
              <w:rPr>
                <w:rFonts w:eastAsia="Times New Roman" w:cs="Times New Roman"/>
                <w:szCs w:val="28"/>
                <w:lang w:eastAsia="ru-RU"/>
              </w:rPr>
              <w:t>86</w:t>
            </w:r>
            <w:r w:rsidR="00BE4665">
              <w:rPr>
                <w:rFonts w:eastAsia="Times New Roman" w:cs="Times New Roman"/>
                <w:szCs w:val="28"/>
                <w:lang w:eastAsia="ru-RU"/>
              </w:rPr>
              <w:t xml:space="preserve"> та 5924786800:02:001:03</w:t>
            </w:r>
            <w:r w:rsidR="00607DA4">
              <w:rPr>
                <w:rFonts w:eastAsia="Times New Roman" w:cs="Times New Roman"/>
                <w:szCs w:val="28"/>
                <w:lang w:eastAsia="ru-RU"/>
              </w:rPr>
              <w:t>84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</w:t>
      </w:r>
      <w:r w:rsidR="002845CE">
        <w:rPr>
          <w:rFonts w:eastAsia="Times New Roman" w:cs="Times New Roman"/>
          <w:szCs w:val="28"/>
          <w:lang w:eastAsia="ru-RU"/>
        </w:rPr>
        <w:t xml:space="preserve"> (вхід. ЦНАП № 607</w:t>
      </w:r>
      <w:r w:rsidR="00607DA4">
        <w:rPr>
          <w:rFonts w:eastAsia="Times New Roman" w:cs="Times New Roman"/>
          <w:szCs w:val="28"/>
          <w:lang w:eastAsia="ru-RU"/>
        </w:rPr>
        <w:t>361</w:t>
      </w:r>
      <w:r w:rsidR="002845CE">
        <w:rPr>
          <w:rFonts w:eastAsia="Times New Roman" w:cs="Times New Roman"/>
          <w:szCs w:val="28"/>
          <w:lang w:eastAsia="ru-RU"/>
        </w:rPr>
        <w:t xml:space="preserve"> від 02.07.2020)</w:t>
      </w:r>
      <w:r w:rsidR="00B537EA">
        <w:rPr>
          <w:rFonts w:eastAsia="Times New Roman" w:cs="Times New Roman"/>
          <w:szCs w:val="28"/>
          <w:lang w:eastAsia="ru-RU"/>
        </w:rPr>
        <w:t xml:space="preserve">, ураховуючи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12712A">
        <w:rPr>
          <w:szCs w:val="28"/>
        </w:rPr>
        <w:t>20</w:t>
      </w:r>
      <w:r w:rsidR="00CA1E06">
        <w:rPr>
          <w:szCs w:val="28"/>
        </w:rPr>
        <w:t xml:space="preserve">15 </w:t>
      </w:r>
      <w:r w:rsidR="0012712A">
        <w:rPr>
          <w:szCs w:val="28"/>
        </w:rPr>
        <w:t xml:space="preserve">                 </w:t>
      </w:r>
      <w:r w:rsidR="00CA1E06">
        <w:rPr>
          <w:szCs w:val="28"/>
        </w:rPr>
        <w:t xml:space="preserve">№ </w:t>
      </w:r>
      <w:r w:rsidR="0012712A" w:rsidRPr="00010E75">
        <w:rPr>
          <w:bCs/>
          <w:shd w:val="clear" w:color="auto" w:fill="FFFFFF"/>
        </w:rPr>
        <w:t>681-VIII</w:t>
      </w:r>
      <w:r w:rsidR="00CA1E06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2712A">
        <w:rPr>
          <w:rFonts w:eastAsia="Times New Roman" w:cs="Times New Roman"/>
          <w:color w:val="000000" w:themeColor="text1"/>
          <w:szCs w:val="28"/>
          <w:lang w:eastAsia="ru-RU"/>
        </w:rPr>
        <w:t>23.07.2020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12712A">
        <w:rPr>
          <w:rFonts w:eastAsia="Times New Roman" w:cs="Times New Roman"/>
          <w:color w:val="000000" w:themeColor="text1"/>
          <w:szCs w:val="28"/>
          <w:lang w:eastAsia="ru-RU"/>
        </w:rPr>
        <w:t>200</w:t>
      </w:r>
      <w:r w:rsidR="00AB5C33">
        <w:rPr>
          <w:rFonts w:eastAsia="Times New Roman" w:cs="Times New Roman"/>
          <w:szCs w:val="28"/>
          <w:lang w:eastAsia="ru-RU"/>
        </w:rPr>
        <w:t>, статей 12,</w:t>
      </w:r>
      <w:r w:rsidR="00704ADF" w:rsidRPr="00CB2B44">
        <w:rPr>
          <w:rFonts w:eastAsia="Times New Roman" w:cs="Times New Roman"/>
          <w:szCs w:val="28"/>
          <w:lang w:eastAsia="ru-RU"/>
        </w:rPr>
        <w:t xml:space="preserve"> </w:t>
      </w:r>
      <w:r w:rsidR="00BC3260">
        <w:rPr>
          <w:rFonts w:eastAsia="Times New Roman" w:cs="Times New Roman"/>
          <w:szCs w:val="28"/>
          <w:lang w:eastAsia="ru-RU"/>
        </w:rPr>
        <w:t xml:space="preserve">40, 79-1, </w:t>
      </w:r>
      <w:r w:rsidR="00AB5C33">
        <w:rPr>
          <w:rFonts w:eastAsia="Times New Roman" w:cs="Times New Roman"/>
          <w:szCs w:val="28"/>
          <w:lang w:eastAsia="ru-RU"/>
        </w:rPr>
        <w:t>118,</w:t>
      </w:r>
      <w:r w:rsidR="00BC3260">
        <w:rPr>
          <w:rFonts w:eastAsia="Times New Roman" w:cs="Times New Roman"/>
          <w:szCs w:val="28"/>
          <w:lang w:eastAsia="ru-RU"/>
        </w:rPr>
        <w:t xml:space="preserve"> 121,</w:t>
      </w:r>
      <w:r w:rsidR="00481955" w:rsidRPr="00CB2B44">
        <w:rPr>
          <w:rFonts w:eastAsia="Times New Roman" w:cs="Times New Roman"/>
          <w:szCs w:val="28"/>
          <w:lang w:eastAsia="ru-RU"/>
        </w:rPr>
        <w:t xml:space="preserve"> 122</w:t>
      </w:r>
      <w:r w:rsidRPr="00CB2B4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2845CE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2845CE">
        <w:rPr>
          <w:szCs w:val="28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2845CE">
        <w:rPr>
          <w:rFonts w:eastAsia="Times New Roman" w:cs="Times New Roman"/>
          <w:szCs w:val="28"/>
          <w:lang w:eastAsia="ru-RU"/>
        </w:rPr>
        <w:t>Ковальчуку Віталію Леонідовичу</w:t>
      </w:r>
      <w:r w:rsidR="002845CE" w:rsidRPr="00CB2B44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2845CE">
        <w:rPr>
          <w:rFonts w:eastAsia="Times New Roman" w:cs="Times New Roman"/>
          <w:szCs w:val="28"/>
          <w:lang w:eastAsia="ru-RU"/>
        </w:rPr>
        <w:t xml:space="preserve">, яка розташована </w:t>
      </w:r>
      <w:r w:rsidR="00BE4665">
        <w:rPr>
          <w:rFonts w:eastAsia="Times New Roman" w:cs="Times New Roman"/>
          <w:szCs w:val="28"/>
          <w:lang w:eastAsia="ru-RU"/>
        </w:rPr>
        <w:t xml:space="preserve">між земельними ділянками з кадастровими номерами </w:t>
      </w:r>
      <w:r w:rsidR="00607DA4">
        <w:rPr>
          <w:rFonts w:eastAsia="Times New Roman" w:cs="Times New Roman"/>
          <w:szCs w:val="28"/>
          <w:lang w:eastAsia="ru-RU"/>
        </w:rPr>
        <w:t>5924786800:02:001:0386 та 5924786800:02:001:0384</w:t>
      </w:r>
      <w:r w:rsidR="002845CE">
        <w:rPr>
          <w:rFonts w:eastAsia="Times New Roman" w:cs="Times New Roman"/>
          <w:szCs w:val="28"/>
          <w:lang w:eastAsia="ru-RU"/>
        </w:rPr>
        <w:t>,</w:t>
      </w:r>
      <w:r w:rsidR="00E63D0C">
        <w:rPr>
          <w:rFonts w:eastAsia="Times New Roman" w:cs="Times New Roman"/>
          <w:szCs w:val="28"/>
          <w:lang w:eastAsia="ru-RU"/>
        </w:rPr>
        <w:t xml:space="preserve"> орієнтовною площею 0,1000 га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AB5C33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, а саме: </w:t>
      </w:r>
      <w:r w:rsidR="001105D1" w:rsidRPr="00A4125C">
        <w:rPr>
          <w:rFonts w:eastAsia="Times New Roman" w:cs="Times New Roman"/>
          <w:szCs w:val="28"/>
          <w:lang w:eastAsia="ru-RU"/>
        </w:rPr>
        <w:t>зазначена на графічних матеріалах, доданих до клопотання заявника,</w:t>
      </w:r>
      <w:r w:rsidR="00B75BD4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земельна ділянка знаходиться поза межами м. Суми,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 xml:space="preserve"> 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не відноситься до комунальної власності Сумської міської об'єднаної </w:t>
      </w:r>
      <w:r w:rsidR="00A4125C" w:rsidRPr="00A4125C">
        <w:rPr>
          <w:rFonts w:eastAsia="Times New Roman" w:cs="Times New Roman"/>
          <w:szCs w:val="28"/>
          <w:lang w:eastAsia="ru-RU"/>
        </w:rPr>
        <w:lastRenderedPageBreak/>
        <w:t xml:space="preserve">територіальної громади, відповідно розпорядження нею не </w:t>
      </w:r>
      <w:r w:rsidR="00B53E8C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914CB" w:rsidRDefault="00A914CB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914CB" w:rsidRDefault="00A914CB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914CB" w:rsidRDefault="00A914CB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</w:t>
      </w:r>
      <w:r w:rsidR="00A914CB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14CB" w:rsidRPr="00477922" w:rsidRDefault="00A914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A127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9B5E42"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A4125C">
        <w:rPr>
          <w:rFonts w:eastAsia="Times New Roman" w:cs="Times New Roman"/>
          <w:sz w:val="24"/>
          <w:szCs w:val="24"/>
          <w:lang w:eastAsia="ru-RU"/>
        </w:rPr>
        <w:t>Д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A4125C">
        <w:rPr>
          <w:rFonts w:eastAsia="Times New Roman" w:cs="Times New Roman"/>
          <w:sz w:val="24"/>
          <w:szCs w:val="24"/>
          <w:lang w:eastAsia="ru-RU"/>
        </w:rPr>
        <w:t>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 забезпечення ресурсних платежів Сумської міської ради</w:t>
      </w:r>
    </w:p>
    <w:sectPr w:rsidR="00ED7E39" w:rsidSect="00A914CB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5584"/>
    <w:rsid w:val="000B73C4"/>
    <w:rsid w:val="001105D1"/>
    <w:rsid w:val="0012712A"/>
    <w:rsid w:val="001543B9"/>
    <w:rsid w:val="001C1E5E"/>
    <w:rsid w:val="00206608"/>
    <w:rsid w:val="0023670F"/>
    <w:rsid w:val="00246F3E"/>
    <w:rsid w:val="002731AB"/>
    <w:rsid w:val="002845CE"/>
    <w:rsid w:val="00327BD1"/>
    <w:rsid w:val="00481955"/>
    <w:rsid w:val="004C1F27"/>
    <w:rsid w:val="00552266"/>
    <w:rsid w:val="00561700"/>
    <w:rsid w:val="005631D9"/>
    <w:rsid w:val="00607DA4"/>
    <w:rsid w:val="0061104A"/>
    <w:rsid w:val="00704ADF"/>
    <w:rsid w:val="008F5655"/>
    <w:rsid w:val="009B5E42"/>
    <w:rsid w:val="00A1279B"/>
    <w:rsid w:val="00A4125C"/>
    <w:rsid w:val="00A914CB"/>
    <w:rsid w:val="00AB5C33"/>
    <w:rsid w:val="00B30510"/>
    <w:rsid w:val="00B537EA"/>
    <w:rsid w:val="00B53E8C"/>
    <w:rsid w:val="00B576A3"/>
    <w:rsid w:val="00B6058D"/>
    <w:rsid w:val="00B75677"/>
    <w:rsid w:val="00B75BD4"/>
    <w:rsid w:val="00BC3260"/>
    <w:rsid w:val="00BE4665"/>
    <w:rsid w:val="00CA1E06"/>
    <w:rsid w:val="00CB2B44"/>
    <w:rsid w:val="00CE7E1B"/>
    <w:rsid w:val="00E63D0C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37</cp:revision>
  <dcterms:created xsi:type="dcterms:W3CDTF">2019-02-05T08:16:00Z</dcterms:created>
  <dcterms:modified xsi:type="dcterms:W3CDTF">2020-08-21T08:12:00Z</dcterms:modified>
</cp:coreProperties>
</file>