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6B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6B260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4083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F4083D">
              <w:rPr>
                <w:sz w:val="28"/>
                <w:szCs w:val="28"/>
              </w:rPr>
              <w:t>Скрипняк</w:t>
            </w:r>
            <w:proofErr w:type="spellEnd"/>
            <w:r w:rsidR="00984F4D">
              <w:rPr>
                <w:sz w:val="28"/>
                <w:szCs w:val="28"/>
              </w:rPr>
              <w:t xml:space="preserve"> </w:t>
            </w:r>
            <w:r w:rsidR="00F4083D">
              <w:rPr>
                <w:sz w:val="28"/>
                <w:szCs w:val="28"/>
              </w:rPr>
              <w:t>Наталії Василівни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3B5532" w:rsidRPr="0096039E" w:rsidRDefault="000C353F" w:rsidP="003B5532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F4083D">
        <w:rPr>
          <w:sz w:val="28"/>
          <w:szCs w:val="28"/>
        </w:rPr>
        <w:t>ки</w:t>
      </w:r>
      <w:r w:rsidR="00984F4D">
        <w:rPr>
          <w:sz w:val="28"/>
          <w:szCs w:val="28"/>
        </w:rPr>
        <w:t xml:space="preserve"> (вхід. ЦНАП № 5995</w:t>
      </w:r>
      <w:r w:rsidR="000913B8">
        <w:rPr>
          <w:sz w:val="28"/>
          <w:szCs w:val="28"/>
        </w:rPr>
        <w:t>35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3B5532" w:rsidRPr="0096039E">
        <w:rPr>
          <w:sz w:val="28"/>
          <w:szCs w:val="28"/>
        </w:rPr>
        <w:t xml:space="preserve">відповідно до статей 12, 40, </w:t>
      </w:r>
      <w:r w:rsidR="003B5532">
        <w:rPr>
          <w:sz w:val="28"/>
          <w:szCs w:val="28"/>
        </w:rPr>
        <w:t xml:space="preserve">50, 52, </w:t>
      </w:r>
      <w:r w:rsidR="003B5532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3B5532">
        <w:rPr>
          <w:sz w:val="28"/>
          <w:szCs w:val="28"/>
        </w:rPr>
        <w:t xml:space="preserve">, </w:t>
      </w:r>
      <w:r w:rsidR="003B5532" w:rsidRPr="00A92BA6">
        <w:rPr>
          <w:sz w:val="28"/>
          <w:szCs w:val="28"/>
        </w:rPr>
        <w:t>враховуючи рішення Сумської міської ради від 25</w:t>
      </w:r>
      <w:r w:rsidR="003B5532">
        <w:rPr>
          <w:sz w:val="28"/>
          <w:szCs w:val="28"/>
        </w:rPr>
        <w:t>.02.</w:t>
      </w:r>
      <w:r w:rsidR="003B5532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3B5532">
        <w:rPr>
          <w:sz w:val="28"/>
          <w:szCs w:val="28"/>
        </w:rPr>
        <w:t xml:space="preserve">                       ім. І. </w:t>
      </w:r>
      <w:proofErr w:type="spellStart"/>
      <w:r w:rsidR="003B5532">
        <w:rPr>
          <w:sz w:val="28"/>
          <w:szCs w:val="28"/>
        </w:rPr>
        <w:t>Кожедуба</w:t>
      </w:r>
      <w:proofErr w:type="spellEnd"/>
      <w:r w:rsidR="003B5532">
        <w:rPr>
          <w:sz w:val="28"/>
          <w:szCs w:val="28"/>
        </w:rPr>
        <w:t xml:space="preserve">», </w:t>
      </w:r>
      <w:r w:rsidR="003B5532" w:rsidRPr="00A92BA6">
        <w:rPr>
          <w:sz w:val="28"/>
          <w:szCs w:val="28"/>
        </w:rPr>
        <w:t>рішення Сумської міської ради від 27</w:t>
      </w:r>
      <w:r w:rsidR="003B5532">
        <w:rPr>
          <w:sz w:val="28"/>
          <w:szCs w:val="28"/>
        </w:rPr>
        <w:t>.12.</w:t>
      </w:r>
      <w:r w:rsidR="003B5532" w:rsidRPr="00A92BA6">
        <w:rPr>
          <w:sz w:val="28"/>
          <w:szCs w:val="28"/>
        </w:rPr>
        <w:t xml:space="preserve">2017 </w:t>
      </w:r>
      <w:r w:rsidR="003B5532">
        <w:rPr>
          <w:sz w:val="28"/>
          <w:szCs w:val="28"/>
        </w:rPr>
        <w:t>№ 2977</w:t>
      </w:r>
      <w:r w:rsidR="003B5532" w:rsidRPr="00A92BA6">
        <w:rPr>
          <w:sz w:val="28"/>
          <w:szCs w:val="28"/>
        </w:rPr>
        <w:t>-МР «Про</w:t>
      </w:r>
      <w:r w:rsidR="003B5532">
        <w:rPr>
          <w:sz w:val="28"/>
          <w:szCs w:val="28"/>
        </w:rPr>
        <w:t xml:space="preserve"> інвентаризацію земель комунальної власності», </w:t>
      </w:r>
      <w:r w:rsidR="003B5532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B5532">
        <w:rPr>
          <w:sz w:val="28"/>
          <w:szCs w:val="28"/>
        </w:rPr>
        <w:t>23.07.2020</w:t>
      </w:r>
      <w:r w:rsidR="003B5532" w:rsidRPr="0096039E">
        <w:rPr>
          <w:sz w:val="28"/>
          <w:szCs w:val="28"/>
        </w:rPr>
        <w:t xml:space="preserve"> № </w:t>
      </w:r>
      <w:r w:rsidR="003B5532">
        <w:rPr>
          <w:sz w:val="28"/>
          <w:szCs w:val="28"/>
        </w:rPr>
        <w:t>200,</w:t>
      </w:r>
      <w:r w:rsidR="003B5532" w:rsidRPr="0096039E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B5532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3B5532">
      <w:pPr>
        <w:ind w:firstLine="567"/>
        <w:jc w:val="both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3B5532" w:rsidRDefault="00876D59" w:rsidP="003B5532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</w:t>
      </w:r>
      <w:proofErr w:type="spellEnd"/>
      <w:r w:rsidR="00984F4D">
        <w:rPr>
          <w:sz w:val="28"/>
          <w:szCs w:val="28"/>
        </w:rPr>
        <w:t xml:space="preserve"> </w:t>
      </w:r>
      <w:r w:rsidR="00F4083D">
        <w:rPr>
          <w:sz w:val="28"/>
          <w:szCs w:val="28"/>
        </w:rPr>
        <w:t xml:space="preserve">Наталії Василівні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3B5532" w:rsidRPr="0096039E">
        <w:rPr>
          <w:sz w:val="28"/>
          <w:szCs w:val="28"/>
        </w:rPr>
        <w:t>у зв’язку з</w:t>
      </w:r>
      <w:r w:rsidR="003B5532" w:rsidRPr="00311115">
        <w:rPr>
          <w:szCs w:val="28"/>
        </w:rPr>
        <w:t xml:space="preserve"> </w:t>
      </w:r>
      <w:r w:rsidR="003B5532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3B5532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актів, а саме:</w:t>
      </w:r>
    </w:p>
    <w:p w:rsidR="003B5532" w:rsidRPr="00311115" w:rsidRDefault="003B5532" w:rsidP="003B55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3B5532" w:rsidRPr="004E7D5F" w:rsidRDefault="003B5532" w:rsidP="003B55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.</w:t>
      </w:r>
    </w:p>
    <w:p w:rsidR="00D32F48" w:rsidRDefault="00D32F48" w:rsidP="00584F8F">
      <w:pPr>
        <w:ind w:right="-2"/>
        <w:rPr>
          <w:sz w:val="28"/>
          <w:szCs w:val="28"/>
        </w:rPr>
      </w:pPr>
    </w:p>
    <w:p w:rsidR="00651B75" w:rsidRDefault="00651B75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3B5532" w:rsidRDefault="003B5532" w:rsidP="000C353F">
      <w:pPr>
        <w:jc w:val="both"/>
        <w:rPr>
          <w:sz w:val="24"/>
          <w:szCs w:val="24"/>
        </w:rPr>
      </w:pPr>
    </w:p>
    <w:p w:rsidR="003B5532" w:rsidRDefault="003B5532" w:rsidP="000C353F">
      <w:pPr>
        <w:jc w:val="both"/>
        <w:rPr>
          <w:sz w:val="24"/>
          <w:szCs w:val="24"/>
        </w:rPr>
      </w:pPr>
    </w:p>
    <w:p w:rsidR="003B5532" w:rsidRDefault="003B5532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651B75" w:rsidRDefault="000C353F" w:rsidP="000C353F">
      <w:pPr>
        <w:ind w:right="174"/>
        <w:jc w:val="both"/>
        <w:rPr>
          <w:sz w:val="24"/>
          <w:szCs w:val="24"/>
        </w:rPr>
      </w:pPr>
      <w:r w:rsidRPr="00651B75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651B75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651B75">
        <w:rPr>
          <w:sz w:val="24"/>
          <w:szCs w:val="24"/>
        </w:rPr>
        <w:t>Проє</w:t>
      </w:r>
      <w:r w:rsidR="000C353F" w:rsidRPr="00651B75">
        <w:rPr>
          <w:sz w:val="24"/>
          <w:szCs w:val="24"/>
        </w:rPr>
        <w:t>кт</w:t>
      </w:r>
      <w:proofErr w:type="spellEnd"/>
      <w:r w:rsidR="000C353F" w:rsidRPr="00651B75">
        <w:rPr>
          <w:sz w:val="24"/>
          <w:szCs w:val="24"/>
        </w:rPr>
        <w:t xml:space="preserve"> рішення підготовлено </w:t>
      </w:r>
      <w:r w:rsidR="00984F4D" w:rsidRPr="00651B75">
        <w:rPr>
          <w:sz w:val="24"/>
          <w:szCs w:val="24"/>
        </w:rPr>
        <w:t>Д</w:t>
      </w:r>
      <w:r w:rsidR="000C353F" w:rsidRPr="00651B75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651B75" w:rsidRDefault="000C353F" w:rsidP="00984F4D">
      <w:pPr>
        <w:ind w:right="174"/>
        <w:jc w:val="both"/>
        <w:rPr>
          <w:sz w:val="24"/>
          <w:szCs w:val="24"/>
        </w:rPr>
      </w:pPr>
      <w:r w:rsidRPr="00651B75">
        <w:rPr>
          <w:sz w:val="24"/>
          <w:szCs w:val="24"/>
        </w:rPr>
        <w:t xml:space="preserve">Доповідач – </w:t>
      </w:r>
      <w:r w:rsidR="00984F4D" w:rsidRPr="00651B75">
        <w:rPr>
          <w:sz w:val="24"/>
          <w:szCs w:val="24"/>
        </w:rPr>
        <w:t>Д</w:t>
      </w:r>
      <w:r w:rsidRPr="00651B75">
        <w:rPr>
          <w:sz w:val="24"/>
          <w:szCs w:val="24"/>
        </w:rPr>
        <w:t>епартамент забезпечення ресурсних платежів Сумської міської ради</w:t>
      </w:r>
      <w:r w:rsidR="00E00153" w:rsidRPr="00651B75">
        <w:rPr>
          <w:sz w:val="24"/>
          <w:szCs w:val="24"/>
        </w:rPr>
        <w:t xml:space="preserve"> </w:t>
      </w:r>
    </w:p>
    <w:sectPr w:rsidR="00422B54" w:rsidRPr="00651B75" w:rsidSect="00984F4D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882"/>
    <w:multiLevelType w:val="hybridMultilevel"/>
    <w:tmpl w:val="7300350A"/>
    <w:lvl w:ilvl="0" w:tplc="93AEF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13B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00F8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B5532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61F03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0DCF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51B75"/>
    <w:rsid w:val="00664D9B"/>
    <w:rsid w:val="006656D8"/>
    <w:rsid w:val="00671923"/>
    <w:rsid w:val="006730C2"/>
    <w:rsid w:val="00673BC3"/>
    <w:rsid w:val="00681559"/>
    <w:rsid w:val="006847D2"/>
    <w:rsid w:val="006A642D"/>
    <w:rsid w:val="006B260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5F88"/>
    <w:rsid w:val="00886CDA"/>
    <w:rsid w:val="00887741"/>
    <w:rsid w:val="008B3B6F"/>
    <w:rsid w:val="008C5639"/>
    <w:rsid w:val="008D44E5"/>
    <w:rsid w:val="008E4989"/>
    <w:rsid w:val="008F55A7"/>
    <w:rsid w:val="008F5FF0"/>
    <w:rsid w:val="008F664E"/>
    <w:rsid w:val="0090221D"/>
    <w:rsid w:val="009128B3"/>
    <w:rsid w:val="0091627E"/>
    <w:rsid w:val="0096039E"/>
    <w:rsid w:val="00981A9C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0476A"/>
    <w:rsid w:val="00C239D9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96B58"/>
    <w:rsid w:val="00DA067C"/>
    <w:rsid w:val="00DA1F16"/>
    <w:rsid w:val="00DA6802"/>
    <w:rsid w:val="00DB473B"/>
    <w:rsid w:val="00DC2817"/>
    <w:rsid w:val="00DC4464"/>
    <w:rsid w:val="00DD16AB"/>
    <w:rsid w:val="00DF24F4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D64B-3C25-4DC2-BC6E-C638C18E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240</cp:revision>
  <cp:lastPrinted>2018-03-19T10:55:00Z</cp:lastPrinted>
  <dcterms:created xsi:type="dcterms:W3CDTF">2017-12-04T08:13:00Z</dcterms:created>
  <dcterms:modified xsi:type="dcterms:W3CDTF">2020-08-26T06:03:00Z</dcterms:modified>
</cp:coreProperties>
</file>