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249FD" w:rsidRPr="001249FD" w:rsidTr="005A2993">
        <w:trPr>
          <w:jc w:val="center"/>
        </w:trPr>
        <w:tc>
          <w:tcPr>
            <w:tcW w:w="4252" w:type="dxa"/>
            <w:shd w:val="clear" w:color="auto" w:fill="auto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1249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 </w:t>
            </w:r>
            <w:r w:rsidRPr="001249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249FD" w:rsidRDefault="00010AB8" w:rsidP="0012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010AB8" w:rsidRPr="001249FD" w:rsidRDefault="00010AB8" w:rsidP="0012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«__»_____2020 р.</w:t>
            </w:r>
          </w:p>
          <w:p w:rsidR="001249FD" w:rsidRPr="001249FD" w:rsidRDefault="001249FD" w:rsidP="0012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26298" w:rsidRPr="00A07E96" w:rsidRDefault="00C26298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</w:pPr>
      <w:r w:rsidRPr="001249FD">
        <w:rPr>
          <w:rFonts w:ascii="Times New Roman" w:eastAsia="Times New Roman" w:hAnsi="Times New Roman" w:cs="Times New Roman"/>
          <w:bCs/>
          <w:smallCaps/>
          <w:sz w:val="36"/>
          <w:szCs w:val="36"/>
          <w:lang w:val="uk-UA" w:eastAsia="ru-RU"/>
        </w:rPr>
        <w:t>Сумська міська рада</w:t>
      </w:r>
      <w:r w:rsidRPr="001249FD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  <w:t xml:space="preserve"> </w:t>
      </w:r>
    </w:p>
    <w:p w:rsidR="009668F6" w:rsidRDefault="007D102D" w:rsidP="00966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___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СКЛИКАННЯ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СЕСІЯ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РІШЕННЯ</w:t>
      </w: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1249FD" w:rsidRPr="001249FD" w:rsidTr="005A2993">
        <w:tc>
          <w:tcPr>
            <w:tcW w:w="5328" w:type="dxa"/>
          </w:tcPr>
          <w:p w:rsidR="00C26298" w:rsidRDefault="00C26298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49FD" w:rsidRPr="001249FD" w:rsidRDefault="001249FD" w:rsidP="006E1467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6E1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5218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E1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року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5218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</w:p>
        </w:tc>
      </w:tr>
      <w:tr w:rsidR="001249FD" w:rsidRPr="001249FD" w:rsidTr="005A2993">
        <w:tc>
          <w:tcPr>
            <w:tcW w:w="5328" w:type="dxa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97" w:type="dxa"/>
        <w:tblLayout w:type="fixed"/>
        <w:tblLook w:val="0000" w:firstRow="0" w:lastRow="0" w:firstColumn="0" w:lastColumn="0" w:noHBand="0" w:noVBand="0"/>
      </w:tblPr>
      <w:tblGrid>
        <w:gridCol w:w="4962"/>
        <w:gridCol w:w="5135"/>
      </w:tblGrid>
      <w:tr w:rsidR="00123B91" w:rsidRPr="00E907E9" w:rsidTr="006E1467">
        <w:tc>
          <w:tcPr>
            <w:tcW w:w="4962" w:type="dxa"/>
            <w:shd w:val="clear" w:color="auto" w:fill="auto"/>
          </w:tcPr>
          <w:p w:rsidR="001249FD" w:rsidRPr="006E1467" w:rsidRDefault="006E1467" w:rsidP="006E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E14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від 25 листопада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</w:t>
            </w:r>
            <w:r w:rsidRPr="006E14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      </w:r>
          </w:p>
        </w:tc>
        <w:tc>
          <w:tcPr>
            <w:tcW w:w="5135" w:type="dxa"/>
            <w:shd w:val="clear" w:color="auto" w:fill="auto"/>
          </w:tcPr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                                                               </w:t>
            </w:r>
          </w:p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6E1467" w:rsidRPr="004A6047" w:rsidRDefault="006E1467" w:rsidP="006E1467">
      <w:pPr>
        <w:pStyle w:val="a6"/>
        <w:ind w:firstLine="709"/>
      </w:pPr>
      <w:r w:rsidRPr="004A6047">
        <w:t xml:space="preserve">З метою </w:t>
      </w:r>
      <w:r>
        <w:t>забезпечення цільового і ефективного використання бюджетних коштів установами (закладами), підпорядкованими управлінню освіти і науки Сумської міської ради, відповідно до розпорядження Ка</w:t>
      </w:r>
      <w:r w:rsidR="0027579C">
        <w:t>бінету Міністрів України від 19 серпня 2009 року</w:t>
      </w:r>
      <w:r>
        <w:t xml:space="preserve"> № 1007-Р «Про забезпечення цільового використання коштів бюджетними установами (закладами) соціально-культурної сфери», </w:t>
      </w:r>
      <w:r w:rsidRPr="004A6047">
        <w:rPr>
          <w:szCs w:val="28"/>
        </w:rPr>
        <w:t>керуючись</w:t>
      </w:r>
      <w:r>
        <w:rPr>
          <w:szCs w:val="28"/>
        </w:rPr>
        <w:t xml:space="preserve"> </w:t>
      </w:r>
      <w:r>
        <w:t>статтею 25</w:t>
      </w:r>
      <w:r w:rsidRPr="004A6047">
        <w:t xml:space="preserve"> Закону України «Про місцеве самоврядування в Україні», </w:t>
      </w:r>
      <w:r w:rsidRPr="004A6047">
        <w:rPr>
          <w:b/>
          <w:bCs/>
        </w:rPr>
        <w:t>Сумська міська рада</w:t>
      </w:r>
    </w:p>
    <w:p w:rsidR="00C26298" w:rsidRPr="00A07E96" w:rsidRDefault="00C26298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49FD" w:rsidRDefault="001249FD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A57E43" w:rsidRPr="00AC1670" w:rsidRDefault="00A57E43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6E1467" w:rsidRDefault="006E1467" w:rsidP="006E1467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Pr="006E146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нести</w:t>
      </w:r>
      <w:proofErr w:type="spellEnd"/>
      <w:r w:rsidRPr="006E146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зміни до рішення Сумської міської ради від 25 листопада              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ради», а саме:</w:t>
      </w:r>
    </w:p>
    <w:p w:rsidR="00507B6A" w:rsidRDefault="00507B6A" w:rsidP="002F1BB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Пункт 1 викласти в новій редакції:</w:t>
      </w:r>
    </w:p>
    <w:p w:rsidR="00507B6A" w:rsidRDefault="00507B6A" w:rsidP="00507B6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«1. </w:t>
      </w:r>
      <w:r w:rsidR="00D67496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абезпечити самостійне ведення бухгалтерського обліку</w:t>
      </w:r>
      <w:r w:rsidR="00D67496" w:rsidRPr="00D674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67496">
        <w:rPr>
          <w:rFonts w:ascii="Times New Roman" w:hAnsi="Times New Roman" w:cs="Times New Roman"/>
          <w:bCs/>
          <w:sz w:val="28"/>
          <w:szCs w:val="28"/>
          <w:lang w:val="uk-UA"/>
        </w:rPr>
        <w:t>керівникам установ (закладів)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дошкільний навчальний заклад (ясла-садок) № 1 «Ромашка» м. Суми, Сумської області (вул. </w:t>
      </w:r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>Олександра Олеся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</w:t>
      </w:r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дошкільний навчальний заклад (ясла-садок) № 2 «Ясочка» </w:t>
      </w:r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м. Суми, Сумської області (вул. Інтернаціоналістів, 39);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дошкільний навчальний заклад (ясла-садок) № 3 «Калинка» м. Суми, Сумської області (вул. </w:t>
      </w:r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Герасима </w:t>
      </w:r>
      <w:proofErr w:type="spellStart"/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>Кондратьєва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124);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Сумський дошкільний навчальний заклад (ясла-садок) № 5 «Снігуронька» м. Суми, Сумської області (вул. </w:t>
      </w:r>
      <w:r w:rsidR="0038465E"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Герасима </w:t>
      </w:r>
      <w:proofErr w:type="spellStart"/>
      <w:r w:rsidR="0038465E" w:rsidRPr="0038465E">
        <w:rPr>
          <w:rFonts w:ascii="Times New Roman" w:hAnsi="Times New Roman" w:cs="Times New Roman"/>
          <w:bCs/>
          <w:sz w:val="28"/>
          <w:szCs w:val="28"/>
          <w:lang w:val="uk-UA"/>
        </w:rPr>
        <w:t>Кондратьєва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142);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6 «Метелик» м. Суми, Сумської області (вул. Харківська, 10);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7 «Попелюшка» м.</w:t>
      </w:r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Суми, Сумської області (вул. Римського-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Корсакова, 18</w:t>
      </w:r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дошкільний навчальний заклад (ясла-садок) № 8 «Космічний» м. Суми, Сумської області (пр. </w:t>
      </w:r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Михайла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Лушпи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34);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10 «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Малючок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» м. Суми, Сумської області (</w:t>
      </w:r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>пр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. Курськ</w:t>
      </w:r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49);</w:t>
      </w:r>
    </w:p>
    <w:p w:rsidR="00507B6A" w:rsidRPr="00507B6A" w:rsidRDefault="00507B6A" w:rsidP="00E907E9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дошкільний навчальний заклад (ясла-садок) № 12 «Олімпійський» м. Суми, Сумської області (вул. </w:t>
      </w:r>
      <w:proofErr w:type="spellStart"/>
      <w:r w:rsidR="00E907E9" w:rsidRPr="00E907E9">
        <w:rPr>
          <w:rFonts w:ascii="Times New Roman" w:hAnsi="Times New Roman" w:cs="Times New Roman"/>
          <w:bCs/>
          <w:sz w:val="28"/>
          <w:szCs w:val="28"/>
          <w:lang w:val="uk-UA"/>
        </w:rPr>
        <w:t>Нижньосироватська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29);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центр розвитку дитини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№ 13 «Купава» 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Сумської міської ради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пл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Пришибська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23);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центр розвитку дитини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№ 14 «Золотий півник» 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Сумської міської ради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Прокоф’єва, 15);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15 «Перлинка» м. Суми, Сум</w:t>
      </w:r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ської області (вул. </w:t>
      </w:r>
      <w:proofErr w:type="spellStart"/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>Нахімова</w:t>
      </w:r>
      <w:proofErr w:type="spellEnd"/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>, 17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507B6A" w:rsidRPr="00507B6A" w:rsidRDefault="00507B6A" w:rsidP="00A41162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дошкільний навчальний заклад (ясла-садок) № 16 «Сонечко» м. Суми, Сумської області (пр. </w:t>
      </w:r>
      <w:r w:rsidR="00A41162" w:rsidRPr="00A41162">
        <w:rPr>
          <w:rFonts w:ascii="Times New Roman" w:hAnsi="Times New Roman" w:cs="Times New Roman"/>
          <w:bCs/>
          <w:sz w:val="28"/>
          <w:szCs w:val="28"/>
          <w:lang w:val="uk-UA"/>
        </w:rPr>
        <w:t>Михайла</w:t>
      </w:r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Лушпи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45);</w:t>
      </w:r>
    </w:p>
    <w:p w:rsidR="00507B6A" w:rsidRPr="00507B6A" w:rsidRDefault="00507B6A" w:rsidP="00A41162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17 «Радість» м. Суми, Сумської області (пр.</w:t>
      </w:r>
      <w:r w:rsidR="00A41162" w:rsidRPr="00A41162">
        <w:t xml:space="preserve"> </w:t>
      </w:r>
      <w:r w:rsidR="00A41162" w:rsidRPr="00A411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Михайла </w:t>
      </w:r>
      <w:proofErr w:type="spellStart"/>
      <w:r w:rsidR="00A41162" w:rsidRPr="00A41162">
        <w:rPr>
          <w:rFonts w:ascii="Times New Roman" w:hAnsi="Times New Roman" w:cs="Times New Roman"/>
          <w:bCs/>
          <w:sz w:val="28"/>
          <w:szCs w:val="28"/>
          <w:lang w:val="uk-UA"/>
        </w:rPr>
        <w:t>Лушпи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37);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центр розвитку дитини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№ 18 «Зірниця» 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Сумської міської ради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(пр. </w:t>
      </w:r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Михайла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Лушпи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13);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19 «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Рум’янек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м. Суми, Сумської області (пр. </w:t>
      </w:r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Михайла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Лушпи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спеціальний дошкільний навчальний заклад (ясла-садок) </w:t>
      </w:r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20 «Посмішка» м. Суми, Сумської області (вул. </w:t>
      </w:r>
      <w:proofErr w:type="spellStart"/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>Лучанська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27);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дошкільний навчальний заклад (ясла-садок) № 21 «Волошка» м. Суми, Сумської області (вул. </w:t>
      </w:r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>Данила Галицького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51);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22 «Джерельце» м. Суми, Сумської області (вул. Ковпака, 25);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23 «Золотий ключик» м. Суми, Сумської області (вул. Ковпака, 27);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25 «Білосніжка» м.</w:t>
      </w:r>
      <w:r w:rsidR="00F81C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Суми, Сумської області (вул. Лесі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Українки, 2/1);</w:t>
      </w:r>
    </w:p>
    <w:p w:rsidR="00507B6A" w:rsidRPr="00507B6A" w:rsidRDefault="00507B6A" w:rsidP="00F81CFA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центр розвитку дитини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) № 26 «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Ласкавушка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Сумської міської ради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="00F81CFA" w:rsidRPr="00F81CFA">
        <w:rPr>
          <w:rFonts w:ascii="Times New Roman" w:hAnsi="Times New Roman" w:cs="Times New Roman"/>
          <w:bCs/>
          <w:sz w:val="28"/>
          <w:szCs w:val="28"/>
          <w:lang w:val="uk-UA"/>
        </w:rPr>
        <w:t>пров</w:t>
      </w:r>
      <w:proofErr w:type="spellEnd"/>
      <w:r w:rsidR="00F81CFA" w:rsidRPr="00F81C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лікаря Івана 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</w:t>
      </w:r>
      <w:r w:rsidR="00F81CFA" w:rsidRPr="00F81CFA">
        <w:rPr>
          <w:rFonts w:ascii="Times New Roman" w:hAnsi="Times New Roman" w:cs="Times New Roman"/>
          <w:bCs/>
          <w:sz w:val="28"/>
          <w:szCs w:val="28"/>
          <w:lang w:val="uk-UA"/>
        </w:rPr>
        <w:t>Дерев’янка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F81CFA" w:rsidRPr="00F81C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дошкільний навчальний заклад (ясла-садок) № 27 «Світанок» м. Суми, Сумської області (вул. </w:t>
      </w:r>
      <w:proofErr w:type="spellStart"/>
      <w:r w:rsidR="00F81CFA">
        <w:rPr>
          <w:rFonts w:ascii="Times New Roman" w:hAnsi="Times New Roman" w:cs="Times New Roman"/>
          <w:bCs/>
          <w:sz w:val="28"/>
          <w:szCs w:val="28"/>
          <w:lang w:val="uk-UA"/>
        </w:rPr>
        <w:t>Баранівська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23);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центр розвитку дитини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№ 28 «Ювілейний» 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Сумської міської ради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Роб</w:t>
      </w:r>
      <w:r w:rsidR="00F81CFA">
        <w:rPr>
          <w:rFonts w:ascii="Times New Roman" w:hAnsi="Times New Roman" w:cs="Times New Roman"/>
          <w:bCs/>
          <w:sz w:val="28"/>
          <w:szCs w:val="28"/>
          <w:lang w:val="uk-UA"/>
        </w:rPr>
        <w:t>ітнича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56);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Сумський дошкільний навчальний заклад (ясла-садок) № 29 «Росинка» м. Суми, Сумської області (пр. Шевченка, 16);</w:t>
      </w:r>
    </w:p>
    <w:p w:rsidR="00507B6A" w:rsidRPr="00507B6A" w:rsidRDefault="00507B6A" w:rsidP="00F81CFA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дошкільний навчальний заклад (ясла-садок) № 30 «Чебурашка» м. Суми, Сумської області (вул. </w:t>
      </w:r>
      <w:r w:rsidR="00F81CFA" w:rsidRPr="00F81C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Романа </w:t>
      </w:r>
      <w:proofErr w:type="spellStart"/>
      <w:r w:rsidR="00F81CFA" w:rsidRPr="00F81CFA">
        <w:rPr>
          <w:rFonts w:ascii="Times New Roman" w:hAnsi="Times New Roman" w:cs="Times New Roman"/>
          <w:bCs/>
          <w:sz w:val="28"/>
          <w:szCs w:val="28"/>
          <w:lang w:val="uk-UA"/>
        </w:rPr>
        <w:t>Атаманюка</w:t>
      </w:r>
      <w:proofErr w:type="spellEnd"/>
      <w:r w:rsidR="00F81CFA" w:rsidRPr="00F81CFA">
        <w:rPr>
          <w:rFonts w:ascii="Times New Roman" w:hAnsi="Times New Roman" w:cs="Times New Roman"/>
          <w:bCs/>
          <w:sz w:val="28"/>
          <w:szCs w:val="28"/>
          <w:lang w:val="uk-UA"/>
        </w:rPr>
        <w:t>, 13А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32 «Ластівка» м. Суми, Сумської області (вул. Декабристів, 76);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33 «Маринка» м. Суми, Сумської області (вул. Котляревського, 2);</w:t>
      </w:r>
    </w:p>
    <w:p w:rsid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центр розвитку дитини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) № 36 «Червоненька квіточка» м. Суми, Сумської області (вул. Супруна, 12);</w:t>
      </w:r>
    </w:p>
    <w:p w:rsidR="002F7F79" w:rsidRPr="0092593F" w:rsidRDefault="002F7F79" w:rsidP="002F7F79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 дошкільної освіти (ясла-садок) № 37 «Веселі зайчата» Сумської міської ради (с. </w:t>
      </w:r>
      <w:proofErr w:type="spellStart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Стецьківка</w:t>
      </w:r>
      <w:proofErr w:type="spellEnd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, вул. Піонерська, 1);</w:t>
      </w:r>
    </w:p>
    <w:p w:rsidR="00507B6A" w:rsidRPr="0092593F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39 «Теремок» м. Суми, Сумської області (вул. Металургів, 7</w:t>
      </w:r>
      <w:r w:rsidR="00F81CFA" w:rsidRPr="0092593F">
        <w:rPr>
          <w:rFonts w:ascii="Times New Roman" w:hAnsi="Times New Roman" w:cs="Times New Roman"/>
          <w:bCs/>
          <w:sz w:val="28"/>
          <w:szCs w:val="28"/>
          <w:lang w:val="uk-UA"/>
        </w:rPr>
        <w:t>/А</w:t>
      </w:r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507B6A" w:rsidRPr="0092593F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40 «Дельфін» м. Суми, Сумської області (вул. Лермонтова, 2);</w:t>
      </w:r>
    </w:p>
    <w:p w:rsidR="002F7F79" w:rsidRPr="0092593F" w:rsidRDefault="002F7F79" w:rsidP="002F7F79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 дошкільної освіти  (ясла-садок) № 43 «Казка» Сумської міської ради (с. Велика </w:t>
      </w:r>
      <w:proofErr w:type="spellStart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Чернеччина</w:t>
      </w:r>
      <w:proofErr w:type="spellEnd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, провулок Луговий, 1-а);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Сумський навчально-виховний комплекс «Загальноосвітня школа І ступеня – дошкільний навчальний заклад № 9 «Веснянка» м. Суми, Сумської області (вул.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Холодногірська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47);</w:t>
      </w:r>
    </w:p>
    <w:p w:rsid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Комунальна установа Сумський навчально-виховний комплекс «Загальноосвітня школа І ступеня – дошкільний навчальний заклад № 11 «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Журавонька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», м. Суми, Сумської області (вул. Харківська, 66);</w:t>
      </w:r>
    </w:p>
    <w:p w:rsidR="003D7F40" w:rsidRPr="00B811B1" w:rsidRDefault="003D7F40" w:rsidP="003D7F40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Сумський  навчально-виховний комплекс №16  імені Олексія </w:t>
      </w:r>
      <w:proofErr w:type="spellStart"/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Братушки</w:t>
      </w:r>
      <w:proofErr w:type="spellEnd"/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"Загальноосвітня школа І-ІІІ ступенів-дошкільний навчальний заклад" Сумської міської ради (вул. Шишкіна, 12);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Сумський спеціальний реабілітаційний навчально-виховний комплекс «Загальноосвітня школа І ступеня – дошкільний навчальний заклад № 34 м. Суми, Сумської області (вул. </w:t>
      </w:r>
      <w:r w:rsidR="00E0678A">
        <w:rPr>
          <w:rFonts w:ascii="Times New Roman" w:hAnsi="Times New Roman" w:cs="Times New Roman"/>
          <w:bCs/>
          <w:sz w:val="28"/>
          <w:szCs w:val="28"/>
          <w:lang w:val="uk-UA"/>
        </w:rPr>
        <w:t>Юрія Липи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130);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Сумський навчально-виховний комплекс «Дошкільний навчальний заклад – загальноосвітня школа І ступеня № 41 «Райдуга», м. Суми, Сумської області (вул. </w:t>
      </w:r>
      <w:r w:rsidR="00E0678A">
        <w:rPr>
          <w:rFonts w:ascii="Times New Roman" w:hAnsi="Times New Roman" w:cs="Times New Roman"/>
          <w:bCs/>
          <w:sz w:val="28"/>
          <w:szCs w:val="28"/>
          <w:lang w:val="uk-UA"/>
        </w:rPr>
        <w:t>Леоніда Бикова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9);</w:t>
      </w:r>
    </w:p>
    <w:p w:rsidR="00507B6A" w:rsidRPr="00507B6A" w:rsidRDefault="00507B6A" w:rsidP="00E0678A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навчально-виховний комплекс «Загальноосвітня школа І ступеня – дошкільний навчальний заклад № 42» м. Суми, Сумської області 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(вул. </w:t>
      </w:r>
      <w:r w:rsidR="00E0678A">
        <w:rPr>
          <w:rFonts w:ascii="Times New Roman" w:hAnsi="Times New Roman" w:cs="Times New Roman"/>
          <w:bCs/>
          <w:sz w:val="28"/>
          <w:szCs w:val="28"/>
          <w:lang w:val="uk-UA"/>
        </w:rPr>
        <w:t>Данила Галицького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22);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Комунальна установа Сумська спеціалізована школа І-ІІІ ступенів</w:t>
      </w:r>
      <w:r w:rsidR="002639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1 ім. В.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Стрельченка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м. Суми Сумської області (вул. </w:t>
      </w:r>
      <w:r w:rsidR="00E067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Герасима </w:t>
      </w:r>
      <w:proofErr w:type="spellStart"/>
      <w:r w:rsidR="00E0678A">
        <w:rPr>
          <w:rFonts w:ascii="Times New Roman" w:hAnsi="Times New Roman" w:cs="Times New Roman"/>
          <w:bCs/>
          <w:sz w:val="28"/>
          <w:szCs w:val="28"/>
          <w:lang w:val="uk-UA"/>
        </w:rPr>
        <w:t>Кондратьєва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136);</w:t>
      </w:r>
    </w:p>
    <w:p w:rsidR="00507B6A" w:rsidRPr="00507B6A" w:rsidRDefault="00507B6A" w:rsidP="00E0678A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спеціалізована школа І-ІІІ ступенів </w:t>
      </w:r>
      <w:r w:rsidR="00E907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2 ім. Д.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Косаренка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Суми, Сумської області (вул. </w:t>
      </w:r>
      <w:r w:rsidR="00E0678A" w:rsidRPr="00E067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Герасима </w:t>
      </w:r>
      <w:proofErr w:type="spellStart"/>
      <w:r w:rsidR="00E0678A" w:rsidRPr="00E0678A">
        <w:rPr>
          <w:rFonts w:ascii="Times New Roman" w:hAnsi="Times New Roman" w:cs="Times New Roman"/>
          <w:bCs/>
          <w:sz w:val="28"/>
          <w:szCs w:val="28"/>
          <w:lang w:val="uk-UA"/>
        </w:rPr>
        <w:t>Кондратьєва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76);</w:t>
      </w:r>
    </w:p>
    <w:p w:rsidR="00E0678A" w:rsidRPr="00B811B1" w:rsidRDefault="00E0678A" w:rsidP="00E0678A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Комунальна установа Сумська загальноосвітня школа І-ІІІ ступенів            № 4 імені Героя України Олександра </w:t>
      </w:r>
      <w:proofErr w:type="spellStart"/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Аніщенка</w:t>
      </w:r>
      <w:proofErr w:type="spellEnd"/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Сумської міської ради                             (вул. Петропавлівська, 79, 102);</w:t>
      </w:r>
    </w:p>
    <w:p w:rsidR="00E0678A" w:rsidRPr="00507B6A" w:rsidRDefault="00E0678A" w:rsidP="00E0678A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5, м. Суми, Сумської області (вул.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Доватора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32);</w:t>
      </w:r>
    </w:p>
    <w:p w:rsidR="00E0678A" w:rsidRDefault="00E0678A" w:rsidP="00F22F28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6, м. Суми, Сумської області (вул. </w:t>
      </w:r>
      <w:proofErr w:type="spellStart"/>
      <w:r w:rsidRPr="00E0678A">
        <w:rPr>
          <w:rFonts w:ascii="Times New Roman" w:hAnsi="Times New Roman" w:cs="Times New Roman"/>
          <w:bCs/>
          <w:sz w:val="28"/>
          <w:szCs w:val="28"/>
          <w:lang w:val="uk-UA"/>
        </w:rPr>
        <w:t>Сумсько</w:t>
      </w:r>
      <w:proofErr w:type="spellEnd"/>
      <w:r w:rsidRPr="00E0678A">
        <w:rPr>
          <w:rFonts w:ascii="Times New Roman" w:hAnsi="Times New Roman" w:cs="Times New Roman"/>
          <w:bCs/>
          <w:sz w:val="28"/>
          <w:szCs w:val="28"/>
          <w:lang w:val="uk-UA"/>
        </w:rPr>
        <w:t>-Київських дивізій, 7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  <w:r w:rsidRPr="00E067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0678A" w:rsidRPr="00B811B1" w:rsidRDefault="00E0678A" w:rsidP="00E0678A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спеціалізована школа І-ІІІ ступенів </w:t>
      </w:r>
      <w:r w:rsidR="0026397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№ 7 імені Максима Савченка Сумської міської ради (вул. Лесі Українки, 23);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спеціалізована школа І-ІІІ ступенів </w:t>
      </w:r>
      <w:r w:rsidR="002639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9, м. Суми Сумської області (вул.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Даргомижського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3);</w:t>
      </w:r>
    </w:p>
    <w:p w:rsid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спеціалізована школа І-ІІІ ступенів </w:t>
      </w:r>
      <w:r w:rsidR="00F22F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10 ім. Героя Радянського Союзу О. Бутка, м. Суми Сумської області </w:t>
      </w:r>
      <w:r w:rsidR="00F22F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(вул.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Новомістенська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30);</w:t>
      </w:r>
    </w:p>
    <w:p w:rsidR="00F22F28" w:rsidRPr="00507B6A" w:rsidRDefault="00F22F28" w:rsidP="00F22F28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12 ім. Б.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Берестовського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м. Суми Сумської області (вул.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Засумська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3);</w:t>
      </w:r>
    </w:p>
    <w:p w:rsidR="00F22F28" w:rsidRPr="00507B6A" w:rsidRDefault="00F22F28" w:rsidP="00F22F28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13 ім. А. С.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Мачуленка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м. Суми, Сумської області (вул.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Іллінська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9);</w:t>
      </w:r>
    </w:p>
    <w:p w:rsidR="00F22F28" w:rsidRPr="00A15E17" w:rsidRDefault="00F22F28" w:rsidP="00A15E17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 w:rsidR="00A15E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№ 15 ім. Д. Турбіна, м. Суми, Сумської області (вул. Пушкіна, 56);</w:t>
      </w:r>
    </w:p>
    <w:p w:rsid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спеціалізована школа І-ІІІ ступенів </w:t>
      </w:r>
      <w:r w:rsidR="002639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№ 17 м. Суми, Сумської області (пр. М</w:t>
      </w:r>
      <w:r w:rsidR="00A15E17">
        <w:rPr>
          <w:rFonts w:ascii="Times New Roman" w:hAnsi="Times New Roman" w:cs="Times New Roman"/>
          <w:bCs/>
          <w:sz w:val="28"/>
          <w:szCs w:val="28"/>
          <w:lang w:val="uk-UA"/>
        </w:rPr>
        <w:t>ихайла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Лушпи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18);</w:t>
      </w:r>
    </w:p>
    <w:p w:rsidR="00A15E17" w:rsidRPr="00507B6A" w:rsidRDefault="00A15E17" w:rsidP="00A15E17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18 </w:t>
      </w:r>
      <w:r w:rsidR="00263977">
        <w:rPr>
          <w:rFonts w:ascii="Times New Roman" w:hAnsi="Times New Roman" w:cs="Times New Roman"/>
          <w:bCs/>
          <w:sz w:val="28"/>
          <w:szCs w:val="28"/>
          <w:lang w:val="uk-UA"/>
        </w:rPr>
        <w:t>Сумської міської ради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Леваневського, 8);</w:t>
      </w:r>
    </w:p>
    <w:p w:rsidR="00A15E17" w:rsidRPr="00B811B1" w:rsidRDefault="00263977" w:rsidP="00A15E17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заклад загальної середньої освіти І-ІІІ ступенів </w:t>
      </w:r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19 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</w:t>
      </w:r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ім. М. С. </w:t>
      </w:r>
      <w:proofErr w:type="spellStart"/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Нестеровського</w:t>
      </w:r>
      <w:proofErr w:type="spellEnd"/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Сумської міської ради</w:t>
      </w:r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Івана </w:t>
      </w:r>
      <w:proofErr w:type="spellStart"/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Харитоненка</w:t>
      </w:r>
      <w:proofErr w:type="spellEnd"/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, 3);</w:t>
      </w:r>
    </w:p>
    <w:p w:rsidR="00A15E17" w:rsidRPr="00263977" w:rsidRDefault="00A15E17" w:rsidP="00A15E17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 w:rsidR="00C271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Pr="00263977">
        <w:rPr>
          <w:rFonts w:ascii="Times New Roman" w:hAnsi="Times New Roman" w:cs="Times New Roman"/>
          <w:bCs/>
          <w:sz w:val="28"/>
          <w:szCs w:val="28"/>
          <w:lang w:val="uk-UA"/>
        </w:rPr>
        <w:t>№ 20, м. Суми, Сумської області (вул. Металургів, 71);</w:t>
      </w:r>
    </w:p>
    <w:p w:rsidR="00A15E17" w:rsidRPr="00B811B1" w:rsidRDefault="00263977" w:rsidP="00C27124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заклад загальної середньої освіти </w:t>
      </w:r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І-ІІІ ступенів № 21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Сумської міської ради </w:t>
      </w:r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(вул. </w:t>
      </w:r>
      <w:r w:rsidR="00C27124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Олега </w:t>
      </w:r>
      <w:proofErr w:type="spellStart"/>
      <w:r w:rsidR="00C27124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Балацького</w:t>
      </w:r>
      <w:proofErr w:type="spellEnd"/>
      <w:r w:rsidR="00C27124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, 32</w:t>
      </w:r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15E17" w:rsidRPr="00B811B1" w:rsidRDefault="00A15E17" w:rsidP="00A15E17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 w:rsidR="00C27124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№ 22</w:t>
      </w:r>
      <w:r w:rsidR="00C27124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імені Ігоря </w:t>
      </w:r>
      <w:proofErr w:type="spellStart"/>
      <w:r w:rsidR="00C27124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Гольченка</w:t>
      </w:r>
      <w:proofErr w:type="spellEnd"/>
      <w:r w:rsidR="00C27124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Сумської міської ради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Ковпака, 57);</w:t>
      </w:r>
    </w:p>
    <w:p w:rsidR="00A15E17" w:rsidRPr="00507B6A" w:rsidRDefault="00A15E17" w:rsidP="00A15E17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 w:rsidR="00C271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23, м. Суми, Сумської області (пр. </w:t>
      </w:r>
      <w:r w:rsidR="00C271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Михайла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Лушпи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36);</w:t>
      </w:r>
    </w:p>
    <w:p w:rsidR="00A15E17" w:rsidRPr="00A15E17" w:rsidRDefault="00A15E17" w:rsidP="00A15E17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 w:rsidR="00C271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24, м. Суми, Сумської області </w:t>
      </w:r>
      <w:r w:rsidRPr="00754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(вул. </w:t>
      </w:r>
      <w:r w:rsidR="00C27124" w:rsidRPr="00754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Сергія </w:t>
      </w:r>
      <w:proofErr w:type="spellStart"/>
      <w:r w:rsidR="00C27124" w:rsidRPr="00754CA2">
        <w:rPr>
          <w:rFonts w:ascii="Times New Roman" w:hAnsi="Times New Roman" w:cs="Times New Roman"/>
          <w:bCs/>
          <w:sz w:val="28"/>
          <w:szCs w:val="28"/>
          <w:lang w:val="uk-UA"/>
        </w:rPr>
        <w:t>Табали</w:t>
      </w:r>
      <w:proofErr w:type="spellEnd"/>
      <w:r w:rsidR="00C27124" w:rsidRPr="00754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="00C27124" w:rsidRPr="00754CA2">
        <w:rPr>
          <w:rFonts w:ascii="Times New Roman" w:hAnsi="Times New Roman" w:cs="Times New Roman"/>
          <w:bCs/>
          <w:sz w:val="28"/>
          <w:szCs w:val="28"/>
          <w:lang w:val="uk-UA"/>
        </w:rPr>
        <w:t>Сєвєра</w:t>
      </w:r>
      <w:proofErr w:type="spellEnd"/>
      <w:r w:rsidR="00C27124" w:rsidRPr="00754CA2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754CA2">
        <w:rPr>
          <w:rFonts w:ascii="Times New Roman" w:hAnsi="Times New Roman" w:cs="Times New Roman"/>
          <w:bCs/>
          <w:sz w:val="28"/>
          <w:szCs w:val="28"/>
          <w:lang w:val="uk-UA"/>
        </w:rPr>
        <w:t>, 20);</w:t>
      </w:r>
    </w:p>
    <w:p w:rsidR="006A61E1" w:rsidRDefault="00507B6A" w:rsidP="006A61E1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спеціалізована школа І-ІІІ ступенів </w:t>
      </w:r>
      <w:r w:rsidR="00A15E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№ 25, м. Суми Сумської області (вул. Декабристів, 80);</w:t>
      </w:r>
      <w:r w:rsidR="006A61E1" w:rsidRPr="006A61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A61E1" w:rsidRPr="00B811B1" w:rsidRDefault="00263977" w:rsidP="006A61E1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заклад загальної середньої освіти І-ІІІ </w:t>
      </w:r>
      <w:r w:rsidR="006A61E1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ступенів 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№ 26 Сумської міської ради</w:t>
      </w:r>
      <w:r w:rsidR="00D83F6A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A61E1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(вул. Охтирська, 21); </w:t>
      </w:r>
    </w:p>
    <w:p w:rsidR="00507B6A" w:rsidRPr="006A61E1" w:rsidRDefault="006A61E1" w:rsidP="006A61E1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№ 27, м. Суми, Сумської області (вул. Охтирська, 33);</w:t>
      </w:r>
    </w:p>
    <w:p w:rsidR="00507B6A" w:rsidRPr="00B811B1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Комунальна установа Сумська спеціалізована школа І-ІІІ ступенів </w:t>
      </w:r>
      <w:r w:rsidR="006A61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№ 29, м. Суми, Сумської області (вул. Заливна, 25);</w:t>
      </w:r>
    </w:p>
    <w:p w:rsidR="00507B6A" w:rsidRPr="00B811B1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спеціалізована школа І ступеня № 30, </w:t>
      </w:r>
      <w:r w:rsidR="00E0678A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="006A61E1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«Унікум» Сумської міської ради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Рибалк</w:t>
      </w:r>
      <w:r w:rsidR="006A61E1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, 7);</w:t>
      </w:r>
    </w:p>
    <w:p w:rsidR="00E0678A" w:rsidRPr="00B811B1" w:rsidRDefault="00E0678A" w:rsidP="00E0678A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Сумська спеціальна початкова школа № 31 Сумської міської ради                    (вул. Праці 4,6);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гімназія № 1 м. Суми Сумської області (вул.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Засумська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3);</w:t>
      </w:r>
    </w:p>
    <w:p w:rsidR="00507B6A" w:rsidRPr="00B811B1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</w:t>
      </w:r>
      <w:r w:rsidR="006A61E1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Сумська класична 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гімназія Сумської міської ради </w:t>
      </w:r>
      <w:r w:rsidR="003D7F40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(вул. Троїцька, 5);</w:t>
      </w:r>
    </w:p>
    <w:p w:rsidR="00DD1009" w:rsidRPr="0092593F" w:rsidRDefault="00DD1009" w:rsidP="00DD1009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Великочернеччинський</w:t>
      </w:r>
      <w:proofErr w:type="spellEnd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 загальної середньої освіти І-ІІІ ступенів Сумської міської ради (с. Велика </w:t>
      </w:r>
      <w:proofErr w:type="spellStart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Чернеччина</w:t>
      </w:r>
      <w:proofErr w:type="spellEnd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, вул. Центральна, 8);</w:t>
      </w:r>
    </w:p>
    <w:p w:rsidR="00DD1009" w:rsidRPr="0092593F" w:rsidRDefault="00DD1009" w:rsidP="00DD1009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Стецьківський</w:t>
      </w:r>
      <w:proofErr w:type="spellEnd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 загальної середньої освіти І-ІІІ ступенів  Сумської міської ради (с. </w:t>
      </w:r>
      <w:proofErr w:type="spellStart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Стецьківка</w:t>
      </w:r>
      <w:proofErr w:type="spellEnd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, вул. Шкільна, 5);</w:t>
      </w:r>
    </w:p>
    <w:p w:rsidR="003D7F40" w:rsidRPr="00B811B1" w:rsidRDefault="003D7F40" w:rsidP="003D7F40">
      <w:pPr>
        <w:pStyle w:val="a5"/>
        <w:numPr>
          <w:ilvl w:val="0"/>
          <w:numId w:val="3"/>
        </w:numPr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Комунальний заклад Сумський палац дітей та юнацтва                               (вул. Соборна, 37).</w:t>
      </w:r>
    </w:p>
    <w:p w:rsidR="002F1BB5" w:rsidRPr="002F1BB5" w:rsidRDefault="002F1BB5" w:rsidP="002F1BB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1BB5">
        <w:rPr>
          <w:rFonts w:ascii="Times New Roman" w:hAnsi="Times New Roman" w:cs="Times New Roman"/>
          <w:bCs/>
          <w:sz w:val="28"/>
          <w:szCs w:val="28"/>
          <w:lang w:val="uk-UA"/>
        </w:rPr>
        <w:t>Пункт 2 викласти в новій редакції:</w:t>
      </w:r>
    </w:p>
    <w:p w:rsidR="002F1BB5" w:rsidRPr="002F1BB5" w:rsidRDefault="002F1BB5" w:rsidP="002F1B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1B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«2. Залишити право на ведення бухгалтерського обліку централізованій бухгалтерії управління освіти і науки </w:t>
      </w:r>
      <w:r w:rsidR="00E907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Сумської міської ради </w:t>
      </w:r>
      <w:r w:rsidRPr="002F1BB5">
        <w:rPr>
          <w:rFonts w:ascii="Times New Roman" w:hAnsi="Times New Roman" w:cs="Times New Roman"/>
          <w:bCs/>
          <w:sz w:val="28"/>
          <w:szCs w:val="28"/>
          <w:lang w:val="uk-UA"/>
        </w:rPr>
        <w:t>у наступних установах (закладах):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санаторний дошкільний навчальний заклад (ясла-садок) </w:t>
      </w:r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>№ 24 «Оленка» м. Суми, Сумської області (вул. Пушкіна, 49);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31 «Ягідка»</w:t>
      </w:r>
      <w:r w:rsidR="00D83F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>м. Суми, Сумської області (Білопільське шосе, 25);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35 «Дюймовочка» м. Суми, Сумської області (с. Піщане);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sz w:val="28"/>
          <w:szCs w:val="28"/>
          <w:lang w:val="uk-UA"/>
        </w:rPr>
        <w:t xml:space="preserve">Сумський </w:t>
      </w:r>
      <w:r w:rsidR="00D83F6A">
        <w:rPr>
          <w:rFonts w:ascii="Times New Roman" w:hAnsi="Times New Roman" w:cs="Times New Roman"/>
          <w:sz w:val="28"/>
          <w:szCs w:val="28"/>
          <w:lang w:val="uk-UA"/>
        </w:rPr>
        <w:t>дошкільний навчальний  заклад (ясла-</w:t>
      </w:r>
      <w:r w:rsidRPr="0038465E">
        <w:rPr>
          <w:rFonts w:ascii="Times New Roman" w:hAnsi="Times New Roman" w:cs="Times New Roman"/>
          <w:sz w:val="28"/>
          <w:szCs w:val="28"/>
          <w:lang w:val="uk-UA"/>
        </w:rPr>
        <w:t xml:space="preserve">садок) № 38 </w:t>
      </w:r>
      <w:r w:rsidRPr="0038465E">
        <w:rPr>
          <w:rFonts w:ascii="Times New Roman" w:hAnsi="Times New Roman" w:cs="Times New Roman"/>
          <w:sz w:val="28"/>
          <w:szCs w:val="28"/>
        </w:rPr>
        <w:t>“</w:t>
      </w:r>
      <w:r w:rsidRPr="0038465E">
        <w:rPr>
          <w:rFonts w:ascii="Times New Roman" w:hAnsi="Times New Roman" w:cs="Times New Roman"/>
          <w:sz w:val="28"/>
          <w:szCs w:val="28"/>
          <w:lang w:val="uk-UA"/>
        </w:rPr>
        <w:t>Яблунька</w:t>
      </w:r>
      <w:r w:rsidRPr="0038465E">
        <w:rPr>
          <w:rFonts w:ascii="Times New Roman" w:hAnsi="Times New Roman" w:cs="Times New Roman"/>
          <w:sz w:val="28"/>
          <w:szCs w:val="28"/>
        </w:rPr>
        <w:t>”</w:t>
      </w:r>
      <w:r w:rsidRPr="0038465E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(вул. Серпнева, 1);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спеціалізована школа І-ІІІ ступенів </w:t>
      </w:r>
      <w:r w:rsidR="00D83F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3 ім. Генерал-лейтенанта А. Морозова, м. Суми, Сумської області </w:t>
      </w:r>
      <w:r w:rsidR="00D83F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>(вул. 20 років Перемоги, 9);</w:t>
      </w:r>
    </w:p>
    <w:p w:rsidR="002F1BB5" w:rsidRPr="00B811B1" w:rsidRDefault="00043AF1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Комунальна установа Сумська загальноосвітня школа І-ІІІ ступенів №8 Сумської міської ради</w:t>
      </w:r>
      <w:r w:rsidR="002F1BB5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Троїцька, 7);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</w:t>
      </w:r>
      <w:proofErr w:type="spellStart"/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>Піщанська</w:t>
      </w:r>
      <w:proofErr w:type="spellEnd"/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загальноосвітня школа І-ІІ ступенів             м. Суми, Сумської області (с. Піщане, вул. Шкільна, 26);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В - </w:t>
      </w:r>
      <w:proofErr w:type="spellStart"/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>Піщанська</w:t>
      </w:r>
      <w:proofErr w:type="spellEnd"/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</w:t>
      </w:r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>льноосвітня школа І-ІІ ступенів</w:t>
      </w: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Суми, Сумської області (с. В - Піщане, вул. </w:t>
      </w:r>
      <w:proofErr w:type="spellStart"/>
      <w:r w:rsidR="00DD1009">
        <w:rPr>
          <w:rFonts w:ascii="Times New Roman" w:hAnsi="Times New Roman" w:cs="Times New Roman"/>
          <w:bCs/>
          <w:sz w:val="28"/>
          <w:szCs w:val="28"/>
          <w:lang w:val="uk-UA"/>
        </w:rPr>
        <w:t>Парнянська</w:t>
      </w:r>
      <w:proofErr w:type="spellEnd"/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>, 13);</w:t>
      </w:r>
    </w:p>
    <w:p w:rsidR="002F1BB5" w:rsidRPr="00B811B1" w:rsidRDefault="009871C0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Сумський заклад загаль</w:t>
      </w:r>
      <w:r w:rsidR="00B811B1">
        <w:rPr>
          <w:rFonts w:ascii="Times New Roman" w:hAnsi="Times New Roman" w:cs="Times New Roman"/>
          <w:bCs/>
          <w:sz w:val="28"/>
          <w:szCs w:val="28"/>
          <w:lang w:val="uk-UA"/>
        </w:rPr>
        <w:t>ної середньої освіти спеціальна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школа Сумської міської ради</w:t>
      </w:r>
      <w:r w:rsidR="002F1BB5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Прокоф’єва, 28);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</w:t>
      </w:r>
      <w:r w:rsidRPr="0038465E">
        <w:rPr>
          <w:rFonts w:ascii="Times New Roman" w:hAnsi="Times New Roman" w:cs="Times New Roman"/>
          <w:sz w:val="28"/>
          <w:szCs w:val="28"/>
          <w:lang w:val="uk-UA"/>
        </w:rPr>
        <w:t xml:space="preserve">“Міський міжшкільний навчально-виробничий комбінат” Сумської міської ради (вул. М. </w:t>
      </w:r>
      <w:proofErr w:type="spellStart"/>
      <w:r w:rsidRPr="0038465E">
        <w:rPr>
          <w:rFonts w:ascii="Times New Roman" w:hAnsi="Times New Roman" w:cs="Times New Roman"/>
          <w:sz w:val="28"/>
          <w:szCs w:val="28"/>
          <w:lang w:val="uk-UA"/>
        </w:rPr>
        <w:t>Раскової</w:t>
      </w:r>
      <w:proofErr w:type="spellEnd"/>
      <w:r w:rsidRPr="0038465E">
        <w:rPr>
          <w:rFonts w:ascii="Times New Roman" w:hAnsi="Times New Roman" w:cs="Times New Roman"/>
          <w:sz w:val="28"/>
          <w:szCs w:val="28"/>
          <w:lang w:val="uk-UA"/>
        </w:rPr>
        <w:t>, 72);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Комунальний заклад Сумської міської ради – Сумський </w:t>
      </w:r>
      <w:r w:rsidR="00D83F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38465E">
        <w:rPr>
          <w:rFonts w:ascii="Times New Roman" w:hAnsi="Times New Roman" w:cs="Times New Roman"/>
          <w:sz w:val="28"/>
          <w:szCs w:val="28"/>
          <w:lang w:val="uk-UA"/>
        </w:rPr>
        <w:t xml:space="preserve">міський центр еколого-натуралістичної творчості учнівської молоді </w:t>
      </w:r>
      <w:r w:rsidR="00D83F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38465E">
        <w:rPr>
          <w:rFonts w:ascii="Times New Roman" w:hAnsi="Times New Roman" w:cs="Times New Roman"/>
          <w:sz w:val="28"/>
          <w:szCs w:val="28"/>
          <w:lang w:val="uk-UA"/>
        </w:rPr>
        <w:t>(вул. Харківська, 13);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центр науково-технічної творчості молоді </w:t>
      </w:r>
      <w:r w:rsidR="00D83F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38465E">
        <w:rPr>
          <w:rFonts w:ascii="Times New Roman" w:hAnsi="Times New Roman" w:cs="Times New Roman"/>
          <w:sz w:val="28"/>
          <w:szCs w:val="28"/>
          <w:lang w:val="uk-UA"/>
        </w:rPr>
        <w:t>(вул. Інтернаціоналістів, 18);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sz w:val="28"/>
          <w:szCs w:val="28"/>
          <w:lang w:val="uk-UA"/>
        </w:rPr>
        <w:t>Комунальна установа «Міський центр військово-патріотичного виховання» (вул. Гагаріна, 15);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комплексна дитячо-юнацька спортивна школа </w:t>
      </w:r>
      <w:r w:rsidR="003D7F4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38465E">
        <w:rPr>
          <w:rFonts w:ascii="Times New Roman" w:hAnsi="Times New Roman" w:cs="Times New Roman"/>
          <w:sz w:val="28"/>
          <w:szCs w:val="28"/>
          <w:lang w:val="uk-UA"/>
        </w:rPr>
        <w:t>№ 1 м. Суми (вул. Інтернаціоналістів, 18);</w:t>
      </w:r>
    </w:p>
    <w:p w:rsidR="00C62C62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комплексна дитячо-юнацька спортивна школа </w:t>
      </w:r>
      <w:r w:rsidR="003D7F4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38465E">
        <w:rPr>
          <w:rFonts w:ascii="Times New Roman" w:hAnsi="Times New Roman" w:cs="Times New Roman"/>
          <w:sz w:val="28"/>
          <w:szCs w:val="28"/>
          <w:lang w:val="uk-UA"/>
        </w:rPr>
        <w:t>№ 2 м. Суми (вул. Борова, 45)»</w:t>
      </w:r>
      <w:r w:rsidR="00CB5679" w:rsidRPr="003846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5679" w:rsidRPr="0092593F" w:rsidRDefault="00CB5679" w:rsidP="003D7F40">
      <w:pPr>
        <w:pStyle w:val="a5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593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Комунальна установа </w:t>
      </w:r>
      <w:proofErr w:type="spellStart"/>
      <w:r w:rsidRPr="0092593F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92593F">
        <w:rPr>
          <w:rFonts w:ascii="Times New Roman" w:hAnsi="Times New Roman" w:cs="Times New Roman"/>
          <w:sz w:val="28"/>
          <w:szCs w:val="28"/>
          <w:lang w:val="uk-UA"/>
        </w:rPr>
        <w:t xml:space="preserve">-ресурсний центр №1 Сумської міської ради </w:t>
      </w:r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(вул. 20 років Перемоги, 9);</w:t>
      </w:r>
    </w:p>
    <w:p w:rsidR="00CB5679" w:rsidRPr="0092593F" w:rsidRDefault="00CB5679" w:rsidP="003D7F40">
      <w:pPr>
        <w:pStyle w:val="a5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Центр професійного розвитку педагогічних працівників Сумської міської ради</w:t>
      </w:r>
      <w:r w:rsidR="004C6B26" w:rsidRPr="0092593F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3D7F40" w:rsidRPr="0092593F">
        <w:rPr>
          <w:lang w:val="uk-UA"/>
        </w:rPr>
        <w:t xml:space="preserve"> (</w:t>
      </w:r>
      <w:r w:rsidR="003D7F40" w:rsidRPr="0092593F">
        <w:rPr>
          <w:rFonts w:ascii="Times New Roman" w:hAnsi="Times New Roman" w:cs="Times New Roman"/>
          <w:bCs/>
          <w:sz w:val="28"/>
          <w:szCs w:val="28"/>
          <w:lang w:val="uk-UA"/>
        </w:rPr>
        <w:t>вул. І. Сірка, 2 а)</w:t>
      </w:r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B223F" w:rsidRDefault="004C6B26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</w:t>
      </w:r>
      <w:r w:rsidR="002B22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Дане рішення набирає чинності з 01 січня 202</w:t>
      </w:r>
      <w:r w:rsidR="00C439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 w:rsidR="002B22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</w:t>
      </w:r>
    </w:p>
    <w:p w:rsidR="006116B8" w:rsidRPr="009A09D0" w:rsidRDefault="002B223F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</w:t>
      </w:r>
      <w:r w:rsidR="004C6B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Рішення Сумської міської ради </w:t>
      </w:r>
      <w:r w:rsidR="004C6B26" w:rsidRPr="004C6B26">
        <w:rPr>
          <w:rFonts w:ascii="Times New Roman" w:hAnsi="Times New Roman" w:cs="Times New Roman"/>
          <w:sz w:val="28"/>
          <w:lang w:val="uk-UA"/>
        </w:rPr>
        <w:t xml:space="preserve">від </w:t>
      </w:r>
      <w:r w:rsidR="00DD1009">
        <w:rPr>
          <w:rFonts w:ascii="Times New Roman" w:hAnsi="Times New Roman" w:cs="Times New Roman"/>
          <w:sz w:val="28"/>
          <w:lang w:val="uk-UA"/>
        </w:rPr>
        <w:t>22 вересня 2010 року №</w:t>
      </w:r>
      <w:r w:rsidR="008F4CE0">
        <w:rPr>
          <w:rFonts w:ascii="Times New Roman" w:hAnsi="Times New Roman" w:cs="Times New Roman"/>
          <w:sz w:val="28"/>
          <w:lang w:val="uk-UA"/>
        </w:rPr>
        <w:t xml:space="preserve"> </w:t>
      </w:r>
      <w:r w:rsidR="00DD1009">
        <w:rPr>
          <w:rFonts w:ascii="Times New Roman" w:hAnsi="Times New Roman" w:cs="Times New Roman"/>
          <w:sz w:val="28"/>
          <w:lang w:val="uk-UA"/>
        </w:rPr>
        <w:t>4327-МР</w:t>
      </w:r>
      <w:r w:rsidR="004C6B26" w:rsidRPr="004C6B26">
        <w:rPr>
          <w:rFonts w:ascii="Times New Roman" w:hAnsi="Times New Roman" w:cs="Times New Roman"/>
          <w:sz w:val="28"/>
          <w:lang w:val="uk-UA"/>
        </w:rPr>
        <w:t xml:space="preserve"> </w:t>
      </w:r>
      <w:r w:rsidR="00DD1009" w:rsidRPr="00DD1009">
        <w:rPr>
          <w:rFonts w:ascii="Times New Roman" w:hAnsi="Times New Roman" w:cs="Times New Roman"/>
          <w:sz w:val="28"/>
          <w:lang w:val="uk-UA"/>
        </w:rPr>
        <w:t>«Про внесення змін до рішення Сумської міської ради від 25 листопада 2009 року                         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</w:t>
      </w:r>
      <w:r w:rsidR="00DD1009">
        <w:rPr>
          <w:rFonts w:ascii="Times New Roman" w:hAnsi="Times New Roman" w:cs="Times New Roman"/>
          <w:sz w:val="28"/>
          <w:lang w:val="uk-UA"/>
        </w:rPr>
        <w:t xml:space="preserve"> і науки Сумської міської ради», від </w:t>
      </w:r>
      <w:r w:rsidR="004C6B26" w:rsidRPr="004C6B26">
        <w:rPr>
          <w:rFonts w:ascii="Times New Roman" w:hAnsi="Times New Roman" w:cs="Times New Roman"/>
          <w:sz w:val="28"/>
          <w:lang w:val="uk-UA"/>
        </w:rPr>
        <w:t>24 лютого 2016  року № 361 - МР</w:t>
      </w:r>
      <w:r w:rsidR="004C6B26" w:rsidRPr="004C6B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4C6B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="004C6B26" w:rsidRPr="004C6B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внесення змін до рішення Сумської міської ради від 25 листопада 2009 року </w:t>
      </w:r>
      <w:r w:rsidR="004C6B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</w:t>
      </w:r>
      <w:r w:rsidR="004C6B26" w:rsidRPr="004C6B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</w:r>
      <w:r w:rsidR="004C6B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вважати таким</w:t>
      </w:r>
      <w:r w:rsidR="00DD100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и, що втратили</w:t>
      </w:r>
      <w:r w:rsidR="004C6B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чинність.</w:t>
      </w:r>
    </w:p>
    <w:p w:rsidR="00896C2E" w:rsidRPr="009668F6" w:rsidRDefault="002B223F" w:rsidP="00F6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="00620DF6" w:rsidRPr="009A09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A75411" w:rsidRPr="00233C9B">
        <w:rPr>
          <w:lang w:val="uk-UA"/>
        </w:rPr>
        <w:t xml:space="preserve"> 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з питань діяльності виконавчих органів ради </w:t>
      </w:r>
      <w:r w:rsidR="000F3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розподілом обов’язків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F31CE" w:rsidRDefault="000F31CE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1009" w:rsidRDefault="00DD1009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1009" w:rsidRDefault="00DD1009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1009" w:rsidRPr="009668F6" w:rsidRDefault="00DD1009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О.М. Лисенко</w:t>
      </w:r>
    </w:p>
    <w:p w:rsid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68F6" w:rsidRPr="001249FD" w:rsidRDefault="009668F6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Данильченко А.М.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 w:rsidR="00A0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D82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567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8C77FE" w:rsidRDefault="008C77FE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1009" w:rsidRDefault="00DD1009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1009" w:rsidRDefault="00DD1009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1009" w:rsidRDefault="00DD1009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1009" w:rsidRDefault="00DD1009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2B223F" w:rsidRDefault="002B223F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 - </w:t>
      </w:r>
      <w:r w:rsidR="00521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Сумський міський голова Лисенко О.М.</w:t>
      </w: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uk-UA" w:eastAsia="ru-RU" w:bidi="ru-RU"/>
        </w:rPr>
      </w:pPr>
      <w:proofErr w:type="spellStart"/>
      <w:r w:rsidRPr="003C5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3C5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- </w:t>
      </w:r>
      <w:r w:rsidRPr="003C5C1F">
        <w:rPr>
          <w:rFonts w:ascii="Times New Roman" w:eastAsia="Lucida Sans Unicode" w:hAnsi="Times New Roman" w:cs="Tahoma"/>
          <w:sz w:val="24"/>
          <w:szCs w:val="24"/>
          <w:lang w:val="uk-UA" w:eastAsia="ru-RU" w:bidi="ru-RU"/>
        </w:rPr>
        <w:t xml:space="preserve">управлінням освіти і науки Сумської міської ради.                                                                                                                        </w:t>
      </w:r>
    </w:p>
    <w:p w:rsidR="00D932E2" w:rsidRDefault="00D932E2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sz w:val="24"/>
          <w:szCs w:val="24"/>
          <w:lang w:val="uk-UA" w:eastAsia="ru-RU" w:bidi="ru-RU"/>
        </w:rPr>
      </w:pPr>
      <w:r w:rsidRPr="003C5C1F">
        <w:rPr>
          <w:rFonts w:ascii="Times New Roman" w:eastAsia="Lucida Sans Unicode" w:hAnsi="Times New Roman" w:cs="Tahoma"/>
          <w:sz w:val="24"/>
          <w:szCs w:val="24"/>
          <w:lang w:val="uk-UA" w:eastAsia="ru-RU" w:bidi="ru-RU"/>
        </w:rPr>
        <w:t>Доповідач: начальник управління освіти і науки Сумської міської ради                                                                                                                          (Данильченко А.М.).</w:t>
      </w: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ЛИСТ</w:t>
      </w: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УЗГОДЖЕННЯ</w:t>
      </w: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</w:t>
      </w:r>
    </w:p>
    <w:p w:rsidR="00D932E2" w:rsidRPr="003C5C1F" w:rsidRDefault="00D932E2" w:rsidP="004E69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C6B26" w:rsidRPr="006E14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Сумської міської ради від 25 листопада </w:t>
      </w:r>
      <w:r w:rsidR="004C6B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 w:rsidR="004C6B26" w:rsidRPr="006E1467">
        <w:rPr>
          <w:rFonts w:ascii="Times New Roman" w:hAnsi="Times New Roman" w:cs="Times New Roman"/>
          <w:bCs/>
          <w:sz w:val="28"/>
          <w:szCs w:val="28"/>
          <w:lang w:val="uk-UA"/>
        </w:rPr>
        <w:t>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</w: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tbl>
      <w:tblPr>
        <w:tblW w:w="9290" w:type="dxa"/>
        <w:tblLook w:val="01E0" w:firstRow="1" w:lastRow="1" w:firstColumn="1" w:lastColumn="1" w:noHBand="0" w:noVBand="0"/>
      </w:tblPr>
      <w:tblGrid>
        <w:gridCol w:w="4503"/>
        <w:gridCol w:w="2085"/>
        <w:gridCol w:w="2702"/>
      </w:tblGrid>
      <w:tr w:rsidR="00D932E2" w:rsidRPr="003C5C1F" w:rsidTr="005A2993">
        <w:trPr>
          <w:trHeight w:val="752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управління освіти 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 науки 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</w:t>
            </w:r>
          </w:p>
          <w:p w:rsidR="00D932E2" w:rsidRPr="000B1D36" w:rsidRDefault="006C1420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 </w:t>
            </w:r>
            <w:r w:rsidR="00D932E2" w:rsidRPr="000B1D36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А.М.</w:t>
            </w:r>
            <w:r w:rsidR="00D932E2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</w:t>
            </w:r>
            <w:r w:rsidR="00D932E2" w:rsidRPr="000B1D36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Данильченко</w:t>
            </w: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– юрисконсульт управління освіти і науки Сумської міської ради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С.М. Іванова</w:t>
            </w: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В.В. </w:t>
            </w:r>
            <w:proofErr w:type="spellStart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Мотречко</w:t>
            </w:r>
            <w:proofErr w:type="spellEnd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5A2993">
        <w:trPr>
          <w:trHeight w:val="380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О.В. </w:t>
            </w:r>
            <w:proofErr w:type="spellStart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D932E2" w:rsidRPr="003C5C1F" w:rsidTr="005A2993">
        <w:trPr>
          <w:trHeight w:val="353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4C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B351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О.М. </w:t>
            </w:r>
            <w:proofErr w:type="spellStart"/>
            <w:r w:rsidR="00B351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Рєзнік</w:t>
            </w:r>
            <w:proofErr w:type="spellEnd"/>
          </w:p>
        </w:tc>
      </w:tr>
    </w:tbl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«</w:t>
      </w:r>
      <w:proofErr w:type="spellStart"/>
      <w:r w:rsidRPr="003C5C1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Проєкт</w:t>
      </w:r>
      <w:proofErr w:type="spellEnd"/>
      <w:r w:rsidRPr="003C5C1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</w:p>
    <w:p w:rsidR="00D932E2" w:rsidRPr="000B1D36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                                                                                              </w:t>
      </w:r>
      <w:r w:rsidR="00A11D12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  </w:t>
      </w:r>
      <w:r w:rsidRPr="000B1D36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А.М.</w:t>
      </w:r>
      <w:r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</w:t>
      </w:r>
      <w:r w:rsidRPr="000B1D36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Данильченко</w:t>
      </w: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____________2020 р.</w:t>
      </w: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5DA0" w:rsidRPr="007F2648" w:rsidRDefault="00785DA0" w:rsidP="007F2648">
      <w:pPr>
        <w:ind w:right="-144"/>
        <w:rPr>
          <w:lang w:val="uk-UA"/>
        </w:rPr>
      </w:pPr>
    </w:p>
    <w:sectPr w:rsidR="00785DA0" w:rsidRPr="007F2648" w:rsidSect="00DD10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0B5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C25006"/>
    <w:multiLevelType w:val="multilevel"/>
    <w:tmpl w:val="5886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C76F1"/>
    <w:multiLevelType w:val="hybridMultilevel"/>
    <w:tmpl w:val="AD948434"/>
    <w:lvl w:ilvl="0" w:tplc="3FF4B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176B14"/>
    <w:multiLevelType w:val="hybridMultilevel"/>
    <w:tmpl w:val="61D0ECB2"/>
    <w:lvl w:ilvl="0" w:tplc="3FF4B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D"/>
    <w:rsid w:val="00010AB8"/>
    <w:rsid w:val="00042F77"/>
    <w:rsid w:val="00043AF1"/>
    <w:rsid w:val="00053CAD"/>
    <w:rsid w:val="00057B41"/>
    <w:rsid w:val="00057DDF"/>
    <w:rsid w:val="000A0B49"/>
    <w:rsid w:val="000A20EB"/>
    <w:rsid w:val="000A7005"/>
    <w:rsid w:val="000B2B1A"/>
    <w:rsid w:val="000C2626"/>
    <w:rsid w:val="000D3800"/>
    <w:rsid w:val="000E7729"/>
    <w:rsid w:val="000F31CE"/>
    <w:rsid w:val="00103652"/>
    <w:rsid w:val="00110750"/>
    <w:rsid w:val="00115884"/>
    <w:rsid w:val="00123B91"/>
    <w:rsid w:val="001249FD"/>
    <w:rsid w:val="0013480C"/>
    <w:rsid w:val="00141358"/>
    <w:rsid w:val="0014228E"/>
    <w:rsid w:val="001554D7"/>
    <w:rsid w:val="001660C7"/>
    <w:rsid w:val="00173D2E"/>
    <w:rsid w:val="00197B04"/>
    <w:rsid w:val="001A22A2"/>
    <w:rsid w:val="001A3ADA"/>
    <w:rsid w:val="001F6728"/>
    <w:rsid w:val="00205F8D"/>
    <w:rsid w:val="00232BC9"/>
    <w:rsid w:val="00233C9B"/>
    <w:rsid w:val="00233F1F"/>
    <w:rsid w:val="00235D07"/>
    <w:rsid w:val="0023675E"/>
    <w:rsid w:val="00251186"/>
    <w:rsid w:val="00263977"/>
    <w:rsid w:val="0026537F"/>
    <w:rsid w:val="00272E1C"/>
    <w:rsid w:val="0027579C"/>
    <w:rsid w:val="002956C2"/>
    <w:rsid w:val="002B223F"/>
    <w:rsid w:val="002B34CE"/>
    <w:rsid w:val="002C53C3"/>
    <w:rsid w:val="002D4BF0"/>
    <w:rsid w:val="002E4E29"/>
    <w:rsid w:val="002F1BB5"/>
    <w:rsid w:val="002F7F79"/>
    <w:rsid w:val="0030009B"/>
    <w:rsid w:val="00303D4B"/>
    <w:rsid w:val="00304EE0"/>
    <w:rsid w:val="00306A47"/>
    <w:rsid w:val="00317F46"/>
    <w:rsid w:val="00321A04"/>
    <w:rsid w:val="00331436"/>
    <w:rsid w:val="00340EF7"/>
    <w:rsid w:val="00344FF0"/>
    <w:rsid w:val="00351770"/>
    <w:rsid w:val="0035523C"/>
    <w:rsid w:val="00364515"/>
    <w:rsid w:val="00365CCD"/>
    <w:rsid w:val="003672EC"/>
    <w:rsid w:val="00380598"/>
    <w:rsid w:val="0038465E"/>
    <w:rsid w:val="00386A8E"/>
    <w:rsid w:val="003A54A5"/>
    <w:rsid w:val="003A6FCF"/>
    <w:rsid w:val="003D1CAA"/>
    <w:rsid w:val="003D7F40"/>
    <w:rsid w:val="003E08AF"/>
    <w:rsid w:val="003E76C4"/>
    <w:rsid w:val="00400A06"/>
    <w:rsid w:val="00401560"/>
    <w:rsid w:val="00406FFA"/>
    <w:rsid w:val="00411A3B"/>
    <w:rsid w:val="00426FE2"/>
    <w:rsid w:val="004341EC"/>
    <w:rsid w:val="0045009F"/>
    <w:rsid w:val="00454E2F"/>
    <w:rsid w:val="00467D6A"/>
    <w:rsid w:val="00497477"/>
    <w:rsid w:val="004A563B"/>
    <w:rsid w:val="004B5CCE"/>
    <w:rsid w:val="004C6B26"/>
    <w:rsid w:val="004D3BE5"/>
    <w:rsid w:val="004D4B3F"/>
    <w:rsid w:val="004E69E4"/>
    <w:rsid w:val="00500E1D"/>
    <w:rsid w:val="00506B8B"/>
    <w:rsid w:val="00507B6A"/>
    <w:rsid w:val="00521860"/>
    <w:rsid w:val="00531839"/>
    <w:rsid w:val="005357AE"/>
    <w:rsid w:val="005462EE"/>
    <w:rsid w:val="005535DB"/>
    <w:rsid w:val="00555ED5"/>
    <w:rsid w:val="00560A4A"/>
    <w:rsid w:val="00563DEC"/>
    <w:rsid w:val="00567515"/>
    <w:rsid w:val="00575CF8"/>
    <w:rsid w:val="00576A3B"/>
    <w:rsid w:val="00592413"/>
    <w:rsid w:val="005A46BE"/>
    <w:rsid w:val="005B1088"/>
    <w:rsid w:val="005B3989"/>
    <w:rsid w:val="005E4A4F"/>
    <w:rsid w:val="005E70B7"/>
    <w:rsid w:val="006116B8"/>
    <w:rsid w:val="00616C16"/>
    <w:rsid w:val="00620DF6"/>
    <w:rsid w:val="006221AA"/>
    <w:rsid w:val="00623B45"/>
    <w:rsid w:val="00624166"/>
    <w:rsid w:val="00630F6C"/>
    <w:rsid w:val="00631B22"/>
    <w:rsid w:val="00651623"/>
    <w:rsid w:val="00680EB0"/>
    <w:rsid w:val="00696037"/>
    <w:rsid w:val="006A61E1"/>
    <w:rsid w:val="006A6F91"/>
    <w:rsid w:val="006B43D7"/>
    <w:rsid w:val="006C1420"/>
    <w:rsid w:val="006C5077"/>
    <w:rsid w:val="006D5CD9"/>
    <w:rsid w:val="006E1467"/>
    <w:rsid w:val="006E36CC"/>
    <w:rsid w:val="006F1180"/>
    <w:rsid w:val="006F49DF"/>
    <w:rsid w:val="00712ADC"/>
    <w:rsid w:val="0072218A"/>
    <w:rsid w:val="007227FF"/>
    <w:rsid w:val="007238BD"/>
    <w:rsid w:val="00725EFB"/>
    <w:rsid w:val="0072654D"/>
    <w:rsid w:val="007345CD"/>
    <w:rsid w:val="007378A0"/>
    <w:rsid w:val="007475DD"/>
    <w:rsid w:val="00754CA2"/>
    <w:rsid w:val="00767A63"/>
    <w:rsid w:val="00771033"/>
    <w:rsid w:val="00773D11"/>
    <w:rsid w:val="00773F48"/>
    <w:rsid w:val="00785DA0"/>
    <w:rsid w:val="007871A5"/>
    <w:rsid w:val="00797535"/>
    <w:rsid w:val="00797A50"/>
    <w:rsid w:val="007B00FE"/>
    <w:rsid w:val="007B5B99"/>
    <w:rsid w:val="007C0AB1"/>
    <w:rsid w:val="007C479B"/>
    <w:rsid w:val="007D102D"/>
    <w:rsid w:val="007D3317"/>
    <w:rsid w:val="007D4080"/>
    <w:rsid w:val="007D453A"/>
    <w:rsid w:val="007E3116"/>
    <w:rsid w:val="007E4AC7"/>
    <w:rsid w:val="007F2648"/>
    <w:rsid w:val="007F644E"/>
    <w:rsid w:val="00801A1D"/>
    <w:rsid w:val="0081174C"/>
    <w:rsid w:val="00832DC7"/>
    <w:rsid w:val="00852456"/>
    <w:rsid w:val="0087247E"/>
    <w:rsid w:val="00873E5B"/>
    <w:rsid w:val="008743DF"/>
    <w:rsid w:val="0087585A"/>
    <w:rsid w:val="008801C1"/>
    <w:rsid w:val="00896C2E"/>
    <w:rsid w:val="008A2902"/>
    <w:rsid w:val="008B1B30"/>
    <w:rsid w:val="008C1451"/>
    <w:rsid w:val="008C36E0"/>
    <w:rsid w:val="008C77FE"/>
    <w:rsid w:val="008F4CE0"/>
    <w:rsid w:val="008F7AFB"/>
    <w:rsid w:val="00905160"/>
    <w:rsid w:val="0091323E"/>
    <w:rsid w:val="0092593F"/>
    <w:rsid w:val="00933C29"/>
    <w:rsid w:val="00942668"/>
    <w:rsid w:val="00944682"/>
    <w:rsid w:val="0096600E"/>
    <w:rsid w:val="009668F6"/>
    <w:rsid w:val="00967CC4"/>
    <w:rsid w:val="00971B12"/>
    <w:rsid w:val="009871C0"/>
    <w:rsid w:val="00990D5B"/>
    <w:rsid w:val="009A09D0"/>
    <w:rsid w:val="009A7DAC"/>
    <w:rsid w:val="009C09A2"/>
    <w:rsid w:val="009C6082"/>
    <w:rsid w:val="009F6209"/>
    <w:rsid w:val="009F72C9"/>
    <w:rsid w:val="00A04885"/>
    <w:rsid w:val="00A07E96"/>
    <w:rsid w:val="00A11D12"/>
    <w:rsid w:val="00A1378D"/>
    <w:rsid w:val="00A15E17"/>
    <w:rsid w:val="00A368BA"/>
    <w:rsid w:val="00A41162"/>
    <w:rsid w:val="00A4395F"/>
    <w:rsid w:val="00A449A1"/>
    <w:rsid w:val="00A477C0"/>
    <w:rsid w:val="00A57E43"/>
    <w:rsid w:val="00A75411"/>
    <w:rsid w:val="00AA0328"/>
    <w:rsid w:val="00AC1670"/>
    <w:rsid w:val="00AC5B9D"/>
    <w:rsid w:val="00AD0B8F"/>
    <w:rsid w:val="00AE28CB"/>
    <w:rsid w:val="00AE4426"/>
    <w:rsid w:val="00B26B1D"/>
    <w:rsid w:val="00B351A1"/>
    <w:rsid w:val="00B41E0F"/>
    <w:rsid w:val="00B64BAF"/>
    <w:rsid w:val="00B73EDA"/>
    <w:rsid w:val="00B811B1"/>
    <w:rsid w:val="00B93031"/>
    <w:rsid w:val="00B94625"/>
    <w:rsid w:val="00BA6F94"/>
    <w:rsid w:val="00BF0601"/>
    <w:rsid w:val="00C01996"/>
    <w:rsid w:val="00C038D2"/>
    <w:rsid w:val="00C142DF"/>
    <w:rsid w:val="00C25B40"/>
    <w:rsid w:val="00C26298"/>
    <w:rsid w:val="00C27124"/>
    <w:rsid w:val="00C27FBB"/>
    <w:rsid w:val="00C43911"/>
    <w:rsid w:val="00C5189D"/>
    <w:rsid w:val="00C62C62"/>
    <w:rsid w:val="00C67716"/>
    <w:rsid w:val="00C74BC0"/>
    <w:rsid w:val="00C7532E"/>
    <w:rsid w:val="00C93412"/>
    <w:rsid w:val="00CA69B5"/>
    <w:rsid w:val="00CB198F"/>
    <w:rsid w:val="00CB5679"/>
    <w:rsid w:val="00CB6169"/>
    <w:rsid w:val="00CD1EAF"/>
    <w:rsid w:val="00CD1F5A"/>
    <w:rsid w:val="00CD2943"/>
    <w:rsid w:val="00CD5647"/>
    <w:rsid w:val="00CD767A"/>
    <w:rsid w:val="00CE06BA"/>
    <w:rsid w:val="00D06AB6"/>
    <w:rsid w:val="00D15495"/>
    <w:rsid w:val="00D4173F"/>
    <w:rsid w:val="00D605DC"/>
    <w:rsid w:val="00D67496"/>
    <w:rsid w:val="00D73BFD"/>
    <w:rsid w:val="00D82AA9"/>
    <w:rsid w:val="00D83F6A"/>
    <w:rsid w:val="00D85E45"/>
    <w:rsid w:val="00D932E2"/>
    <w:rsid w:val="00D9793E"/>
    <w:rsid w:val="00DA5726"/>
    <w:rsid w:val="00DC06AA"/>
    <w:rsid w:val="00DC5EED"/>
    <w:rsid w:val="00DD1009"/>
    <w:rsid w:val="00E01285"/>
    <w:rsid w:val="00E0678A"/>
    <w:rsid w:val="00E14442"/>
    <w:rsid w:val="00E1692F"/>
    <w:rsid w:val="00E17770"/>
    <w:rsid w:val="00E20D58"/>
    <w:rsid w:val="00E277D3"/>
    <w:rsid w:val="00E37E41"/>
    <w:rsid w:val="00E403E1"/>
    <w:rsid w:val="00E52B72"/>
    <w:rsid w:val="00E7521E"/>
    <w:rsid w:val="00E90357"/>
    <w:rsid w:val="00E907E9"/>
    <w:rsid w:val="00EA0227"/>
    <w:rsid w:val="00EA1E0C"/>
    <w:rsid w:val="00EA22D1"/>
    <w:rsid w:val="00EA2D86"/>
    <w:rsid w:val="00ED3316"/>
    <w:rsid w:val="00EF0340"/>
    <w:rsid w:val="00EF7245"/>
    <w:rsid w:val="00F05846"/>
    <w:rsid w:val="00F07948"/>
    <w:rsid w:val="00F1447D"/>
    <w:rsid w:val="00F22F28"/>
    <w:rsid w:val="00F344AC"/>
    <w:rsid w:val="00F64F9C"/>
    <w:rsid w:val="00F81CFA"/>
    <w:rsid w:val="00F926E7"/>
    <w:rsid w:val="00FA017A"/>
    <w:rsid w:val="00FB396D"/>
    <w:rsid w:val="00FB4600"/>
    <w:rsid w:val="00FB7F3F"/>
    <w:rsid w:val="00FC1573"/>
    <w:rsid w:val="00FC7632"/>
    <w:rsid w:val="00FE3DD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823A"/>
  <w15:chartTrackingRefBased/>
  <w15:docId w15:val="{91221CB9-3ED5-4C30-9A97-78C3FD5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453A"/>
    <w:pPr>
      <w:ind w:left="720"/>
      <w:contextualSpacing/>
    </w:pPr>
  </w:style>
  <w:style w:type="paragraph" w:styleId="a6">
    <w:name w:val="Body Text"/>
    <w:basedOn w:val="a"/>
    <w:link w:val="a7"/>
    <w:rsid w:val="006E1467"/>
    <w:pPr>
      <w:tabs>
        <w:tab w:val="left" w:pos="15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6E146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03AB-FBB2-4919-A284-278E7AB9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Олексіївна</dc:creator>
  <cp:keywords/>
  <dc:description/>
  <cp:lastModifiedBy>Стеценко Світлана Миколаївна</cp:lastModifiedBy>
  <cp:revision>8</cp:revision>
  <cp:lastPrinted>2020-12-04T11:47:00Z</cp:lastPrinted>
  <dcterms:created xsi:type="dcterms:W3CDTF">2020-12-03T12:27:00Z</dcterms:created>
  <dcterms:modified xsi:type="dcterms:W3CDTF">2020-12-09T06:43:00Z</dcterms:modified>
</cp:coreProperties>
</file>