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 xml:space="preserve">Про внесення змін до Міської програми «Автоматизація муніципальних телекомунікаційних систем на 2020-2022 роки Сумської міської </w:t>
      </w:r>
      <w:r w:rsidR="000926E8">
        <w:rPr>
          <w:rStyle w:val="aa"/>
          <w:sz w:val="28"/>
          <w:szCs w:val="28"/>
        </w:rPr>
        <w:t xml:space="preserve">об’єднаної </w:t>
      </w:r>
      <w:bookmarkStart w:id="0" w:name="_GoBack"/>
      <w:bookmarkEnd w:id="0"/>
      <w:r w:rsidRPr="00F0026D">
        <w:rPr>
          <w:rStyle w:val="aa"/>
          <w:sz w:val="28"/>
          <w:szCs w:val="28"/>
        </w:rPr>
        <w:t>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7C3FFD">
        <w:rPr>
          <w:rStyle w:val="aa"/>
          <w:sz w:val="28"/>
          <w:szCs w:val="28"/>
        </w:rPr>
        <w:t xml:space="preserve">від </w:t>
      </w:r>
      <w:r w:rsidR="00EC4604">
        <w:rPr>
          <w:rStyle w:val="aa"/>
          <w:sz w:val="28"/>
          <w:szCs w:val="28"/>
          <w:lang w:val="ru-RU"/>
        </w:rPr>
        <w:t>__________</w:t>
      </w:r>
      <w:r w:rsidR="003B0A70">
        <w:rPr>
          <w:rStyle w:val="aa"/>
          <w:sz w:val="28"/>
          <w:szCs w:val="28"/>
        </w:rPr>
        <w:t xml:space="preserve"> </w:t>
      </w:r>
      <w:r w:rsidRPr="007C3FFD">
        <w:rPr>
          <w:rStyle w:val="aa"/>
          <w:sz w:val="28"/>
          <w:szCs w:val="28"/>
        </w:rPr>
        <w:t>202</w:t>
      </w:r>
      <w:r w:rsidR="00EC4604">
        <w:rPr>
          <w:rStyle w:val="aa"/>
          <w:sz w:val="28"/>
          <w:szCs w:val="28"/>
          <w:lang w:val="ru-RU"/>
        </w:rPr>
        <w:t>__</w:t>
      </w:r>
      <w:r w:rsidRPr="007C3FFD">
        <w:rPr>
          <w:rStyle w:val="aa"/>
          <w:sz w:val="28"/>
          <w:szCs w:val="28"/>
        </w:rPr>
        <w:t xml:space="preserve"> року № </w:t>
      </w:r>
      <w:r w:rsidR="00EC4604">
        <w:rPr>
          <w:rStyle w:val="aa"/>
          <w:sz w:val="28"/>
          <w:szCs w:val="28"/>
          <w:lang w:val="ru-RU"/>
        </w:rPr>
        <w:t>___</w:t>
      </w:r>
      <w:r w:rsidRPr="007C3FFD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A2453E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A2453E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6E33EB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300C90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A94AC4">
              <w:rPr>
                <w:b/>
                <w:sz w:val="19"/>
                <w:szCs w:val="19"/>
                <w:lang w:val="uk-UA"/>
              </w:rPr>
              <w:t>- п</w:t>
            </w:r>
            <w:r w:rsidR="001D08C0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Джерела фінансу-вання</w:t>
            </w:r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7C3FFD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7C3FFD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7C3FFD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7C3FFD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7C3FFD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7C3FFD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EC4604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06</w:t>
            </w:r>
            <w:r w:rsidR="00EC4604">
              <w:rPr>
                <w:b/>
                <w:bCs/>
                <w:color w:val="000000"/>
                <w:sz w:val="19"/>
                <w:szCs w:val="19"/>
                <w:lang w:val="uk-UA"/>
              </w:rPr>
              <w:t>16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A90081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295</w:t>
            </w:r>
            <w:r w:rsidR="00A90081">
              <w:rPr>
                <w:b/>
                <w:bCs/>
                <w:color w:val="000000"/>
                <w:sz w:val="19"/>
                <w:szCs w:val="19"/>
                <w:lang w:val="uk-UA"/>
              </w:rPr>
              <w:t>45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11071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42989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F36381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F36381">
              <w:rPr>
                <w:b/>
                <w:bCs/>
                <w:color w:val="000000"/>
                <w:sz w:val="19"/>
                <w:szCs w:val="19"/>
                <w:lang w:val="uk-UA"/>
              </w:rPr>
              <w:t>2836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F36381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10153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2960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10671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F956F1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A2453E" w:rsidP="00C4145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F956F1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A2453E" w:rsidP="00C4145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потужностей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F36381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F956F1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A2453E" w:rsidP="00300C90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>управління «Центр надання адміністративних послуг у м.Суми»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F956F1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F956F1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A2453E" w:rsidP="00757EA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F956F1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A2453E" w:rsidP="00174FD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F956F1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A2453E" w:rsidP="00174FD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>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F956F1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A2453E" w:rsidP="0041414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F956F1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F956F1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F956F1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F956F1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A2453E" w:rsidP="0030161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F956F1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F956F1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F956F1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>Підтримка роботи геоінформаційної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A2453E" w:rsidP="0064072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функціонування Wi-Fi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F956F1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Wi-Fi зон вільного доступу до мережі Інтернет в </w:t>
            </w:r>
            <w:r>
              <w:rPr>
                <w:sz w:val="19"/>
                <w:szCs w:val="19"/>
                <w:lang w:val="uk-UA"/>
              </w:rPr>
              <w:t>адмінбудівлях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A2453E" w:rsidP="00E84C0B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F956F1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F956F1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A2453E" w:rsidP="00F404B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7C3FFD">
        <w:trPr>
          <w:cantSplit/>
          <w:jc w:val="center"/>
        </w:trPr>
        <w:tc>
          <w:tcPr>
            <w:tcW w:w="3210" w:type="dxa"/>
            <w:shd w:val="clear" w:color="auto" w:fill="auto"/>
          </w:tcPr>
          <w:p w:rsidR="00AC557B" w:rsidRPr="007C3FFD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 w:rsidRPr="007C3FFD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Pr="007C3FFD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764F65" w:rsidRPr="007C3FFD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823758" w:rsidRPr="007C3FFD" w:rsidRDefault="00823758" w:rsidP="00F5366B">
            <w:pPr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="00F5366B" w:rsidRPr="007C3FFD">
              <w:rPr>
                <w:b/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  <w:shd w:val="clear" w:color="auto" w:fill="auto"/>
          </w:tcPr>
          <w:p w:rsidR="00764F65" w:rsidRPr="007C3FFD" w:rsidRDefault="00A2453E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  <w:r w:rsidR="006D1E22" w:rsidRPr="007C3FFD">
              <w:rPr>
                <w:b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5623,60</w:t>
            </w:r>
          </w:p>
          <w:p w:rsidR="00AC557B" w:rsidRPr="007C3FFD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4524</w:t>
            </w:r>
            <w:r w:rsidR="00AC557B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F5366B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4973,60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452</w:t>
            </w:r>
            <w:r w:rsidR="005270D1" w:rsidRPr="007C3FFD">
              <w:rPr>
                <w:b/>
                <w:sz w:val="19"/>
                <w:szCs w:val="19"/>
                <w:lang w:val="uk-UA"/>
              </w:rPr>
              <w:t>4</w:t>
            </w:r>
            <w:r w:rsidR="00EA4466" w:rsidRPr="007C3FFD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400,00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  <w:shd w:val="clear" w:color="auto" w:fill="auto"/>
          </w:tcPr>
          <w:p w:rsidR="00764F65" w:rsidRPr="007C3FFD" w:rsidRDefault="00F5366B" w:rsidP="00220CC7">
            <w:pPr>
              <w:ind w:right="-166"/>
              <w:rPr>
                <w:b/>
                <w:sz w:val="19"/>
                <w:szCs w:val="19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650,00</w:t>
            </w:r>
          </w:p>
          <w:p w:rsidR="00AC557B" w:rsidRPr="007C3FFD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7C3FFD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7C3FFD"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7C3FFD" w:rsidRDefault="008A7522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</w:t>
            </w:r>
            <w:r w:rsidR="0090307C">
              <w:rPr>
                <w:b/>
                <w:sz w:val="19"/>
                <w:szCs w:val="19"/>
                <w:lang w:val="uk-UA"/>
              </w:rPr>
              <w:t>72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A94AC4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220CC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F61C9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4D71CC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4D71CC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4D71C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A2453E" w:rsidP="00E55CEA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4D71CC" w:rsidRPr="00A94AC4" w:rsidRDefault="004D71CC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0D5E3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F956F1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A2453E" w:rsidP="000D5E34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90307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4D71CC" w:rsidRPr="00A94AC4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E6387" w:rsidRPr="00A94AC4" w:rsidRDefault="0026476F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D71CC" w:rsidRPr="00A94AC4" w:rsidRDefault="004D71CC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7C3FFD" w:rsidRDefault="004D71CC" w:rsidP="00F5366B">
            <w:pPr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 xml:space="preserve">4.27 Встановлення сучасних систем відеоспостереження в місті, КПКВК </w:t>
            </w:r>
            <w:r w:rsidR="00F5366B" w:rsidRPr="007C3FFD">
              <w:rPr>
                <w:sz w:val="19"/>
                <w:szCs w:val="19"/>
                <w:lang w:val="uk-UA"/>
              </w:rPr>
              <w:t>1217530</w:t>
            </w:r>
          </w:p>
        </w:tc>
        <w:tc>
          <w:tcPr>
            <w:tcW w:w="969" w:type="dxa"/>
          </w:tcPr>
          <w:p w:rsidR="004D71CC" w:rsidRPr="007C3FFD" w:rsidRDefault="00A2453E" w:rsidP="004D71CC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D71CC" w:rsidRPr="007C3FFD" w:rsidRDefault="00F5366B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</w:tcPr>
          <w:p w:rsidR="004D71CC" w:rsidRPr="007C3FFD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7C3FFD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7C3FFD" w:rsidRDefault="004D71CC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7C3FFD"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90307C" w:rsidRPr="00F956F1" w:rsidTr="00B22CD8">
        <w:trPr>
          <w:cantSplit/>
          <w:jc w:val="center"/>
        </w:trPr>
        <w:tc>
          <w:tcPr>
            <w:tcW w:w="3210" w:type="dxa"/>
          </w:tcPr>
          <w:p w:rsidR="0090307C" w:rsidRPr="00A94AC4" w:rsidRDefault="0090307C" w:rsidP="0090307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4.28 </w:t>
            </w:r>
            <w:r w:rsidRPr="0090307C">
              <w:rPr>
                <w:sz w:val="19"/>
                <w:szCs w:val="19"/>
                <w:lang w:val="uk-UA"/>
              </w:rPr>
              <w:t>Супроводження програмного комплексу "Інтегрована інформаційна система "Соціальна громада"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0307C" w:rsidRPr="00A94AC4" w:rsidRDefault="00A2453E" w:rsidP="0090307C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0307C" w:rsidRPr="0041414A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851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0307C" w:rsidRPr="00A94AC4" w:rsidRDefault="0090307C" w:rsidP="0090307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0307C" w:rsidRPr="00A94AC4" w:rsidRDefault="0090307C" w:rsidP="0090307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Default="0026476F" w:rsidP="0090307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0307C" w:rsidRPr="00A94AC4" w:rsidRDefault="0090307C" w:rsidP="0090307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0307C" w:rsidRPr="0090307C" w:rsidTr="00B22CD8">
        <w:trPr>
          <w:cantSplit/>
          <w:jc w:val="center"/>
        </w:trPr>
        <w:tc>
          <w:tcPr>
            <w:tcW w:w="3210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90307C" w:rsidRPr="0090307C" w:rsidRDefault="0090307C" w:rsidP="0090307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90307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G-Suite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0307C" w:rsidRPr="0090307C" w:rsidTr="00B22CD8">
        <w:trPr>
          <w:cantSplit/>
          <w:jc w:val="center"/>
        </w:trPr>
        <w:tc>
          <w:tcPr>
            <w:tcW w:w="3210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90307C" w:rsidRPr="0090307C" w:rsidRDefault="0090307C" w:rsidP="0090307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90307C" w:rsidRPr="0090307C" w:rsidRDefault="0090307C" w:rsidP="0090307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90307C" w:rsidRPr="0090307C" w:rsidRDefault="0090307C" w:rsidP="0090307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7ED8" w:rsidRPr="00F956F1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A2453E" w:rsidP="00977ED8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977ED8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D71CC" w:rsidRPr="00823758" w:rsidTr="00B22CD8">
        <w:trPr>
          <w:cantSplit/>
          <w:jc w:val="center"/>
        </w:trPr>
        <w:tc>
          <w:tcPr>
            <w:tcW w:w="3210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D71CC" w:rsidRPr="004D71CC" w:rsidRDefault="004D71CC" w:rsidP="004D71C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D71CC" w:rsidRPr="004D71CC" w:rsidRDefault="004D71CC" w:rsidP="004D71C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D71CC" w:rsidRPr="004D71CC" w:rsidRDefault="004D71CC" w:rsidP="004D71C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F956F1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3C5" w:rsidRDefault="009C53C5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1880" w:rsidRPr="002A7195" w:rsidRDefault="002F1880" w:rsidP="00E83DA5">
      <w:pPr>
        <w:tabs>
          <w:tab w:val="left" w:pos="15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2F1880">
        <w:rPr>
          <w:rFonts w:eastAsia="Calibri"/>
          <w:sz w:val="28"/>
          <w:szCs w:val="28"/>
          <w:lang w:eastAsia="en-US"/>
        </w:rPr>
        <w:t> </w:t>
      </w:r>
      <w:r w:rsidRPr="002A7195">
        <w:rPr>
          <w:rFonts w:eastAsia="Calibri"/>
          <w:sz w:val="28"/>
          <w:szCs w:val="28"/>
          <w:lang w:val="uk-UA" w:eastAsia="en-US"/>
        </w:rPr>
        <w:t>Сумськ</w:t>
      </w:r>
      <w:r w:rsidR="002A7195">
        <w:rPr>
          <w:rFonts w:eastAsia="Calibri"/>
          <w:sz w:val="28"/>
          <w:szCs w:val="28"/>
          <w:lang w:val="uk-UA" w:eastAsia="en-US"/>
        </w:rPr>
        <w:t>ий</w:t>
      </w:r>
      <w:r w:rsidRPr="002A7195">
        <w:rPr>
          <w:rFonts w:eastAsia="Calibri"/>
          <w:sz w:val="28"/>
          <w:szCs w:val="28"/>
          <w:lang w:val="uk-UA" w:eastAsia="en-US"/>
        </w:rPr>
        <w:t xml:space="preserve"> міськ</w:t>
      </w:r>
      <w:r w:rsidR="002A7195">
        <w:rPr>
          <w:rFonts w:eastAsia="Calibri"/>
          <w:sz w:val="28"/>
          <w:szCs w:val="28"/>
          <w:lang w:val="uk-UA" w:eastAsia="en-US"/>
        </w:rPr>
        <w:t>ий</w:t>
      </w:r>
      <w:r w:rsidRPr="002A7195">
        <w:rPr>
          <w:rFonts w:eastAsia="Calibri"/>
          <w:sz w:val="28"/>
          <w:szCs w:val="28"/>
          <w:lang w:val="uk-UA" w:eastAsia="en-US"/>
        </w:rPr>
        <w:t xml:space="preserve"> </w:t>
      </w:r>
      <w:r w:rsidR="002A7195">
        <w:rPr>
          <w:rFonts w:eastAsia="Calibri"/>
          <w:sz w:val="28"/>
          <w:szCs w:val="28"/>
          <w:lang w:val="uk-UA" w:eastAsia="en-US"/>
        </w:rPr>
        <w:t>голова</w:t>
      </w:r>
      <w:r w:rsidR="002A7195">
        <w:rPr>
          <w:rFonts w:eastAsia="Calibri"/>
          <w:sz w:val="28"/>
          <w:szCs w:val="28"/>
          <w:lang w:val="uk-UA" w:eastAsia="en-US"/>
        </w:rPr>
        <w:tab/>
      </w:r>
      <w:r w:rsid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 xml:space="preserve"> </w:t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Pr="002A7195">
        <w:rPr>
          <w:rFonts w:eastAsia="Calibri"/>
          <w:sz w:val="28"/>
          <w:szCs w:val="28"/>
          <w:lang w:val="uk-UA" w:eastAsia="en-US"/>
        </w:rPr>
        <w:tab/>
      </w:r>
      <w:r w:rsidR="002A7195">
        <w:rPr>
          <w:rFonts w:eastAsia="Calibri"/>
          <w:sz w:val="28"/>
          <w:szCs w:val="28"/>
          <w:lang w:val="uk-UA" w:eastAsia="en-US"/>
        </w:rPr>
        <w:t>О</w:t>
      </w:r>
      <w:r w:rsidRPr="002A7195">
        <w:rPr>
          <w:rFonts w:eastAsia="Calibri"/>
          <w:sz w:val="28"/>
          <w:szCs w:val="28"/>
          <w:lang w:val="uk-UA" w:eastAsia="en-US"/>
        </w:rPr>
        <w:t>.</w:t>
      </w:r>
      <w:r w:rsidR="002A7195">
        <w:rPr>
          <w:rFonts w:eastAsia="Calibri"/>
          <w:sz w:val="28"/>
          <w:szCs w:val="28"/>
          <w:lang w:val="uk-UA" w:eastAsia="en-US"/>
        </w:rPr>
        <w:t>М</w:t>
      </w:r>
      <w:r w:rsidRPr="002A7195">
        <w:rPr>
          <w:rFonts w:eastAsia="Calibri"/>
          <w:sz w:val="28"/>
          <w:szCs w:val="28"/>
          <w:lang w:val="uk-UA" w:eastAsia="en-US"/>
        </w:rPr>
        <w:t xml:space="preserve">. </w:t>
      </w:r>
      <w:r w:rsidR="002A7195">
        <w:rPr>
          <w:rFonts w:eastAsia="Calibri"/>
          <w:sz w:val="28"/>
          <w:szCs w:val="28"/>
          <w:lang w:val="uk-UA" w:eastAsia="en-US"/>
        </w:rPr>
        <w:t>Лисенко</w:t>
      </w:r>
    </w:p>
    <w:p w:rsidR="002F1880" w:rsidRDefault="002F1880" w:rsidP="00E83DA5">
      <w:pPr>
        <w:tabs>
          <w:tab w:val="left" w:pos="1560"/>
        </w:tabs>
        <w:jc w:val="both"/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2A7195">
        <w:rPr>
          <w:lang w:val="uk-UA"/>
        </w:rPr>
        <w:t>Бєломар В.В.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04" w:rsidRDefault="00EC4604">
      <w:r>
        <w:separator/>
      </w:r>
    </w:p>
  </w:endnote>
  <w:endnote w:type="continuationSeparator" w:id="0">
    <w:p w:rsidR="00EC4604" w:rsidRDefault="00E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04" w:rsidRDefault="00EC4604">
      <w:r>
        <w:separator/>
      </w:r>
    </w:p>
  </w:footnote>
  <w:footnote w:type="continuationSeparator" w:id="0">
    <w:p w:rsidR="00EC4604" w:rsidRDefault="00E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04" w:rsidRDefault="00EC4604" w:rsidP="00057E72">
    <w:pPr>
      <w:pStyle w:val="a3"/>
      <w:jc w:val="right"/>
      <w:rPr>
        <w:sz w:val="24"/>
        <w:szCs w:val="24"/>
        <w:lang w:val="en-US"/>
      </w:rPr>
    </w:pPr>
  </w:p>
  <w:p w:rsidR="00EC4604" w:rsidRDefault="00EC4604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827694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AF85-7548-4F2B-B86B-3D059C0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11</cp:revision>
  <cp:lastPrinted>2020-08-28T12:48:00Z</cp:lastPrinted>
  <dcterms:created xsi:type="dcterms:W3CDTF">2020-09-21T11:24:00Z</dcterms:created>
  <dcterms:modified xsi:type="dcterms:W3CDTF">2020-12-01T11:18:00Z</dcterms:modified>
</cp:coreProperties>
</file>